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140A" w14:textId="77777777" w:rsidR="001E5BFC" w:rsidRPr="001E5BFC" w:rsidRDefault="001E5BFC" w:rsidP="001E5BFC">
      <w:pPr>
        <w:spacing w:line="240" w:lineRule="auto"/>
        <w:ind w:left="0" w:firstLine="0"/>
        <w:jc w:val="center"/>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Samodzielny Publiczny Zespół Opieki Zdrowotnej: Endoprotezy cementowe stawu kolanowego</w:t>
      </w:r>
      <w:r w:rsidRPr="001E5BFC">
        <w:rPr>
          <w:rFonts w:ascii="Times New Roman" w:eastAsia="Times New Roman" w:hAnsi="Times New Roman" w:cs="Times New Roman"/>
          <w:sz w:val="24"/>
          <w:szCs w:val="24"/>
          <w:lang w:eastAsia="pl-PL"/>
        </w:rPr>
        <w:br/>
        <w:t xml:space="preserve">OGŁOSZENIE O ZAMÓWIENIU - Dostawy </w:t>
      </w:r>
    </w:p>
    <w:p w14:paraId="7DB57F6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Zamieszczanie ogłoszenia:</w:t>
      </w:r>
      <w:r w:rsidRPr="001E5BFC">
        <w:rPr>
          <w:rFonts w:ascii="Times New Roman" w:eastAsia="Times New Roman" w:hAnsi="Times New Roman" w:cs="Times New Roman"/>
          <w:sz w:val="24"/>
          <w:szCs w:val="24"/>
          <w:lang w:eastAsia="pl-PL"/>
        </w:rPr>
        <w:t xml:space="preserve"> Zamieszczanie obowiązkowe </w:t>
      </w:r>
    </w:p>
    <w:p w14:paraId="36E6507D"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Ogłoszenie dotyczy:</w:t>
      </w:r>
      <w:r w:rsidRPr="001E5BFC">
        <w:rPr>
          <w:rFonts w:ascii="Times New Roman" w:eastAsia="Times New Roman" w:hAnsi="Times New Roman" w:cs="Times New Roman"/>
          <w:sz w:val="24"/>
          <w:szCs w:val="24"/>
          <w:lang w:eastAsia="pl-PL"/>
        </w:rPr>
        <w:t xml:space="preserve"> Zamówienia publicznego </w:t>
      </w:r>
    </w:p>
    <w:p w14:paraId="3CAAA7C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9F41586"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p>
    <w:p w14:paraId="23EA9C69"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Nazwa projektu lub programu</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p>
    <w:p w14:paraId="7A7F1CD1"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981725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p>
    <w:p w14:paraId="760D3E1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5BFC">
        <w:rPr>
          <w:rFonts w:ascii="Times New Roman" w:eastAsia="Times New Roman" w:hAnsi="Times New Roman" w:cs="Times New Roman"/>
          <w:sz w:val="24"/>
          <w:szCs w:val="24"/>
          <w:lang w:eastAsia="pl-PL"/>
        </w:rPr>
        <w:t>Pzp</w:t>
      </w:r>
      <w:proofErr w:type="spellEnd"/>
      <w:r w:rsidRPr="001E5B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5BFC">
        <w:rPr>
          <w:rFonts w:ascii="Times New Roman" w:eastAsia="Times New Roman" w:hAnsi="Times New Roman" w:cs="Times New Roman"/>
          <w:sz w:val="24"/>
          <w:szCs w:val="24"/>
          <w:lang w:eastAsia="pl-PL"/>
        </w:rPr>
        <w:br/>
      </w:r>
    </w:p>
    <w:p w14:paraId="7514C0C3"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u w:val="single"/>
          <w:lang w:eastAsia="pl-PL"/>
        </w:rPr>
        <w:t>SEKCJA I: ZAMAWIAJĄCY</w:t>
      </w:r>
      <w:r w:rsidRPr="001E5BFC">
        <w:rPr>
          <w:rFonts w:ascii="Times New Roman" w:eastAsia="Times New Roman" w:hAnsi="Times New Roman" w:cs="Times New Roman"/>
          <w:sz w:val="24"/>
          <w:szCs w:val="24"/>
          <w:lang w:eastAsia="pl-PL"/>
        </w:rPr>
        <w:t xml:space="preserve"> </w:t>
      </w:r>
    </w:p>
    <w:p w14:paraId="3833FE23"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Postępowanie przeprowadza centralny zamawiający </w:t>
      </w:r>
    </w:p>
    <w:p w14:paraId="3DA963F3"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p>
    <w:p w14:paraId="266C35F3"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05E687F"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p>
    <w:p w14:paraId="60DB92F9"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Informacje na temat podmiotu któremu zamawiający powierzył/powierzyli prowadzenie postępowania:</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Postępowanie jest przeprowadzane wspólnie przez zamawiających</w:t>
      </w:r>
      <w:r w:rsidRPr="001E5BFC">
        <w:rPr>
          <w:rFonts w:ascii="Times New Roman" w:eastAsia="Times New Roman" w:hAnsi="Times New Roman" w:cs="Times New Roman"/>
          <w:sz w:val="24"/>
          <w:szCs w:val="24"/>
          <w:lang w:eastAsia="pl-PL"/>
        </w:rPr>
        <w:t xml:space="preserve"> </w:t>
      </w:r>
    </w:p>
    <w:p w14:paraId="62A23532"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p>
    <w:p w14:paraId="03DF97B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3CCAF3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p>
    <w:p w14:paraId="4E6B6384"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Informacje dodatkowe:</w:t>
      </w:r>
      <w:r w:rsidRPr="001E5BFC">
        <w:rPr>
          <w:rFonts w:ascii="Times New Roman" w:eastAsia="Times New Roman" w:hAnsi="Times New Roman" w:cs="Times New Roman"/>
          <w:sz w:val="24"/>
          <w:szCs w:val="24"/>
          <w:lang w:eastAsia="pl-PL"/>
        </w:rPr>
        <w:t xml:space="preserve"> </w:t>
      </w:r>
    </w:p>
    <w:p w14:paraId="08D5AD2D"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 1) NAZWA I ADRES: </w:t>
      </w:r>
      <w:r w:rsidRPr="001E5BFC">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1E5BFC">
        <w:rPr>
          <w:rFonts w:ascii="Times New Roman" w:eastAsia="Times New Roman" w:hAnsi="Times New Roman" w:cs="Times New Roman"/>
          <w:sz w:val="24"/>
          <w:szCs w:val="24"/>
          <w:lang w:eastAsia="pl-PL"/>
        </w:rPr>
        <w:br/>
        <w:t xml:space="preserve">Adres strony internetowej (URL): www.spzoz-brzesko.pl / Zamówienia publiczne </w:t>
      </w:r>
      <w:r w:rsidRPr="001E5BFC">
        <w:rPr>
          <w:rFonts w:ascii="Times New Roman" w:eastAsia="Times New Roman" w:hAnsi="Times New Roman" w:cs="Times New Roman"/>
          <w:sz w:val="24"/>
          <w:szCs w:val="24"/>
          <w:lang w:eastAsia="pl-PL"/>
        </w:rPr>
        <w:br/>
        <w:t xml:space="preserve">Adres profilu nabywcy: </w:t>
      </w:r>
      <w:r w:rsidRPr="001E5BF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861523F"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lastRenderedPageBreak/>
        <w:t xml:space="preserve">I. 2) RODZAJ ZAMAWIAJĄCEGO: </w:t>
      </w:r>
      <w:r w:rsidRPr="001E5BFC">
        <w:rPr>
          <w:rFonts w:ascii="Times New Roman" w:eastAsia="Times New Roman" w:hAnsi="Times New Roman" w:cs="Times New Roman"/>
          <w:sz w:val="24"/>
          <w:szCs w:val="24"/>
          <w:lang w:eastAsia="pl-PL"/>
        </w:rPr>
        <w:t xml:space="preserve">Administracja samorządowa </w:t>
      </w:r>
      <w:r w:rsidRPr="001E5BFC">
        <w:rPr>
          <w:rFonts w:ascii="Times New Roman" w:eastAsia="Times New Roman" w:hAnsi="Times New Roman" w:cs="Times New Roman"/>
          <w:sz w:val="24"/>
          <w:szCs w:val="24"/>
          <w:lang w:eastAsia="pl-PL"/>
        </w:rPr>
        <w:br/>
      </w:r>
    </w:p>
    <w:p w14:paraId="189CE586"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I.3) WSPÓLNE UDZIELANIE ZAMÓWIENIA </w:t>
      </w:r>
      <w:r w:rsidRPr="001E5BFC">
        <w:rPr>
          <w:rFonts w:ascii="Times New Roman" w:eastAsia="Times New Roman" w:hAnsi="Times New Roman" w:cs="Times New Roman"/>
          <w:b/>
          <w:bCs/>
          <w:i/>
          <w:iCs/>
          <w:sz w:val="24"/>
          <w:szCs w:val="24"/>
          <w:lang w:eastAsia="pl-PL"/>
        </w:rPr>
        <w:t>(jeżeli dotyczy)</w:t>
      </w:r>
      <w:r w:rsidRPr="001E5BFC">
        <w:rPr>
          <w:rFonts w:ascii="Times New Roman" w:eastAsia="Times New Roman" w:hAnsi="Times New Roman" w:cs="Times New Roman"/>
          <w:b/>
          <w:bCs/>
          <w:sz w:val="24"/>
          <w:szCs w:val="24"/>
          <w:lang w:eastAsia="pl-PL"/>
        </w:rPr>
        <w:t xml:space="preserve">: </w:t>
      </w:r>
    </w:p>
    <w:p w14:paraId="561E06B7"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5BFC">
        <w:rPr>
          <w:rFonts w:ascii="Times New Roman" w:eastAsia="Times New Roman" w:hAnsi="Times New Roman" w:cs="Times New Roman"/>
          <w:sz w:val="24"/>
          <w:szCs w:val="24"/>
          <w:lang w:eastAsia="pl-PL"/>
        </w:rPr>
        <w:br/>
      </w:r>
    </w:p>
    <w:p w14:paraId="58F48DCB"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I.4) KOMUNIKACJA: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5BFC">
        <w:rPr>
          <w:rFonts w:ascii="Times New Roman" w:eastAsia="Times New Roman" w:hAnsi="Times New Roman" w:cs="Times New Roman"/>
          <w:sz w:val="24"/>
          <w:szCs w:val="24"/>
          <w:lang w:eastAsia="pl-PL"/>
        </w:rPr>
        <w:t xml:space="preserve"> </w:t>
      </w:r>
    </w:p>
    <w:p w14:paraId="38F0937E"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Tak </w:t>
      </w:r>
      <w:r w:rsidRPr="001E5BFC">
        <w:rPr>
          <w:rFonts w:ascii="Times New Roman" w:eastAsia="Times New Roman" w:hAnsi="Times New Roman" w:cs="Times New Roman"/>
          <w:sz w:val="24"/>
          <w:szCs w:val="24"/>
          <w:lang w:eastAsia="pl-PL"/>
        </w:rPr>
        <w:br/>
        <w:t xml:space="preserve">www.spzoz-brzesko.pl / Zamówienia publiczne </w:t>
      </w:r>
    </w:p>
    <w:p w14:paraId="00570E16"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6C41625"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Tak </w:t>
      </w:r>
      <w:r w:rsidRPr="001E5BFC">
        <w:rPr>
          <w:rFonts w:ascii="Times New Roman" w:eastAsia="Times New Roman" w:hAnsi="Times New Roman" w:cs="Times New Roman"/>
          <w:sz w:val="24"/>
          <w:szCs w:val="24"/>
          <w:lang w:eastAsia="pl-PL"/>
        </w:rPr>
        <w:br/>
        <w:t xml:space="preserve">www.spzoz-brzesko.pl / Zamówienia publiczne </w:t>
      </w:r>
    </w:p>
    <w:p w14:paraId="4B924D1A"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6A4C77F"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r w:rsidRPr="001E5BFC">
        <w:rPr>
          <w:rFonts w:ascii="Times New Roman" w:eastAsia="Times New Roman" w:hAnsi="Times New Roman" w:cs="Times New Roman"/>
          <w:sz w:val="24"/>
          <w:szCs w:val="24"/>
          <w:lang w:eastAsia="pl-PL"/>
        </w:rPr>
        <w:br/>
      </w:r>
    </w:p>
    <w:p w14:paraId="3A861FF0"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Oferty lub wnioski o dopuszczenie do udziału w postępowaniu należy przesyłać:</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Elektronicznie</w:t>
      </w:r>
      <w:r w:rsidRPr="001E5BFC">
        <w:rPr>
          <w:rFonts w:ascii="Times New Roman" w:eastAsia="Times New Roman" w:hAnsi="Times New Roman" w:cs="Times New Roman"/>
          <w:sz w:val="24"/>
          <w:szCs w:val="24"/>
          <w:lang w:eastAsia="pl-PL"/>
        </w:rPr>
        <w:t xml:space="preserve"> </w:t>
      </w:r>
    </w:p>
    <w:p w14:paraId="46841AFF"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r w:rsidRPr="001E5BFC">
        <w:rPr>
          <w:rFonts w:ascii="Times New Roman" w:eastAsia="Times New Roman" w:hAnsi="Times New Roman" w:cs="Times New Roman"/>
          <w:sz w:val="24"/>
          <w:szCs w:val="24"/>
          <w:lang w:eastAsia="pl-PL"/>
        </w:rPr>
        <w:br/>
        <w:t xml:space="preserve">adres </w:t>
      </w:r>
      <w:r w:rsidRPr="001E5BFC">
        <w:rPr>
          <w:rFonts w:ascii="Times New Roman" w:eastAsia="Times New Roman" w:hAnsi="Times New Roman" w:cs="Times New Roman"/>
          <w:sz w:val="24"/>
          <w:szCs w:val="24"/>
          <w:lang w:eastAsia="pl-PL"/>
        </w:rPr>
        <w:br/>
      </w:r>
    </w:p>
    <w:p w14:paraId="550C7630"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p>
    <w:p w14:paraId="5A1EE933"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Nie </w:t>
      </w:r>
      <w:r w:rsidRPr="001E5BFC">
        <w:rPr>
          <w:rFonts w:ascii="Times New Roman" w:eastAsia="Times New Roman" w:hAnsi="Times New Roman" w:cs="Times New Roman"/>
          <w:sz w:val="24"/>
          <w:szCs w:val="24"/>
          <w:lang w:eastAsia="pl-PL"/>
        </w:rPr>
        <w:br/>
        <w:t xml:space="preserve">Inny sposób: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Nie </w:t>
      </w:r>
      <w:r w:rsidRPr="001E5BFC">
        <w:rPr>
          <w:rFonts w:ascii="Times New Roman" w:eastAsia="Times New Roman" w:hAnsi="Times New Roman" w:cs="Times New Roman"/>
          <w:sz w:val="24"/>
          <w:szCs w:val="24"/>
          <w:lang w:eastAsia="pl-PL"/>
        </w:rPr>
        <w:br/>
        <w:t xml:space="preserve">Inny sposób: </w:t>
      </w:r>
      <w:r w:rsidRPr="001E5BFC">
        <w:rPr>
          <w:rFonts w:ascii="Times New Roman" w:eastAsia="Times New Roman" w:hAnsi="Times New Roman" w:cs="Times New Roman"/>
          <w:sz w:val="24"/>
          <w:szCs w:val="24"/>
          <w:lang w:eastAsia="pl-PL"/>
        </w:rPr>
        <w:br/>
        <w:t xml:space="preserve">Pocztą, kurierem lub dostarczyć osobiście </w:t>
      </w:r>
      <w:r w:rsidRPr="001E5BFC">
        <w:rPr>
          <w:rFonts w:ascii="Times New Roman" w:eastAsia="Times New Roman" w:hAnsi="Times New Roman" w:cs="Times New Roman"/>
          <w:sz w:val="24"/>
          <w:szCs w:val="24"/>
          <w:lang w:eastAsia="pl-PL"/>
        </w:rPr>
        <w:br/>
        <w:t xml:space="preserve">Adres: </w:t>
      </w:r>
      <w:r w:rsidRPr="001E5BFC">
        <w:rPr>
          <w:rFonts w:ascii="Times New Roman" w:eastAsia="Times New Roman" w:hAnsi="Times New Roman" w:cs="Times New Roman"/>
          <w:sz w:val="24"/>
          <w:szCs w:val="24"/>
          <w:lang w:eastAsia="pl-PL"/>
        </w:rPr>
        <w:br/>
        <w:t xml:space="preserve">Samodzielny Publiczny Zespół Opieki Zdrowotnej w Brzesku, 32-800 Brzesko, ul: Kościuszki 68, pok.386 </w:t>
      </w:r>
    </w:p>
    <w:p w14:paraId="6EE53A97"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5BFC">
        <w:rPr>
          <w:rFonts w:ascii="Times New Roman" w:eastAsia="Times New Roman" w:hAnsi="Times New Roman" w:cs="Times New Roman"/>
          <w:sz w:val="24"/>
          <w:szCs w:val="24"/>
          <w:lang w:eastAsia="pl-PL"/>
        </w:rPr>
        <w:t xml:space="preserve"> </w:t>
      </w:r>
    </w:p>
    <w:p w14:paraId="6B05B6BA"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lastRenderedPageBreak/>
        <w:t xml:space="preserve">Nie </w:t>
      </w:r>
      <w:r w:rsidRPr="001E5B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5BFC">
        <w:rPr>
          <w:rFonts w:ascii="Times New Roman" w:eastAsia="Times New Roman" w:hAnsi="Times New Roman" w:cs="Times New Roman"/>
          <w:sz w:val="24"/>
          <w:szCs w:val="24"/>
          <w:lang w:eastAsia="pl-PL"/>
        </w:rPr>
        <w:br/>
      </w:r>
    </w:p>
    <w:p w14:paraId="553FF1C8"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u w:val="single"/>
          <w:lang w:eastAsia="pl-PL"/>
        </w:rPr>
        <w:t xml:space="preserve">SEKCJA II: PRZEDMIOT ZAMÓWIENIA </w:t>
      </w:r>
    </w:p>
    <w:p w14:paraId="112B7B5F"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II.1) Nazwa nadana zamówieniu przez zamawiającego: </w:t>
      </w:r>
      <w:r w:rsidRPr="001E5BFC">
        <w:rPr>
          <w:rFonts w:ascii="Times New Roman" w:eastAsia="Times New Roman" w:hAnsi="Times New Roman" w:cs="Times New Roman"/>
          <w:sz w:val="24"/>
          <w:szCs w:val="24"/>
          <w:lang w:eastAsia="pl-PL"/>
        </w:rPr>
        <w:t xml:space="preserve">Endoprotezy cementowe stawu kolanowego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Numer referencyjny: </w:t>
      </w:r>
      <w:r w:rsidRPr="001E5BFC">
        <w:rPr>
          <w:rFonts w:ascii="Times New Roman" w:eastAsia="Times New Roman" w:hAnsi="Times New Roman" w:cs="Times New Roman"/>
          <w:sz w:val="24"/>
          <w:szCs w:val="24"/>
          <w:lang w:eastAsia="pl-PL"/>
        </w:rPr>
        <w:t xml:space="preserve">DZP-271-51/19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C28ACB3" w14:textId="77777777" w:rsidR="001E5BFC" w:rsidRPr="001E5BFC" w:rsidRDefault="001E5BFC" w:rsidP="001E5BFC">
      <w:pPr>
        <w:spacing w:line="240" w:lineRule="auto"/>
        <w:ind w:left="0" w:firstLine="0"/>
        <w:jc w:val="both"/>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p>
    <w:p w14:paraId="4F7629EA"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II.2) Rodzaj zamówienia: </w:t>
      </w:r>
      <w:r w:rsidRPr="001E5BFC">
        <w:rPr>
          <w:rFonts w:ascii="Times New Roman" w:eastAsia="Times New Roman" w:hAnsi="Times New Roman" w:cs="Times New Roman"/>
          <w:sz w:val="24"/>
          <w:szCs w:val="24"/>
          <w:lang w:eastAsia="pl-PL"/>
        </w:rPr>
        <w:t xml:space="preserve">Dostawy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II.3) Informacja o możliwości składania ofert częściowych</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Zamówienie podzielone jest na części: </w:t>
      </w:r>
    </w:p>
    <w:p w14:paraId="0332DC84"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Oferty lub wnioski o dopuszczenie do udziału w postępowaniu można składać w odniesieniu do:</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wszystkich części </w:t>
      </w:r>
    </w:p>
    <w:p w14:paraId="514253A6"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II.4) Krótki opis przedmiotu zamówienia </w:t>
      </w:r>
      <w:r w:rsidRPr="001E5B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5B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5BFC">
        <w:rPr>
          <w:rFonts w:ascii="Times New Roman" w:eastAsia="Times New Roman" w:hAnsi="Times New Roman" w:cs="Times New Roman"/>
          <w:sz w:val="24"/>
          <w:szCs w:val="24"/>
          <w:lang w:eastAsia="pl-PL"/>
        </w:rPr>
        <w:t xml:space="preserve">Endoprotezy cementowe stawu kolanowego - </w:t>
      </w:r>
      <w:proofErr w:type="spellStart"/>
      <w:r w:rsidRPr="001E5BFC">
        <w:rPr>
          <w:rFonts w:ascii="Times New Roman" w:eastAsia="Times New Roman" w:hAnsi="Times New Roman" w:cs="Times New Roman"/>
          <w:sz w:val="24"/>
          <w:szCs w:val="24"/>
          <w:lang w:eastAsia="pl-PL"/>
        </w:rPr>
        <w:t>kpl</w:t>
      </w:r>
      <w:proofErr w:type="spellEnd"/>
      <w:r w:rsidRPr="001E5BFC">
        <w:rPr>
          <w:rFonts w:ascii="Times New Roman" w:eastAsia="Times New Roman" w:hAnsi="Times New Roman" w:cs="Times New Roman"/>
          <w:sz w:val="24"/>
          <w:szCs w:val="24"/>
          <w:lang w:eastAsia="pl-PL"/>
        </w:rPr>
        <w:t xml:space="preserve"> 38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II.5) Główny kod CPV: </w:t>
      </w:r>
      <w:r w:rsidRPr="001E5BFC">
        <w:rPr>
          <w:rFonts w:ascii="Times New Roman" w:eastAsia="Times New Roman" w:hAnsi="Times New Roman" w:cs="Times New Roman"/>
          <w:sz w:val="24"/>
          <w:szCs w:val="24"/>
          <w:lang w:eastAsia="pl-PL"/>
        </w:rPr>
        <w:t xml:space="preserve">33183100-7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Dodatkowe kody CPV:</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II.6) Całkowita wartość zamówienia </w:t>
      </w:r>
      <w:r w:rsidRPr="001E5BFC">
        <w:rPr>
          <w:rFonts w:ascii="Times New Roman" w:eastAsia="Times New Roman" w:hAnsi="Times New Roman" w:cs="Times New Roman"/>
          <w:i/>
          <w:iCs/>
          <w:sz w:val="24"/>
          <w:szCs w:val="24"/>
          <w:lang w:eastAsia="pl-PL"/>
        </w:rPr>
        <w:t>(jeżeli zamawiający podaje informacje o wartości zamówienia)</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Wartość bez VAT: </w:t>
      </w:r>
      <w:r w:rsidRPr="001E5BFC">
        <w:rPr>
          <w:rFonts w:ascii="Times New Roman" w:eastAsia="Times New Roman" w:hAnsi="Times New Roman" w:cs="Times New Roman"/>
          <w:sz w:val="24"/>
          <w:szCs w:val="24"/>
          <w:lang w:eastAsia="pl-PL"/>
        </w:rPr>
        <w:br/>
        <w:t xml:space="preserve">Waluta: </w:t>
      </w:r>
    </w:p>
    <w:p w14:paraId="788FDAC6"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5BFC">
        <w:rPr>
          <w:rFonts w:ascii="Times New Roman" w:eastAsia="Times New Roman" w:hAnsi="Times New Roman" w:cs="Times New Roman"/>
          <w:sz w:val="24"/>
          <w:szCs w:val="24"/>
          <w:lang w:eastAsia="pl-PL"/>
        </w:rPr>
        <w:t xml:space="preserve"> </w:t>
      </w:r>
    </w:p>
    <w:p w14:paraId="41C8DC1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5BFC">
        <w:rPr>
          <w:rFonts w:ascii="Times New Roman" w:eastAsia="Times New Roman" w:hAnsi="Times New Roman" w:cs="Times New Roman"/>
          <w:b/>
          <w:bCs/>
          <w:sz w:val="24"/>
          <w:szCs w:val="24"/>
          <w:lang w:eastAsia="pl-PL"/>
        </w:rPr>
        <w:t>Pzp</w:t>
      </w:r>
      <w:proofErr w:type="spellEnd"/>
      <w:r w:rsidRPr="001E5BFC">
        <w:rPr>
          <w:rFonts w:ascii="Times New Roman" w:eastAsia="Times New Roman" w:hAnsi="Times New Roman" w:cs="Times New Roman"/>
          <w:b/>
          <w:bCs/>
          <w:sz w:val="24"/>
          <w:szCs w:val="24"/>
          <w:lang w:eastAsia="pl-PL"/>
        </w:rPr>
        <w:t xml:space="preserve">: </w:t>
      </w:r>
      <w:r w:rsidRPr="001E5BFC">
        <w:rPr>
          <w:rFonts w:ascii="Times New Roman" w:eastAsia="Times New Roman" w:hAnsi="Times New Roman" w:cs="Times New Roman"/>
          <w:sz w:val="24"/>
          <w:szCs w:val="24"/>
          <w:lang w:eastAsia="pl-PL"/>
        </w:rPr>
        <w:t xml:space="preserve">Nie </w:t>
      </w:r>
      <w:r w:rsidRPr="001E5B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5BFC">
        <w:rPr>
          <w:rFonts w:ascii="Times New Roman" w:eastAsia="Times New Roman" w:hAnsi="Times New Roman" w:cs="Times New Roman"/>
          <w:sz w:val="24"/>
          <w:szCs w:val="24"/>
          <w:lang w:eastAsia="pl-PL"/>
        </w:rPr>
        <w:t>Pzp</w:t>
      </w:r>
      <w:proofErr w:type="spellEnd"/>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miesiącach:  3  </w:t>
      </w:r>
      <w:r w:rsidRPr="001E5BFC">
        <w:rPr>
          <w:rFonts w:ascii="Times New Roman" w:eastAsia="Times New Roman" w:hAnsi="Times New Roman" w:cs="Times New Roman"/>
          <w:i/>
          <w:iCs/>
          <w:sz w:val="24"/>
          <w:szCs w:val="24"/>
          <w:lang w:eastAsia="pl-PL"/>
        </w:rPr>
        <w:t xml:space="preserve"> lub </w:t>
      </w:r>
      <w:r w:rsidRPr="001E5BFC">
        <w:rPr>
          <w:rFonts w:ascii="Times New Roman" w:eastAsia="Times New Roman" w:hAnsi="Times New Roman" w:cs="Times New Roman"/>
          <w:b/>
          <w:bCs/>
          <w:sz w:val="24"/>
          <w:szCs w:val="24"/>
          <w:lang w:eastAsia="pl-PL"/>
        </w:rPr>
        <w:t>dniach:</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i/>
          <w:iCs/>
          <w:sz w:val="24"/>
          <w:szCs w:val="24"/>
          <w:lang w:eastAsia="pl-PL"/>
        </w:rPr>
        <w:t>lub</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data rozpoczęcia: </w:t>
      </w:r>
      <w:r w:rsidRPr="001E5BFC">
        <w:rPr>
          <w:rFonts w:ascii="Times New Roman" w:eastAsia="Times New Roman" w:hAnsi="Times New Roman" w:cs="Times New Roman"/>
          <w:sz w:val="24"/>
          <w:szCs w:val="24"/>
          <w:lang w:eastAsia="pl-PL"/>
        </w:rPr>
        <w:t> </w:t>
      </w:r>
      <w:r w:rsidRPr="001E5BFC">
        <w:rPr>
          <w:rFonts w:ascii="Times New Roman" w:eastAsia="Times New Roman" w:hAnsi="Times New Roman" w:cs="Times New Roman"/>
          <w:i/>
          <w:iCs/>
          <w:sz w:val="24"/>
          <w:szCs w:val="24"/>
          <w:lang w:eastAsia="pl-PL"/>
        </w:rPr>
        <w:t xml:space="preserve"> lub </w:t>
      </w:r>
      <w:r w:rsidRPr="001E5BFC">
        <w:rPr>
          <w:rFonts w:ascii="Times New Roman" w:eastAsia="Times New Roman" w:hAnsi="Times New Roman" w:cs="Times New Roman"/>
          <w:b/>
          <w:bCs/>
          <w:sz w:val="24"/>
          <w:szCs w:val="24"/>
          <w:lang w:eastAsia="pl-PL"/>
        </w:rPr>
        <w:t xml:space="preserve">zakończenia: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II.9) Informacje dodatkowe: </w:t>
      </w:r>
    </w:p>
    <w:p w14:paraId="51B0F384"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C7AE486"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III.1) WARUNKI UDZIAŁU W POSTĘPOWANIU </w:t>
      </w:r>
    </w:p>
    <w:p w14:paraId="619DACCA"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Określenie warunków: Zamawiający nie wymaga </w:t>
      </w:r>
      <w:r w:rsidRPr="001E5BFC">
        <w:rPr>
          <w:rFonts w:ascii="Times New Roman" w:eastAsia="Times New Roman" w:hAnsi="Times New Roman" w:cs="Times New Roman"/>
          <w:sz w:val="24"/>
          <w:szCs w:val="24"/>
          <w:lang w:eastAsia="pl-PL"/>
        </w:rPr>
        <w:br/>
        <w:t xml:space="preserve">Informacje dodatkowe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III.1.2) Sytuacja finansowa lub ekonomiczna </w:t>
      </w:r>
      <w:r w:rsidRPr="001E5BFC">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1E5BFC">
        <w:rPr>
          <w:rFonts w:ascii="Times New Roman" w:eastAsia="Times New Roman" w:hAnsi="Times New Roman" w:cs="Times New Roman"/>
          <w:sz w:val="24"/>
          <w:szCs w:val="24"/>
          <w:lang w:eastAsia="pl-PL"/>
        </w:rPr>
        <w:br/>
        <w:t xml:space="preserve">Informacje dodatkowe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III.1.3) Zdolność techniczna lub zawodowa </w:t>
      </w:r>
      <w:r w:rsidRPr="001E5BFC">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1E5B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5BFC">
        <w:rPr>
          <w:rFonts w:ascii="Times New Roman" w:eastAsia="Times New Roman" w:hAnsi="Times New Roman" w:cs="Times New Roman"/>
          <w:sz w:val="24"/>
          <w:szCs w:val="24"/>
          <w:lang w:eastAsia="pl-PL"/>
        </w:rPr>
        <w:br/>
        <w:t xml:space="preserve">Informacje dodatkowe: </w:t>
      </w:r>
    </w:p>
    <w:p w14:paraId="78FA9F7D"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III.2) PODSTAWY WYKLUCZENIA </w:t>
      </w:r>
    </w:p>
    <w:p w14:paraId="41C58402"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5BFC">
        <w:rPr>
          <w:rFonts w:ascii="Times New Roman" w:eastAsia="Times New Roman" w:hAnsi="Times New Roman" w:cs="Times New Roman"/>
          <w:b/>
          <w:bCs/>
          <w:sz w:val="24"/>
          <w:szCs w:val="24"/>
          <w:lang w:eastAsia="pl-PL"/>
        </w:rPr>
        <w:t>Pzp</w:t>
      </w:r>
      <w:proofErr w:type="spellEnd"/>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5BFC">
        <w:rPr>
          <w:rFonts w:ascii="Times New Roman" w:eastAsia="Times New Roman" w:hAnsi="Times New Roman" w:cs="Times New Roman"/>
          <w:b/>
          <w:bCs/>
          <w:sz w:val="24"/>
          <w:szCs w:val="24"/>
          <w:lang w:eastAsia="pl-PL"/>
        </w:rPr>
        <w:t>Pzp</w:t>
      </w:r>
      <w:proofErr w:type="spellEnd"/>
      <w:r w:rsidRPr="001E5BF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E5BFC">
        <w:rPr>
          <w:rFonts w:ascii="Times New Roman" w:eastAsia="Times New Roman" w:hAnsi="Times New Roman" w:cs="Times New Roman"/>
          <w:sz w:val="24"/>
          <w:szCs w:val="24"/>
          <w:lang w:eastAsia="pl-PL"/>
        </w:rPr>
        <w:t>Pzp</w:t>
      </w:r>
      <w:proofErr w:type="spellEnd"/>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p>
    <w:p w14:paraId="51661578"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4528724"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5BFC">
        <w:rPr>
          <w:rFonts w:ascii="Times New Roman" w:eastAsia="Times New Roman" w:hAnsi="Times New Roman" w:cs="Times New Roman"/>
          <w:sz w:val="24"/>
          <w:szCs w:val="24"/>
          <w:lang w:eastAsia="pl-PL"/>
        </w:rPr>
        <w:br/>
        <w:t xml:space="preserve">Tak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Oświadczenie o spełnianiu kryteriów selekcji </w:t>
      </w:r>
      <w:r w:rsidRPr="001E5BFC">
        <w:rPr>
          <w:rFonts w:ascii="Times New Roman" w:eastAsia="Times New Roman" w:hAnsi="Times New Roman" w:cs="Times New Roman"/>
          <w:sz w:val="24"/>
          <w:szCs w:val="24"/>
          <w:lang w:eastAsia="pl-PL"/>
        </w:rPr>
        <w:br/>
        <w:t xml:space="preserve">Nie </w:t>
      </w:r>
    </w:p>
    <w:p w14:paraId="7D175527"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1E5BFC">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14:paraId="032ABAA6"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1E5BFC">
        <w:rPr>
          <w:rFonts w:ascii="Times New Roman" w:eastAsia="Times New Roman" w:hAnsi="Times New Roman" w:cs="Times New Roman"/>
          <w:sz w:val="24"/>
          <w:szCs w:val="24"/>
          <w:lang w:eastAsia="pl-PL"/>
        </w:rPr>
        <w:t>Pzp</w:t>
      </w:r>
      <w:proofErr w:type="spellEnd"/>
      <w:r w:rsidRPr="001E5BFC">
        <w:rPr>
          <w:rFonts w:ascii="Times New Roman" w:eastAsia="Times New Roman" w:hAnsi="Times New Roman" w:cs="Times New Roman"/>
          <w:sz w:val="24"/>
          <w:szCs w:val="24"/>
          <w:lang w:eastAsia="pl-PL"/>
        </w:rPr>
        <w:t xml:space="preserve">. Oświadczenie potwierdzające brak podstaw wykluczenia wykonawcy z udziału w postępowaniu. Wzór oświadczenia stanowi Załącznik nr: 3 do niniejszej specyfikacji. </w:t>
      </w:r>
    </w:p>
    <w:p w14:paraId="194720FD"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8C9439B"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III.5.1) W ZAKRESIE SPEŁNIANIA WARUNKÓW UDZIAŁU W POSTĘPOWANIU:</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III.5.2) W ZAKRESIE KRYTERIÓW SELEKCJI:</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p>
    <w:p w14:paraId="3C337CE8"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E4BA3D4"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Zamawiający nie wymaga </w:t>
      </w:r>
    </w:p>
    <w:p w14:paraId="56D8C3C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III.7) INNE DOKUMENTY NIE WYMIENIONE W pkt III.3) - III.6) </w:t>
      </w:r>
    </w:p>
    <w:p w14:paraId="54DC4366"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w:t>
      </w:r>
    </w:p>
    <w:p w14:paraId="2112752D"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u w:val="single"/>
          <w:lang w:eastAsia="pl-PL"/>
        </w:rPr>
        <w:t xml:space="preserve">SEKCJA IV: PROCEDURA </w:t>
      </w:r>
    </w:p>
    <w:p w14:paraId="5C260002"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 xml:space="preserve">IV.1) OPIS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IV.1.1) Tryb udzielenia zamówienia: </w:t>
      </w:r>
      <w:r w:rsidRPr="001E5BFC">
        <w:rPr>
          <w:rFonts w:ascii="Times New Roman" w:eastAsia="Times New Roman" w:hAnsi="Times New Roman" w:cs="Times New Roman"/>
          <w:sz w:val="24"/>
          <w:szCs w:val="24"/>
          <w:lang w:eastAsia="pl-PL"/>
        </w:rPr>
        <w:t xml:space="preserve">Przetarg nieograniczony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IV.1.2) Zamawiający żąda wniesienia wadium:</w:t>
      </w:r>
      <w:r w:rsidRPr="001E5BFC">
        <w:rPr>
          <w:rFonts w:ascii="Times New Roman" w:eastAsia="Times New Roman" w:hAnsi="Times New Roman" w:cs="Times New Roman"/>
          <w:sz w:val="24"/>
          <w:szCs w:val="24"/>
          <w:lang w:eastAsia="pl-PL"/>
        </w:rPr>
        <w:t xml:space="preserve"> </w:t>
      </w:r>
    </w:p>
    <w:p w14:paraId="38DB4390"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r w:rsidRPr="001E5BFC">
        <w:rPr>
          <w:rFonts w:ascii="Times New Roman" w:eastAsia="Times New Roman" w:hAnsi="Times New Roman" w:cs="Times New Roman"/>
          <w:sz w:val="24"/>
          <w:szCs w:val="24"/>
          <w:lang w:eastAsia="pl-PL"/>
        </w:rPr>
        <w:br/>
        <w:t xml:space="preserve">Informacja na temat wadium </w:t>
      </w:r>
      <w:r w:rsidRPr="001E5BFC">
        <w:rPr>
          <w:rFonts w:ascii="Times New Roman" w:eastAsia="Times New Roman" w:hAnsi="Times New Roman" w:cs="Times New Roman"/>
          <w:sz w:val="24"/>
          <w:szCs w:val="24"/>
          <w:lang w:eastAsia="pl-PL"/>
        </w:rPr>
        <w:br/>
      </w:r>
    </w:p>
    <w:p w14:paraId="4EBBC84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IV.1.3) Przewiduje się udzielenie zaliczek na poczet wykonania zamówienia:</w:t>
      </w:r>
      <w:r w:rsidRPr="001E5BFC">
        <w:rPr>
          <w:rFonts w:ascii="Times New Roman" w:eastAsia="Times New Roman" w:hAnsi="Times New Roman" w:cs="Times New Roman"/>
          <w:sz w:val="24"/>
          <w:szCs w:val="24"/>
          <w:lang w:eastAsia="pl-PL"/>
        </w:rPr>
        <w:t xml:space="preserve"> </w:t>
      </w:r>
    </w:p>
    <w:p w14:paraId="14FFF569"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r w:rsidRPr="001E5BFC">
        <w:rPr>
          <w:rFonts w:ascii="Times New Roman" w:eastAsia="Times New Roman" w:hAnsi="Times New Roman" w:cs="Times New Roman"/>
          <w:sz w:val="24"/>
          <w:szCs w:val="24"/>
          <w:lang w:eastAsia="pl-PL"/>
        </w:rPr>
        <w:br/>
        <w:t xml:space="preserve">Należy podać informacje na temat udzielania zaliczek: </w:t>
      </w:r>
      <w:r w:rsidRPr="001E5BFC">
        <w:rPr>
          <w:rFonts w:ascii="Times New Roman" w:eastAsia="Times New Roman" w:hAnsi="Times New Roman" w:cs="Times New Roman"/>
          <w:sz w:val="24"/>
          <w:szCs w:val="24"/>
          <w:lang w:eastAsia="pl-PL"/>
        </w:rPr>
        <w:br/>
      </w:r>
    </w:p>
    <w:p w14:paraId="3A7682E7"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lastRenderedPageBreak/>
        <w:br/>
      </w:r>
      <w:r w:rsidRPr="001E5B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F88B5E0"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r w:rsidRPr="001E5B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5BFC">
        <w:rPr>
          <w:rFonts w:ascii="Times New Roman" w:eastAsia="Times New Roman" w:hAnsi="Times New Roman" w:cs="Times New Roman"/>
          <w:sz w:val="24"/>
          <w:szCs w:val="24"/>
          <w:lang w:eastAsia="pl-PL"/>
        </w:rPr>
        <w:br/>
        <w:t xml:space="preserve">Nie </w:t>
      </w:r>
      <w:r w:rsidRPr="001E5BFC">
        <w:rPr>
          <w:rFonts w:ascii="Times New Roman" w:eastAsia="Times New Roman" w:hAnsi="Times New Roman" w:cs="Times New Roman"/>
          <w:sz w:val="24"/>
          <w:szCs w:val="24"/>
          <w:lang w:eastAsia="pl-PL"/>
        </w:rPr>
        <w:br/>
        <w:t xml:space="preserve">Informacje dodatkowe: </w:t>
      </w:r>
      <w:r w:rsidRPr="001E5BFC">
        <w:rPr>
          <w:rFonts w:ascii="Times New Roman" w:eastAsia="Times New Roman" w:hAnsi="Times New Roman" w:cs="Times New Roman"/>
          <w:sz w:val="24"/>
          <w:szCs w:val="24"/>
          <w:lang w:eastAsia="pl-PL"/>
        </w:rPr>
        <w:br/>
      </w:r>
    </w:p>
    <w:p w14:paraId="6AB64A09"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IV.1.5.) Wymaga się złożenia oferty wariantowej: </w:t>
      </w:r>
    </w:p>
    <w:p w14:paraId="6E431841"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Nie </w:t>
      </w:r>
      <w:r w:rsidRPr="001E5BFC">
        <w:rPr>
          <w:rFonts w:ascii="Times New Roman" w:eastAsia="Times New Roman" w:hAnsi="Times New Roman" w:cs="Times New Roman"/>
          <w:sz w:val="24"/>
          <w:szCs w:val="24"/>
          <w:lang w:eastAsia="pl-PL"/>
        </w:rPr>
        <w:br/>
        <w:t xml:space="preserve">Dopuszcza się złożenie oferty wariantowej </w:t>
      </w:r>
      <w:r w:rsidRPr="001E5BFC">
        <w:rPr>
          <w:rFonts w:ascii="Times New Roman" w:eastAsia="Times New Roman" w:hAnsi="Times New Roman" w:cs="Times New Roman"/>
          <w:sz w:val="24"/>
          <w:szCs w:val="24"/>
          <w:lang w:eastAsia="pl-PL"/>
        </w:rPr>
        <w:br/>
        <w:t xml:space="preserve">Nie </w:t>
      </w:r>
      <w:r w:rsidRPr="001E5B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5BFC">
        <w:rPr>
          <w:rFonts w:ascii="Times New Roman" w:eastAsia="Times New Roman" w:hAnsi="Times New Roman" w:cs="Times New Roman"/>
          <w:sz w:val="24"/>
          <w:szCs w:val="24"/>
          <w:lang w:eastAsia="pl-PL"/>
        </w:rPr>
        <w:br/>
        <w:t xml:space="preserve">Nie </w:t>
      </w:r>
    </w:p>
    <w:p w14:paraId="1F065F6A"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2872B44"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Liczba wykonawców   </w:t>
      </w:r>
      <w:r w:rsidRPr="001E5BFC">
        <w:rPr>
          <w:rFonts w:ascii="Times New Roman" w:eastAsia="Times New Roman" w:hAnsi="Times New Roman" w:cs="Times New Roman"/>
          <w:sz w:val="24"/>
          <w:szCs w:val="24"/>
          <w:lang w:eastAsia="pl-PL"/>
        </w:rPr>
        <w:br/>
        <w:t xml:space="preserve">Przewidywana minimalna liczba wykonawców </w:t>
      </w:r>
      <w:r w:rsidRPr="001E5BFC">
        <w:rPr>
          <w:rFonts w:ascii="Times New Roman" w:eastAsia="Times New Roman" w:hAnsi="Times New Roman" w:cs="Times New Roman"/>
          <w:sz w:val="24"/>
          <w:szCs w:val="24"/>
          <w:lang w:eastAsia="pl-PL"/>
        </w:rPr>
        <w:br/>
        <w:t xml:space="preserve">Maksymalna liczba wykonawców   </w:t>
      </w:r>
      <w:r w:rsidRPr="001E5BFC">
        <w:rPr>
          <w:rFonts w:ascii="Times New Roman" w:eastAsia="Times New Roman" w:hAnsi="Times New Roman" w:cs="Times New Roman"/>
          <w:sz w:val="24"/>
          <w:szCs w:val="24"/>
          <w:lang w:eastAsia="pl-PL"/>
        </w:rPr>
        <w:br/>
        <w:t xml:space="preserve">Kryteria selekcji wykonawców: </w:t>
      </w:r>
      <w:r w:rsidRPr="001E5BFC">
        <w:rPr>
          <w:rFonts w:ascii="Times New Roman" w:eastAsia="Times New Roman" w:hAnsi="Times New Roman" w:cs="Times New Roman"/>
          <w:sz w:val="24"/>
          <w:szCs w:val="24"/>
          <w:lang w:eastAsia="pl-PL"/>
        </w:rPr>
        <w:br/>
      </w:r>
    </w:p>
    <w:p w14:paraId="2693ADAA"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IV.1.7) Informacje na temat umowy ramowej lub dynamicznego systemu zakupów: </w:t>
      </w:r>
    </w:p>
    <w:p w14:paraId="0A7A240F"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Umowa ramowa będzie zawarta: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Czy przewiduje się ograniczenie liczby uczestników umowy ramowej: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Przewidziana maksymalna liczba uczestników umowy ramowej: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Informacje dodatkowe: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Zamówienie obejmuje ustanowienie dynamicznego systemu zakupów: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Informacje dodatkowe: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5BFC">
        <w:rPr>
          <w:rFonts w:ascii="Times New Roman" w:eastAsia="Times New Roman" w:hAnsi="Times New Roman" w:cs="Times New Roman"/>
          <w:sz w:val="24"/>
          <w:szCs w:val="24"/>
          <w:lang w:eastAsia="pl-PL"/>
        </w:rPr>
        <w:br/>
      </w:r>
    </w:p>
    <w:p w14:paraId="0AC60A00"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lastRenderedPageBreak/>
        <w:br/>
      </w:r>
      <w:r w:rsidRPr="001E5BFC">
        <w:rPr>
          <w:rFonts w:ascii="Times New Roman" w:eastAsia="Times New Roman" w:hAnsi="Times New Roman" w:cs="Times New Roman"/>
          <w:b/>
          <w:bCs/>
          <w:sz w:val="24"/>
          <w:szCs w:val="24"/>
          <w:lang w:eastAsia="pl-PL"/>
        </w:rPr>
        <w:t xml:space="preserve">IV.1.8) Aukcja elektroniczna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Przewidziane jest przeprowadzenie aukcji elektronicznej </w:t>
      </w:r>
      <w:r w:rsidRPr="001E5BFC">
        <w:rPr>
          <w:rFonts w:ascii="Times New Roman" w:eastAsia="Times New Roman" w:hAnsi="Times New Roman" w:cs="Times New Roman"/>
          <w:i/>
          <w:iCs/>
          <w:sz w:val="24"/>
          <w:szCs w:val="24"/>
          <w:lang w:eastAsia="pl-PL"/>
        </w:rPr>
        <w:t xml:space="preserve">(przetarg nieograniczony, przetarg ograniczony, negocjacje z ogłoszeniem) </w:t>
      </w:r>
      <w:r w:rsidRPr="001E5BFC">
        <w:rPr>
          <w:rFonts w:ascii="Times New Roman" w:eastAsia="Times New Roman" w:hAnsi="Times New Roman" w:cs="Times New Roman"/>
          <w:sz w:val="24"/>
          <w:szCs w:val="24"/>
          <w:lang w:eastAsia="pl-PL"/>
        </w:rPr>
        <w:br/>
        <w:t xml:space="preserve">Należy podać adres strony internetowej, na której aukcja będzie prowadzona: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5BFC">
        <w:rPr>
          <w:rFonts w:ascii="Times New Roman" w:eastAsia="Times New Roman" w:hAnsi="Times New Roman" w:cs="Times New Roman"/>
          <w:sz w:val="24"/>
          <w:szCs w:val="24"/>
          <w:lang w:eastAsia="pl-PL"/>
        </w:rPr>
        <w:br/>
        <w:t xml:space="preserve">Informacje dotyczące przebiegu aukcji elektronicznej: </w:t>
      </w:r>
      <w:r w:rsidRPr="001E5B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5B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5B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5BFC">
        <w:rPr>
          <w:rFonts w:ascii="Times New Roman" w:eastAsia="Times New Roman" w:hAnsi="Times New Roman" w:cs="Times New Roman"/>
          <w:sz w:val="24"/>
          <w:szCs w:val="24"/>
          <w:lang w:eastAsia="pl-PL"/>
        </w:rPr>
        <w:br/>
        <w:t xml:space="preserve">Informacje o liczbie etapów aukcji elektronicznej i czasie ich trwania: </w:t>
      </w:r>
    </w:p>
    <w:p w14:paraId="6A7A5E77"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t xml:space="preserve">Czas trwania: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E5BFC">
        <w:rPr>
          <w:rFonts w:ascii="Times New Roman" w:eastAsia="Times New Roman" w:hAnsi="Times New Roman" w:cs="Times New Roman"/>
          <w:sz w:val="24"/>
          <w:szCs w:val="24"/>
          <w:lang w:eastAsia="pl-PL"/>
        </w:rPr>
        <w:br/>
        <w:t xml:space="preserve">Warunki zamknięcia aukcji elektronicznej: </w:t>
      </w:r>
      <w:r w:rsidRPr="001E5BFC">
        <w:rPr>
          <w:rFonts w:ascii="Times New Roman" w:eastAsia="Times New Roman" w:hAnsi="Times New Roman" w:cs="Times New Roman"/>
          <w:sz w:val="24"/>
          <w:szCs w:val="24"/>
          <w:lang w:eastAsia="pl-PL"/>
        </w:rPr>
        <w:br/>
      </w:r>
    </w:p>
    <w:p w14:paraId="7386EB78"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IV.2) KRYTERIA OCENY OFERT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IV.2.1) Kryteria oceny ofert: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IV.2.2) Kryteria</w:t>
      </w:r>
      <w:r w:rsidRPr="001E5B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E5BFC" w:rsidRPr="001E5BFC" w14:paraId="3E400173" w14:textId="77777777" w:rsidTr="001E5BFC">
        <w:tc>
          <w:tcPr>
            <w:tcW w:w="0" w:type="auto"/>
            <w:tcBorders>
              <w:top w:val="single" w:sz="6" w:space="0" w:color="000000"/>
              <w:left w:val="single" w:sz="6" w:space="0" w:color="000000"/>
              <w:bottom w:val="single" w:sz="6" w:space="0" w:color="000000"/>
              <w:right w:val="single" w:sz="6" w:space="0" w:color="000000"/>
            </w:tcBorders>
            <w:vAlign w:val="center"/>
            <w:hideMark/>
          </w:tcPr>
          <w:p w14:paraId="1A045E8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BCF64"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Znaczenie</w:t>
            </w:r>
          </w:p>
        </w:tc>
      </w:tr>
      <w:tr w:rsidR="001E5BFC" w:rsidRPr="001E5BFC" w14:paraId="5353BC8E" w14:textId="77777777" w:rsidTr="001E5BFC">
        <w:tc>
          <w:tcPr>
            <w:tcW w:w="0" w:type="auto"/>
            <w:tcBorders>
              <w:top w:val="single" w:sz="6" w:space="0" w:color="000000"/>
              <w:left w:val="single" w:sz="6" w:space="0" w:color="000000"/>
              <w:bottom w:val="single" w:sz="6" w:space="0" w:color="000000"/>
              <w:right w:val="single" w:sz="6" w:space="0" w:color="000000"/>
            </w:tcBorders>
            <w:vAlign w:val="center"/>
            <w:hideMark/>
          </w:tcPr>
          <w:p w14:paraId="3884759D"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0E3E6"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100,00</w:t>
            </w:r>
          </w:p>
        </w:tc>
      </w:tr>
    </w:tbl>
    <w:p w14:paraId="4E7570C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5BFC">
        <w:rPr>
          <w:rFonts w:ascii="Times New Roman" w:eastAsia="Times New Roman" w:hAnsi="Times New Roman" w:cs="Times New Roman"/>
          <w:b/>
          <w:bCs/>
          <w:sz w:val="24"/>
          <w:szCs w:val="24"/>
          <w:lang w:eastAsia="pl-PL"/>
        </w:rPr>
        <w:t>Pzp</w:t>
      </w:r>
      <w:proofErr w:type="spellEnd"/>
      <w:r w:rsidRPr="001E5BFC">
        <w:rPr>
          <w:rFonts w:ascii="Times New Roman" w:eastAsia="Times New Roman" w:hAnsi="Times New Roman" w:cs="Times New Roman"/>
          <w:b/>
          <w:bCs/>
          <w:sz w:val="24"/>
          <w:szCs w:val="24"/>
          <w:lang w:eastAsia="pl-PL"/>
        </w:rPr>
        <w:t xml:space="preserve"> </w:t>
      </w:r>
      <w:r w:rsidRPr="001E5BFC">
        <w:rPr>
          <w:rFonts w:ascii="Times New Roman" w:eastAsia="Times New Roman" w:hAnsi="Times New Roman" w:cs="Times New Roman"/>
          <w:sz w:val="24"/>
          <w:szCs w:val="24"/>
          <w:lang w:eastAsia="pl-PL"/>
        </w:rPr>
        <w:t xml:space="preserve">(przetarg nieograniczony) </w:t>
      </w:r>
      <w:r w:rsidRPr="001E5BFC">
        <w:rPr>
          <w:rFonts w:ascii="Times New Roman" w:eastAsia="Times New Roman" w:hAnsi="Times New Roman" w:cs="Times New Roman"/>
          <w:sz w:val="24"/>
          <w:szCs w:val="24"/>
          <w:lang w:eastAsia="pl-PL"/>
        </w:rPr>
        <w:br/>
        <w:t xml:space="preserve">Tak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IV.3) Negocjacje z ogłoszeniem, dialog konkurencyjny, partnerstwo innowacyjne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IV.3.1) Informacje na temat negocjacji z ogłoszeniem</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Minimalne wymagania, które muszą spełniać wszystkie oferty: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5BFC">
        <w:rPr>
          <w:rFonts w:ascii="Times New Roman" w:eastAsia="Times New Roman" w:hAnsi="Times New Roman" w:cs="Times New Roman"/>
          <w:sz w:val="24"/>
          <w:szCs w:val="24"/>
          <w:lang w:eastAsia="pl-PL"/>
        </w:rPr>
        <w:br/>
        <w:t xml:space="preserve">Przewidziany jest podział negocjacji na etapy w celu ograniczenia liczby ofert: </w:t>
      </w:r>
      <w:r w:rsidRPr="001E5BFC">
        <w:rPr>
          <w:rFonts w:ascii="Times New Roman" w:eastAsia="Times New Roman" w:hAnsi="Times New Roman" w:cs="Times New Roman"/>
          <w:sz w:val="24"/>
          <w:szCs w:val="24"/>
          <w:lang w:eastAsia="pl-PL"/>
        </w:rPr>
        <w:br/>
        <w:t xml:space="preserve">Należy podać informacje na temat etapów negocjacji (w tym liczbę etapów):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Informacje dodatkowe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IV.3.2) Informacje na temat dialogu konkurencyjnego</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Wstępny harmonogram postępowania: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Podział dialogu na etapy w celu ograniczenia liczby rozwiązań: </w:t>
      </w:r>
      <w:r w:rsidRPr="001E5BFC">
        <w:rPr>
          <w:rFonts w:ascii="Times New Roman" w:eastAsia="Times New Roman" w:hAnsi="Times New Roman" w:cs="Times New Roman"/>
          <w:sz w:val="24"/>
          <w:szCs w:val="24"/>
          <w:lang w:eastAsia="pl-PL"/>
        </w:rPr>
        <w:br/>
        <w:t xml:space="preserve">Należy podać informacje na temat etapów dialogu: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Informacje dodatkowe: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IV.3.3) Informacje na temat partnerstwa innowacyjnego</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Informacje dodatkowe: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IV.4) Licytacja elektroniczna </w:t>
      </w:r>
      <w:r w:rsidRPr="001E5BFC">
        <w:rPr>
          <w:rFonts w:ascii="Times New Roman" w:eastAsia="Times New Roman" w:hAnsi="Times New Roman" w:cs="Times New Roman"/>
          <w:sz w:val="24"/>
          <w:szCs w:val="24"/>
          <w:lang w:eastAsia="pl-PL"/>
        </w:rPr>
        <w:br/>
        <w:t xml:space="preserve">Adres strony internetowej, na której będzie prowadzona licytacja elektroniczna: </w:t>
      </w:r>
    </w:p>
    <w:p w14:paraId="0A751A74"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9848D89"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D369FDA"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39F5B4B"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Informacje o liczbie etapów licytacji elektronicznej i czasie ich trwania: </w:t>
      </w:r>
    </w:p>
    <w:p w14:paraId="037E11B5"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Czas trwania: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67A0ED8"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Termin składania wniosków o dopuszczenie do udziału w licytacji elektronicznej: </w:t>
      </w:r>
      <w:r w:rsidRPr="001E5BFC">
        <w:rPr>
          <w:rFonts w:ascii="Times New Roman" w:eastAsia="Times New Roman" w:hAnsi="Times New Roman" w:cs="Times New Roman"/>
          <w:sz w:val="24"/>
          <w:szCs w:val="24"/>
          <w:lang w:eastAsia="pl-PL"/>
        </w:rPr>
        <w:br/>
        <w:t xml:space="preserve">Data: godzina: </w:t>
      </w:r>
      <w:r w:rsidRPr="001E5BFC">
        <w:rPr>
          <w:rFonts w:ascii="Times New Roman" w:eastAsia="Times New Roman" w:hAnsi="Times New Roman" w:cs="Times New Roman"/>
          <w:sz w:val="24"/>
          <w:szCs w:val="24"/>
          <w:lang w:eastAsia="pl-PL"/>
        </w:rPr>
        <w:br/>
        <w:t xml:space="preserve">Termin otwarcia licytacji elektronicznej: </w:t>
      </w:r>
    </w:p>
    <w:p w14:paraId="63982FE3"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t xml:space="preserve">Termin i warunki zamknięcia licytacji elektronicznej: </w:t>
      </w:r>
    </w:p>
    <w:p w14:paraId="6071F2E0"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E7F6C4C"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t xml:space="preserve">Wymagania dotyczące zabezpieczenia należytego wykonania umowy: </w:t>
      </w:r>
    </w:p>
    <w:p w14:paraId="496A48D2"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lang w:eastAsia="pl-PL"/>
        </w:rPr>
        <w:br/>
        <w:t xml:space="preserve">Informacje dodatkowe: </w:t>
      </w:r>
    </w:p>
    <w:p w14:paraId="0D787663"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r w:rsidRPr="001E5BFC">
        <w:rPr>
          <w:rFonts w:ascii="Times New Roman" w:eastAsia="Times New Roman" w:hAnsi="Times New Roman" w:cs="Times New Roman"/>
          <w:b/>
          <w:bCs/>
          <w:sz w:val="24"/>
          <w:szCs w:val="24"/>
          <w:lang w:eastAsia="pl-PL"/>
        </w:rPr>
        <w:t>IV.5) ZMIANA UMOWY</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5BFC">
        <w:rPr>
          <w:rFonts w:ascii="Times New Roman" w:eastAsia="Times New Roman" w:hAnsi="Times New Roman" w:cs="Times New Roman"/>
          <w:sz w:val="24"/>
          <w:szCs w:val="24"/>
          <w:lang w:eastAsia="pl-PL"/>
        </w:rPr>
        <w:t xml:space="preserve"> Tak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1E5BFC">
        <w:rPr>
          <w:rFonts w:ascii="Times New Roman" w:eastAsia="Times New Roman" w:hAnsi="Times New Roman" w:cs="Times New Roman"/>
          <w:sz w:val="24"/>
          <w:szCs w:val="24"/>
          <w:lang w:eastAsia="pl-PL"/>
        </w:rPr>
        <w:br/>
        <w:t xml:space="preserve">Istotne postanowienia umowy zawiera wzór umowy stanowiący załącznik nr:5 do SIWZ.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IV.6) INFORMACJE ADMINISTRACYJNE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IV.6.1) Sposób udostępniania informacji o charakterze poufnym </w:t>
      </w:r>
      <w:r w:rsidRPr="001E5BFC">
        <w:rPr>
          <w:rFonts w:ascii="Times New Roman" w:eastAsia="Times New Roman" w:hAnsi="Times New Roman" w:cs="Times New Roman"/>
          <w:i/>
          <w:iCs/>
          <w:sz w:val="24"/>
          <w:szCs w:val="24"/>
          <w:lang w:eastAsia="pl-PL"/>
        </w:rPr>
        <w:t xml:space="preserve">(jeżeli dotyczy): </w:t>
      </w:r>
      <w:r w:rsidRPr="001E5BFC">
        <w:rPr>
          <w:rFonts w:ascii="Times New Roman" w:eastAsia="Times New Roman" w:hAnsi="Times New Roman" w:cs="Times New Roman"/>
          <w:sz w:val="24"/>
          <w:szCs w:val="24"/>
          <w:lang w:eastAsia="pl-PL"/>
        </w:rPr>
        <w:br/>
        <w:t xml:space="preserve">1)w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1E5BFC">
        <w:rPr>
          <w:rFonts w:ascii="Times New Roman" w:eastAsia="Times New Roman" w:hAnsi="Times New Roman" w:cs="Times New Roman"/>
          <w:sz w:val="24"/>
          <w:szCs w:val="24"/>
          <w:lang w:eastAsia="pl-PL"/>
        </w:rPr>
        <w:t>późn</w:t>
      </w:r>
      <w:proofErr w:type="spellEnd"/>
      <w:r w:rsidRPr="001E5BFC">
        <w:rPr>
          <w:rFonts w:ascii="Times New Roman" w:eastAsia="Times New Roman" w:hAnsi="Times New Roman" w:cs="Times New Roman"/>
          <w:sz w:val="24"/>
          <w:szCs w:val="24"/>
          <w:lang w:eastAsia="pl-PL"/>
        </w:rPr>
        <w:t xml:space="preserve">. zm.) i załączona jako odrębna część nie złączona z ofertą w sposób trwały. 2)wykonawca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informacji w mające wartość gospodarczą, b) nie została wykorzystana do wiadomości publicznej i nie jest powszechnie znana osobom zwykle zajmującym się tym rodzajem informacji albo nie jest łatwo dostępna dla takich osób, c) podjęto w stosunku do niej niezbędne działania w celu zachowania poufałości. d) podjęto w stosunku do niej przez osobę uprawnioną do korzystania z niej lub rozporządzania nią działania w celu utrzymania jej w poufności (z zachowaniem należytej staranności). 3) Wykonawca nie może zastrzec informacji, o których mowa w art. 86 ust.4 ustawy </w:t>
      </w:r>
      <w:proofErr w:type="spellStart"/>
      <w:r w:rsidRPr="001E5BFC">
        <w:rPr>
          <w:rFonts w:ascii="Times New Roman" w:eastAsia="Times New Roman" w:hAnsi="Times New Roman" w:cs="Times New Roman"/>
          <w:sz w:val="24"/>
          <w:szCs w:val="24"/>
          <w:lang w:eastAsia="pl-PL"/>
        </w:rPr>
        <w:t>Pzp</w:t>
      </w:r>
      <w:proofErr w:type="spellEnd"/>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Środki służące ochronie informacji o charakterze poufnym</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5BFC">
        <w:rPr>
          <w:rFonts w:ascii="Times New Roman" w:eastAsia="Times New Roman" w:hAnsi="Times New Roman" w:cs="Times New Roman"/>
          <w:sz w:val="24"/>
          <w:szCs w:val="24"/>
          <w:lang w:eastAsia="pl-PL"/>
        </w:rPr>
        <w:br/>
        <w:t xml:space="preserve">Data: 2019-08-22, godzina: 11:00, </w:t>
      </w:r>
      <w:r w:rsidRPr="001E5B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5BFC">
        <w:rPr>
          <w:rFonts w:ascii="Times New Roman" w:eastAsia="Times New Roman" w:hAnsi="Times New Roman" w:cs="Times New Roman"/>
          <w:sz w:val="24"/>
          <w:szCs w:val="24"/>
          <w:lang w:eastAsia="pl-PL"/>
        </w:rPr>
        <w:br/>
        <w:t xml:space="preserve">Nie </w:t>
      </w:r>
      <w:r w:rsidRPr="001E5BFC">
        <w:rPr>
          <w:rFonts w:ascii="Times New Roman" w:eastAsia="Times New Roman" w:hAnsi="Times New Roman" w:cs="Times New Roman"/>
          <w:sz w:val="24"/>
          <w:szCs w:val="24"/>
          <w:lang w:eastAsia="pl-PL"/>
        </w:rPr>
        <w:br/>
        <w:t xml:space="preserve">Wskazać powody: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5BFC">
        <w:rPr>
          <w:rFonts w:ascii="Times New Roman" w:eastAsia="Times New Roman" w:hAnsi="Times New Roman" w:cs="Times New Roman"/>
          <w:sz w:val="24"/>
          <w:szCs w:val="24"/>
          <w:lang w:eastAsia="pl-PL"/>
        </w:rPr>
        <w:br/>
        <w:t xml:space="preserve">&gt; polski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 xml:space="preserve">IV.6.3) Termin związania ofertą: </w:t>
      </w:r>
      <w:r w:rsidRPr="001E5BFC">
        <w:rPr>
          <w:rFonts w:ascii="Times New Roman" w:eastAsia="Times New Roman" w:hAnsi="Times New Roman" w:cs="Times New Roman"/>
          <w:sz w:val="24"/>
          <w:szCs w:val="24"/>
          <w:lang w:eastAsia="pl-PL"/>
        </w:rPr>
        <w:t xml:space="preserve">do: okres w dniach: 30 (od ostatecznego terminu składania ofert)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5BFC">
        <w:rPr>
          <w:rFonts w:ascii="Times New Roman" w:eastAsia="Times New Roman" w:hAnsi="Times New Roman" w:cs="Times New Roman"/>
          <w:sz w:val="24"/>
          <w:szCs w:val="24"/>
          <w:lang w:eastAsia="pl-PL"/>
        </w:rPr>
        <w:t xml:space="preserve"> Nie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5BFC">
        <w:rPr>
          <w:rFonts w:ascii="Times New Roman" w:eastAsia="Times New Roman" w:hAnsi="Times New Roman" w:cs="Times New Roman"/>
          <w:sz w:val="24"/>
          <w:szCs w:val="24"/>
          <w:lang w:eastAsia="pl-PL"/>
        </w:rPr>
        <w:t xml:space="preserve"> Nie </w:t>
      </w:r>
      <w:r w:rsidRPr="001E5BFC">
        <w:rPr>
          <w:rFonts w:ascii="Times New Roman" w:eastAsia="Times New Roman" w:hAnsi="Times New Roman" w:cs="Times New Roman"/>
          <w:sz w:val="24"/>
          <w:szCs w:val="24"/>
          <w:lang w:eastAsia="pl-PL"/>
        </w:rPr>
        <w:br/>
      </w:r>
      <w:r w:rsidRPr="001E5BFC">
        <w:rPr>
          <w:rFonts w:ascii="Times New Roman" w:eastAsia="Times New Roman" w:hAnsi="Times New Roman" w:cs="Times New Roman"/>
          <w:b/>
          <w:bCs/>
          <w:sz w:val="24"/>
          <w:szCs w:val="24"/>
          <w:lang w:eastAsia="pl-PL"/>
        </w:rPr>
        <w:t>IV.6.6) Informacje dodatkowe:</w:t>
      </w:r>
      <w:r w:rsidRPr="001E5BFC">
        <w:rPr>
          <w:rFonts w:ascii="Times New Roman" w:eastAsia="Times New Roman" w:hAnsi="Times New Roman" w:cs="Times New Roman"/>
          <w:sz w:val="24"/>
          <w:szCs w:val="24"/>
          <w:lang w:eastAsia="pl-PL"/>
        </w:rPr>
        <w:t xml:space="preserve"> </w:t>
      </w:r>
      <w:r w:rsidRPr="001E5BFC">
        <w:rPr>
          <w:rFonts w:ascii="Times New Roman" w:eastAsia="Times New Roman" w:hAnsi="Times New Roman" w:cs="Times New Roman"/>
          <w:sz w:val="24"/>
          <w:szCs w:val="24"/>
          <w:lang w:eastAsia="pl-PL"/>
        </w:rPr>
        <w:br/>
      </w:r>
    </w:p>
    <w:p w14:paraId="61625C20" w14:textId="77777777" w:rsidR="001E5BFC" w:rsidRPr="001E5BFC" w:rsidRDefault="001E5BFC" w:rsidP="001E5BFC">
      <w:pPr>
        <w:spacing w:line="240" w:lineRule="auto"/>
        <w:ind w:left="0" w:firstLine="0"/>
        <w:jc w:val="center"/>
        <w:rPr>
          <w:rFonts w:ascii="Times New Roman" w:eastAsia="Times New Roman" w:hAnsi="Times New Roman" w:cs="Times New Roman"/>
          <w:sz w:val="24"/>
          <w:szCs w:val="24"/>
          <w:lang w:eastAsia="pl-PL"/>
        </w:rPr>
      </w:pPr>
      <w:r w:rsidRPr="001E5BFC">
        <w:rPr>
          <w:rFonts w:ascii="Times New Roman" w:eastAsia="Times New Roman" w:hAnsi="Times New Roman" w:cs="Times New Roman"/>
          <w:sz w:val="24"/>
          <w:szCs w:val="24"/>
          <w:u w:val="single"/>
          <w:lang w:eastAsia="pl-PL"/>
        </w:rPr>
        <w:t xml:space="preserve">ZAŁĄCZNIK I - INFORMACJE DOTYCZĄCE OFERT CZĘŚCIOWYCH </w:t>
      </w:r>
    </w:p>
    <w:p w14:paraId="15751F41"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p>
    <w:p w14:paraId="493CBC1B" w14:textId="77777777" w:rsidR="001E5BFC" w:rsidRPr="001E5BFC" w:rsidRDefault="001E5BFC" w:rsidP="001E5BFC">
      <w:pPr>
        <w:spacing w:line="240" w:lineRule="auto"/>
        <w:ind w:left="0" w:firstLine="0"/>
        <w:rPr>
          <w:rFonts w:ascii="Times New Roman" w:eastAsia="Times New Roman" w:hAnsi="Times New Roman" w:cs="Times New Roman"/>
          <w:sz w:val="24"/>
          <w:szCs w:val="24"/>
          <w:lang w:eastAsia="pl-PL"/>
        </w:rPr>
      </w:pPr>
    </w:p>
    <w:p w14:paraId="3A093A31" w14:textId="77777777" w:rsidR="001E5BFC" w:rsidRPr="001E5BFC" w:rsidRDefault="001E5BFC" w:rsidP="001E5BFC">
      <w:pPr>
        <w:spacing w:after="240" w:line="240" w:lineRule="auto"/>
        <w:ind w:left="0" w:firstLine="0"/>
        <w:rPr>
          <w:rFonts w:ascii="Times New Roman" w:eastAsia="Times New Roman" w:hAnsi="Times New Roman" w:cs="Times New Roman"/>
          <w:sz w:val="24"/>
          <w:szCs w:val="24"/>
          <w:lang w:eastAsia="pl-PL"/>
        </w:rPr>
      </w:pPr>
    </w:p>
    <w:p w14:paraId="0F0A303D" w14:textId="77777777" w:rsidR="001E5BFC" w:rsidRPr="001E5BFC" w:rsidRDefault="001E5BFC" w:rsidP="001E5BFC">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E5BFC" w:rsidRPr="001E5BFC" w14:paraId="52F29AF5" w14:textId="77777777" w:rsidTr="001E5BFC">
        <w:trPr>
          <w:tblCellSpacing w:w="15" w:type="dxa"/>
        </w:trPr>
        <w:tc>
          <w:tcPr>
            <w:tcW w:w="0" w:type="auto"/>
            <w:vAlign w:val="center"/>
            <w:hideMark/>
          </w:tcPr>
          <w:p w14:paraId="14E93DC0" w14:textId="77777777" w:rsidR="001E5BFC" w:rsidRPr="001E5BFC" w:rsidRDefault="001E5BFC" w:rsidP="001E5BFC">
            <w:pPr>
              <w:spacing w:after="240" w:line="240" w:lineRule="auto"/>
              <w:ind w:left="0" w:firstLine="0"/>
              <w:rPr>
                <w:rFonts w:ascii="Times New Roman" w:eastAsia="Times New Roman" w:hAnsi="Times New Roman" w:cs="Times New Roman"/>
                <w:sz w:val="24"/>
                <w:szCs w:val="24"/>
                <w:lang w:eastAsia="pl-PL"/>
              </w:rPr>
            </w:pPr>
          </w:p>
        </w:tc>
      </w:tr>
    </w:tbl>
    <w:p w14:paraId="5F268D1A" w14:textId="77777777" w:rsidR="00092367" w:rsidRDefault="00092367">
      <w:bookmarkStart w:id="0" w:name="_GoBack"/>
      <w:bookmarkEnd w:id="0"/>
    </w:p>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77"/>
    <w:rsid w:val="00092367"/>
    <w:rsid w:val="001E5BFC"/>
    <w:rsid w:val="00BF2B72"/>
    <w:rsid w:val="00FF4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5D863-8A82-4B4D-9C98-180C9B0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2045241">
          <w:marLeft w:val="0"/>
          <w:marRight w:val="0"/>
          <w:marTop w:val="0"/>
          <w:marBottom w:val="0"/>
          <w:divBdr>
            <w:top w:val="none" w:sz="0" w:space="0" w:color="auto"/>
            <w:left w:val="none" w:sz="0" w:space="0" w:color="auto"/>
            <w:bottom w:val="none" w:sz="0" w:space="0" w:color="auto"/>
            <w:right w:val="none" w:sz="0" w:space="0" w:color="auto"/>
          </w:divBdr>
          <w:divsChild>
            <w:div w:id="1734693306">
              <w:marLeft w:val="0"/>
              <w:marRight w:val="0"/>
              <w:marTop w:val="0"/>
              <w:marBottom w:val="0"/>
              <w:divBdr>
                <w:top w:val="none" w:sz="0" w:space="0" w:color="auto"/>
                <w:left w:val="none" w:sz="0" w:space="0" w:color="auto"/>
                <w:bottom w:val="none" w:sz="0" w:space="0" w:color="auto"/>
                <w:right w:val="none" w:sz="0" w:space="0" w:color="auto"/>
              </w:divBdr>
            </w:div>
            <w:div w:id="1998146248">
              <w:marLeft w:val="0"/>
              <w:marRight w:val="0"/>
              <w:marTop w:val="0"/>
              <w:marBottom w:val="0"/>
              <w:divBdr>
                <w:top w:val="none" w:sz="0" w:space="0" w:color="auto"/>
                <w:left w:val="none" w:sz="0" w:space="0" w:color="auto"/>
                <w:bottom w:val="none" w:sz="0" w:space="0" w:color="auto"/>
                <w:right w:val="none" w:sz="0" w:space="0" w:color="auto"/>
              </w:divBdr>
            </w:div>
            <w:div w:id="1081944989">
              <w:marLeft w:val="0"/>
              <w:marRight w:val="0"/>
              <w:marTop w:val="0"/>
              <w:marBottom w:val="0"/>
              <w:divBdr>
                <w:top w:val="none" w:sz="0" w:space="0" w:color="auto"/>
                <w:left w:val="none" w:sz="0" w:space="0" w:color="auto"/>
                <w:bottom w:val="none" w:sz="0" w:space="0" w:color="auto"/>
                <w:right w:val="none" w:sz="0" w:space="0" w:color="auto"/>
              </w:divBdr>
              <w:divsChild>
                <w:div w:id="184944705">
                  <w:marLeft w:val="0"/>
                  <w:marRight w:val="0"/>
                  <w:marTop w:val="0"/>
                  <w:marBottom w:val="0"/>
                  <w:divBdr>
                    <w:top w:val="none" w:sz="0" w:space="0" w:color="auto"/>
                    <w:left w:val="none" w:sz="0" w:space="0" w:color="auto"/>
                    <w:bottom w:val="none" w:sz="0" w:space="0" w:color="auto"/>
                    <w:right w:val="none" w:sz="0" w:space="0" w:color="auto"/>
                  </w:divBdr>
                </w:div>
              </w:divsChild>
            </w:div>
            <w:div w:id="1046487574">
              <w:marLeft w:val="0"/>
              <w:marRight w:val="0"/>
              <w:marTop w:val="0"/>
              <w:marBottom w:val="0"/>
              <w:divBdr>
                <w:top w:val="none" w:sz="0" w:space="0" w:color="auto"/>
                <w:left w:val="none" w:sz="0" w:space="0" w:color="auto"/>
                <w:bottom w:val="none" w:sz="0" w:space="0" w:color="auto"/>
                <w:right w:val="none" w:sz="0" w:space="0" w:color="auto"/>
              </w:divBdr>
              <w:divsChild>
                <w:div w:id="822312817">
                  <w:marLeft w:val="0"/>
                  <w:marRight w:val="0"/>
                  <w:marTop w:val="0"/>
                  <w:marBottom w:val="0"/>
                  <w:divBdr>
                    <w:top w:val="none" w:sz="0" w:space="0" w:color="auto"/>
                    <w:left w:val="none" w:sz="0" w:space="0" w:color="auto"/>
                    <w:bottom w:val="none" w:sz="0" w:space="0" w:color="auto"/>
                    <w:right w:val="none" w:sz="0" w:space="0" w:color="auto"/>
                  </w:divBdr>
                </w:div>
              </w:divsChild>
            </w:div>
            <w:div w:id="269356046">
              <w:marLeft w:val="0"/>
              <w:marRight w:val="0"/>
              <w:marTop w:val="0"/>
              <w:marBottom w:val="0"/>
              <w:divBdr>
                <w:top w:val="none" w:sz="0" w:space="0" w:color="auto"/>
                <w:left w:val="none" w:sz="0" w:space="0" w:color="auto"/>
                <w:bottom w:val="none" w:sz="0" w:space="0" w:color="auto"/>
                <w:right w:val="none" w:sz="0" w:space="0" w:color="auto"/>
              </w:divBdr>
              <w:divsChild>
                <w:div w:id="869148956">
                  <w:marLeft w:val="0"/>
                  <w:marRight w:val="0"/>
                  <w:marTop w:val="0"/>
                  <w:marBottom w:val="0"/>
                  <w:divBdr>
                    <w:top w:val="none" w:sz="0" w:space="0" w:color="auto"/>
                    <w:left w:val="none" w:sz="0" w:space="0" w:color="auto"/>
                    <w:bottom w:val="none" w:sz="0" w:space="0" w:color="auto"/>
                    <w:right w:val="none" w:sz="0" w:space="0" w:color="auto"/>
                  </w:divBdr>
                </w:div>
                <w:div w:id="891695274">
                  <w:marLeft w:val="0"/>
                  <w:marRight w:val="0"/>
                  <w:marTop w:val="0"/>
                  <w:marBottom w:val="0"/>
                  <w:divBdr>
                    <w:top w:val="none" w:sz="0" w:space="0" w:color="auto"/>
                    <w:left w:val="none" w:sz="0" w:space="0" w:color="auto"/>
                    <w:bottom w:val="none" w:sz="0" w:space="0" w:color="auto"/>
                    <w:right w:val="none" w:sz="0" w:space="0" w:color="auto"/>
                  </w:divBdr>
                </w:div>
                <w:div w:id="17196410">
                  <w:marLeft w:val="0"/>
                  <w:marRight w:val="0"/>
                  <w:marTop w:val="0"/>
                  <w:marBottom w:val="0"/>
                  <w:divBdr>
                    <w:top w:val="none" w:sz="0" w:space="0" w:color="auto"/>
                    <w:left w:val="none" w:sz="0" w:space="0" w:color="auto"/>
                    <w:bottom w:val="none" w:sz="0" w:space="0" w:color="auto"/>
                    <w:right w:val="none" w:sz="0" w:space="0" w:color="auto"/>
                  </w:divBdr>
                </w:div>
                <w:div w:id="439111783">
                  <w:marLeft w:val="0"/>
                  <w:marRight w:val="0"/>
                  <w:marTop w:val="0"/>
                  <w:marBottom w:val="0"/>
                  <w:divBdr>
                    <w:top w:val="none" w:sz="0" w:space="0" w:color="auto"/>
                    <w:left w:val="none" w:sz="0" w:space="0" w:color="auto"/>
                    <w:bottom w:val="none" w:sz="0" w:space="0" w:color="auto"/>
                    <w:right w:val="none" w:sz="0" w:space="0" w:color="auto"/>
                  </w:divBdr>
                </w:div>
              </w:divsChild>
            </w:div>
            <w:div w:id="1078284073">
              <w:marLeft w:val="0"/>
              <w:marRight w:val="0"/>
              <w:marTop w:val="0"/>
              <w:marBottom w:val="0"/>
              <w:divBdr>
                <w:top w:val="none" w:sz="0" w:space="0" w:color="auto"/>
                <w:left w:val="none" w:sz="0" w:space="0" w:color="auto"/>
                <w:bottom w:val="none" w:sz="0" w:space="0" w:color="auto"/>
                <w:right w:val="none" w:sz="0" w:space="0" w:color="auto"/>
              </w:divBdr>
              <w:divsChild>
                <w:div w:id="277225832">
                  <w:marLeft w:val="0"/>
                  <w:marRight w:val="0"/>
                  <w:marTop w:val="0"/>
                  <w:marBottom w:val="0"/>
                  <w:divBdr>
                    <w:top w:val="none" w:sz="0" w:space="0" w:color="auto"/>
                    <w:left w:val="none" w:sz="0" w:space="0" w:color="auto"/>
                    <w:bottom w:val="none" w:sz="0" w:space="0" w:color="auto"/>
                    <w:right w:val="none" w:sz="0" w:space="0" w:color="auto"/>
                  </w:divBdr>
                </w:div>
                <w:div w:id="913202460">
                  <w:marLeft w:val="0"/>
                  <w:marRight w:val="0"/>
                  <w:marTop w:val="0"/>
                  <w:marBottom w:val="0"/>
                  <w:divBdr>
                    <w:top w:val="none" w:sz="0" w:space="0" w:color="auto"/>
                    <w:left w:val="none" w:sz="0" w:space="0" w:color="auto"/>
                    <w:bottom w:val="none" w:sz="0" w:space="0" w:color="auto"/>
                    <w:right w:val="none" w:sz="0" w:space="0" w:color="auto"/>
                  </w:divBdr>
                </w:div>
                <w:div w:id="786698354">
                  <w:marLeft w:val="0"/>
                  <w:marRight w:val="0"/>
                  <w:marTop w:val="0"/>
                  <w:marBottom w:val="0"/>
                  <w:divBdr>
                    <w:top w:val="none" w:sz="0" w:space="0" w:color="auto"/>
                    <w:left w:val="none" w:sz="0" w:space="0" w:color="auto"/>
                    <w:bottom w:val="none" w:sz="0" w:space="0" w:color="auto"/>
                    <w:right w:val="none" w:sz="0" w:space="0" w:color="auto"/>
                  </w:divBdr>
                </w:div>
                <w:div w:id="1850945228">
                  <w:marLeft w:val="0"/>
                  <w:marRight w:val="0"/>
                  <w:marTop w:val="0"/>
                  <w:marBottom w:val="0"/>
                  <w:divBdr>
                    <w:top w:val="none" w:sz="0" w:space="0" w:color="auto"/>
                    <w:left w:val="none" w:sz="0" w:space="0" w:color="auto"/>
                    <w:bottom w:val="none" w:sz="0" w:space="0" w:color="auto"/>
                    <w:right w:val="none" w:sz="0" w:space="0" w:color="auto"/>
                  </w:divBdr>
                </w:div>
                <w:div w:id="1878422887">
                  <w:marLeft w:val="0"/>
                  <w:marRight w:val="0"/>
                  <w:marTop w:val="0"/>
                  <w:marBottom w:val="0"/>
                  <w:divBdr>
                    <w:top w:val="none" w:sz="0" w:space="0" w:color="auto"/>
                    <w:left w:val="none" w:sz="0" w:space="0" w:color="auto"/>
                    <w:bottom w:val="none" w:sz="0" w:space="0" w:color="auto"/>
                    <w:right w:val="none" w:sz="0" w:space="0" w:color="auto"/>
                  </w:divBdr>
                </w:div>
                <w:div w:id="602499191">
                  <w:marLeft w:val="0"/>
                  <w:marRight w:val="0"/>
                  <w:marTop w:val="0"/>
                  <w:marBottom w:val="0"/>
                  <w:divBdr>
                    <w:top w:val="none" w:sz="0" w:space="0" w:color="auto"/>
                    <w:left w:val="none" w:sz="0" w:space="0" w:color="auto"/>
                    <w:bottom w:val="none" w:sz="0" w:space="0" w:color="auto"/>
                    <w:right w:val="none" w:sz="0" w:space="0" w:color="auto"/>
                  </w:divBdr>
                </w:div>
                <w:div w:id="1324697426">
                  <w:marLeft w:val="0"/>
                  <w:marRight w:val="0"/>
                  <w:marTop w:val="0"/>
                  <w:marBottom w:val="0"/>
                  <w:divBdr>
                    <w:top w:val="none" w:sz="0" w:space="0" w:color="auto"/>
                    <w:left w:val="none" w:sz="0" w:space="0" w:color="auto"/>
                    <w:bottom w:val="none" w:sz="0" w:space="0" w:color="auto"/>
                    <w:right w:val="none" w:sz="0" w:space="0" w:color="auto"/>
                  </w:divBdr>
                </w:div>
              </w:divsChild>
            </w:div>
            <w:div w:id="22943878">
              <w:marLeft w:val="0"/>
              <w:marRight w:val="0"/>
              <w:marTop w:val="0"/>
              <w:marBottom w:val="0"/>
              <w:divBdr>
                <w:top w:val="none" w:sz="0" w:space="0" w:color="auto"/>
                <w:left w:val="none" w:sz="0" w:space="0" w:color="auto"/>
                <w:bottom w:val="none" w:sz="0" w:space="0" w:color="auto"/>
                <w:right w:val="none" w:sz="0" w:space="0" w:color="auto"/>
              </w:divBdr>
              <w:divsChild>
                <w:div w:id="2021657415">
                  <w:marLeft w:val="0"/>
                  <w:marRight w:val="0"/>
                  <w:marTop w:val="0"/>
                  <w:marBottom w:val="0"/>
                  <w:divBdr>
                    <w:top w:val="none" w:sz="0" w:space="0" w:color="auto"/>
                    <w:left w:val="none" w:sz="0" w:space="0" w:color="auto"/>
                    <w:bottom w:val="none" w:sz="0" w:space="0" w:color="auto"/>
                    <w:right w:val="none" w:sz="0" w:space="0" w:color="auto"/>
                  </w:divBdr>
                </w:div>
                <w:div w:id="712729794">
                  <w:marLeft w:val="0"/>
                  <w:marRight w:val="0"/>
                  <w:marTop w:val="0"/>
                  <w:marBottom w:val="0"/>
                  <w:divBdr>
                    <w:top w:val="none" w:sz="0" w:space="0" w:color="auto"/>
                    <w:left w:val="none" w:sz="0" w:space="0" w:color="auto"/>
                    <w:bottom w:val="none" w:sz="0" w:space="0" w:color="auto"/>
                    <w:right w:val="none" w:sz="0" w:space="0" w:color="auto"/>
                  </w:divBdr>
                </w:div>
              </w:divsChild>
            </w:div>
            <w:div w:id="928346117">
              <w:marLeft w:val="0"/>
              <w:marRight w:val="0"/>
              <w:marTop w:val="0"/>
              <w:marBottom w:val="0"/>
              <w:divBdr>
                <w:top w:val="none" w:sz="0" w:space="0" w:color="auto"/>
                <w:left w:val="none" w:sz="0" w:space="0" w:color="auto"/>
                <w:bottom w:val="none" w:sz="0" w:space="0" w:color="auto"/>
                <w:right w:val="none" w:sz="0" w:space="0" w:color="auto"/>
              </w:divBdr>
              <w:divsChild>
                <w:div w:id="1363284022">
                  <w:marLeft w:val="0"/>
                  <w:marRight w:val="0"/>
                  <w:marTop w:val="0"/>
                  <w:marBottom w:val="0"/>
                  <w:divBdr>
                    <w:top w:val="none" w:sz="0" w:space="0" w:color="auto"/>
                    <w:left w:val="none" w:sz="0" w:space="0" w:color="auto"/>
                    <w:bottom w:val="none" w:sz="0" w:space="0" w:color="auto"/>
                    <w:right w:val="none" w:sz="0" w:space="0" w:color="auto"/>
                  </w:divBdr>
                </w:div>
                <w:div w:id="351185">
                  <w:marLeft w:val="0"/>
                  <w:marRight w:val="0"/>
                  <w:marTop w:val="0"/>
                  <w:marBottom w:val="0"/>
                  <w:divBdr>
                    <w:top w:val="none" w:sz="0" w:space="0" w:color="auto"/>
                    <w:left w:val="none" w:sz="0" w:space="0" w:color="auto"/>
                    <w:bottom w:val="none" w:sz="0" w:space="0" w:color="auto"/>
                    <w:right w:val="none" w:sz="0" w:space="0" w:color="auto"/>
                  </w:divBdr>
                </w:div>
                <w:div w:id="202787720">
                  <w:marLeft w:val="0"/>
                  <w:marRight w:val="0"/>
                  <w:marTop w:val="0"/>
                  <w:marBottom w:val="0"/>
                  <w:divBdr>
                    <w:top w:val="none" w:sz="0" w:space="0" w:color="auto"/>
                    <w:left w:val="none" w:sz="0" w:space="0" w:color="auto"/>
                    <w:bottom w:val="none" w:sz="0" w:space="0" w:color="auto"/>
                    <w:right w:val="none" w:sz="0" w:space="0" w:color="auto"/>
                  </w:divBdr>
                </w:div>
                <w:div w:id="775756638">
                  <w:marLeft w:val="0"/>
                  <w:marRight w:val="0"/>
                  <w:marTop w:val="0"/>
                  <w:marBottom w:val="0"/>
                  <w:divBdr>
                    <w:top w:val="none" w:sz="0" w:space="0" w:color="auto"/>
                    <w:left w:val="none" w:sz="0" w:space="0" w:color="auto"/>
                    <w:bottom w:val="none" w:sz="0" w:space="0" w:color="auto"/>
                    <w:right w:val="none" w:sz="0" w:space="0" w:color="auto"/>
                  </w:divBdr>
                </w:div>
                <w:div w:id="109058895">
                  <w:marLeft w:val="0"/>
                  <w:marRight w:val="0"/>
                  <w:marTop w:val="0"/>
                  <w:marBottom w:val="0"/>
                  <w:divBdr>
                    <w:top w:val="none" w:sz="0" w:space="0" w:color="auto"/>
                    <w:left w:val="none" w:sz="0" w:space="0" w:color="auto"/>
                    <w:bottom w:val="none" w:sz="0" w:space="0" w:color="auto"/>
                    <w:right w:val="none" w:sz="0" w:space="0" w:color="auto"/>
                  </w:divBdr>
                </w:div>
                <w:div w:id="586696719">
                  <w:marLeft w:val="0"/>
                  <w:marRight w:val="0"/>
                  <w:marTop w:val="0"/>
                  <w:marBottom w:val="0"/>
                  <w:divBdr>
                    <w:top w:val="none" w:sz="0" w:space="0" w:color="auto"/>
                    <w:left w:val="none" w:sz="0" w:space="0" w:color="auto"/>
                    <w:bottom w:val="none" w:sz="0" w:space="0" w:color="auto"/>
                    <w:right w:val="none" w:sz="0" w:space="0" w:color="auto"/>
                  </w:divBdr>
                </w:div>
                <w:div w:id="2035186908">
                  <w:marLeft w:val="0"/>
                  <w:marRight w:val="0"/>
                  <w:marTop w:val="0"/>
                  <w:marBottom w:val="0"/>
                  <w:divBdr>
                    <w:top w:val="none" w:sz="0" w:space="0" w:color="auto"/>
                    <w:left w:val="none" w:sz="0" w:space="0" w:color="auto"/>
                    <w:bottom w:val="none" w:sz="0" w:space="0" w:color="auto"/>
                    <w:right w:val="none" w:sz="0" w:space="0" w:color="auto"/>
                  </w:divBdr>
                </w:div>
              </w:divsChild>
            </w:div>
            <w:div w:id="1258558005">
              <w:marLeft w:val="0"/>
              <w:marRight w:val="0"/>
              <w:marTop w:val="0"/>
              <w:marBottom w:val="0"/>
              <w:divBdr>
                <w:top w:val="none" w:sz="0" w:space="0" w:color="auto"/>
                <w:left w:val="none" w:sz="0" w:space="0" w:color="auto"/>
                <w:bottom w:val="none" w:sz="0" w:space="0" w:color="auto"/>
                <w:right w:val="none" w:sz="0" w:space="0" w:color="auto"/>
              </w:divBdr>
              <w:divsChild>
                <w:div w:id="502546160">
                  <w:marLeft w:val="0"/>
                  <w:marRight w:val="0"/>
                  <w:marTop w:val="0"/>
                  <w:marBottom w:val="0"/>
                  <w:divBdr>
                    <w:top w:val="none" w:sz="0" w:space="0" w:color="auto"/>
                    <w:left w:val="none" w:sz="0" w:space="0" w:color="auto"/>
                    <w:bottom w:val="none" w:sz="0" w:space="0" w:color="auto"/>
                    <w:right w:val="none" w:sz="0" w:space="0" w:color="auto"/>
                  </w:divBdr>
                </w:div>
                <w:div w:id="126318413">
                  <w:marLeft w:val="0"/>
                  <w:marRight w:val="0"/>
                  <w:marTop w:val="0"/>
                  <w:marBottom w:val="0"/>
                  <w:divBdr>
                    <w:top w:val="none" w:sz="0" w:space="0" w:color="auto"/>
                    <w:left w:val="none" w:sz="0" w:space="0" w:color="auto"/>
                    <w:bottom w:val="none" w:sz="0" w:space="0" w:color="auto"/>
                    <w:right w:val="none" w:sz="0" w:space="0" w:color="auto"/>
                  </w:divBdr>
                </w:div>
                <w:div w:id="1962764217">
                  <w:marLeft w:val="0"/>
                  <w:marRight w:val="0"/>
                  <w:marTop w:val="0"/>
                  <w:marBottom w:val="0"/>
                  <w:divBdr>
                    <w:top w:val="none" w:sz="0" w:space="0" w:color="auto"/>
                    <w:left w:val="none" w:sz="0" w:space="0" w:color="auto"/>
                    <w:bottom w:val="none" w:sz="0" w:space="0" w:color="auto"/>
                    <w:right w:val="none" w:sz="0" w:space="0" w:color="auto"/>
                  </w:divBdr>
                </w:div>
                <w:div w:id="1220432856">
                  <w:marLeft w:val="0"/>
                  <w:marRight w:val="0"/>
                  <w:marTop w:val="0"/>
                  <w:marBottom w:val="0"/>
                  <w:divBdr>
                    <w:top w:val="none" w:sz="0" w:space="0" w:color="auto"/>
                    <w:left w:val="none" w:sz="0" w:space="0" w:color="auto"/>
                    <w:bottom w:val="none" w:sz="0" w:space="0" w:color="auto"/>
                    <w:right w:val="none" w:sz="0" w:space="0" w:color="auto"/>
                  </w:divBdr>
                </w:div>
                <w:div w:id="755900423">
                  <w:marLeft w:val="0"/>
                  <w:marRight w:val="0"/>
                  <w:marTop w:val="0"/>
                  <w:marBottom w:val="0"/>
                  <w:divBdr>
                    <w:top w:val="none" w:sz="0" w:space="0" w:color="auto"/>
                    <w:left w:val="none" w:sz="0" w:space="0" w:color="auto"/>
                    <w:bottom w:val="none" w:sz="0" w:space="0" w:color="auto"/>
                    <w:right w:val="none" w:sz="0" w:space="0" w:color="auto"/>
                  </w:divBdr>
                </w:div>
                <w:div w:id="746805006">
                  <w:marLeft w:val="0"/>
                  <w:marRight w:val="0"/>
                  <w:marTop w:val="0"/>
                  <w:marBottom w:val="0"/>
                  <w:divBdr>
                    <w:top w:val="none" w:sz="0" w:space="0" w:color="auto"/>
                    <w:left w:val="none" w:sz="0" w:space="0" w:color="auto"/>
                    <w:bottom w:val="none" w:sz="0" w:space="0" w:color="auto"/>
                    <w:right w:val="none" w:sz="0" w:space="0" w:color="auto"/>
                  </w:divBdr>
                </w:div>
                <w:div w:id="1694459178">
                  <w:marLeft w:val="0"/>
                  <w:marRight w:val="0"/>
                  <w:marTop w:val="0"/>
                  <w:marBottom w:val="0"/>
                  <w:divBdr>
                    <w:top w:val="none" w:sz="0" w:space="0" w:color="auto"/>
                    <w:left w:val="none" w:sz="0" w:space="0" w:color="auto"/>
                    <w:bottom w:val="none" w:sz="0" w:space="0" w:color="auto"/>
                    <w:right w:val="none" w:sz="0" w:space="0" w:color="auto"/>
                  </w:divBdr>
                </w:div>
                <w:div w:id="41484493">
                  <w:marLeft w:val="0"/>
                  <w:marRight w:val="0"/>
                  <w:marTop w:val="0"/>
                  <w:marBottom w:val="0"/>
                  <w:divBdr>
                    <w:top w:val="none" w:sz="0" w:space="0" w:color="auto"/>
                    <w:left w:val="none" w:sz="0" w:space="0" w:color="auto"/>
                    <w:bottom w:val="none" w:sz="0" w:space="0" w:color="auto"/>
                    <w:right w:val="none" w:sz="0" w:space="0" w:color="auto"/>
                  </w:divBdr>
                </w:div>
              </w:divsChild>
            </w:div>
            <w:div w:id="776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2739</Words>
  <Characters>16439</Characters>
  <Application>Microsoft Office Word</Application>
  <DocSecurity>0</DocSecurity>
  <Lines>136</Lines>
  <Paragraphs>38</Paragraphs>
  <ScaleCrop>false</ScaleCrop>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2019-08-13T08:57:00Z</dcterms:created>
  <dcterms:modified xsi:type="dcterms:W3CDTF">2019-08-13T08:58:00Z</dcterms:modified>
</cp:coreProperties>
</file>