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CC" w:rsidRDefault="007F1CCC" w:rsidP="00AA3BC5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5 – wzór umowy</w:t>
      </w:r>
    </w:p>
    <w:p w:rsidR="007F1CCC" w:rsidRPr="00AA3BC5" w:rsidRDefault="007F1CCC" w:rsidP="00AA3BC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b/>
          <w:bCs/>
          <w:sz w:val="20"/>
          <w:szCs w:val="20"/>
        </w:rPr>
        <w:t>UMOWA nr: …………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Zadanie realizowane na podstawie umowy nr </w:t>
      </w:r>
      <w:r>
        <w:rPr>
          <w:rFonts w:ascii="Times New Roman" w:hAnsi="Times New Roman" w:cs="Times New Roman"/>
          <w:sz w:val="20"/>
          <w:szCs w:val="20"/>
        </w:rPr>
        <w:t>RPMP.09.02.01-12-0027/18-00</w:t>
      </w:r>
      <w:r w:rsidRPr="00AA3BC5">
        <w:rPr>
          <w:rFonts w:ascii="Times New Roman" w:hAnsi="Times New Roman" w:cs="Times New Roman"/>
          <w:sz w:val="20"/>
          <w:szCs w:val="20"/>
        </w:rPr>
        <w:t xml:space="preserve"> o dofinansowanie projektu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A3BC5">
        <w:rPr>
          <w:rFonts w:ascii="Times New Roman" w:hAnsi="Times New Roman" w:cs="Times New Roman"/>
          <w:sz w:val="20"/>
          <w:szCs w:val="20"/>
        </w:rPr>
        <w:t>pn. „</w:t>
      </w:r>
      <w:r w:rsidRPr="00794E4E">
        <w:rPr>
          <w:rFonts w:ascii="Times New Roman" w:hAnsi="Times New Roman" w:cs="Times New Roman"/>
          <w:b/>
          <w:bCs/>
          <w:sz w:val="20"/>
          <w:szCs w:val="20"/>
        </w:rPr>
        <w:t>Lepsze życie! Program badań prenatalnych oraz działań z zakresu wczesnej interwencji prowadzone na terenie powiatu brzeskiego i bocheńskiego</w:t>
      </w:r>
      <w:r w:rsidRPr="00AA3BC5">
        <w:rPr>
          <w:rFonts w:ascii="Times New Roman" w:hAnsi="Times New Roman" w:cs="Times New Roman"/>
          <w:sz w:val="20"/>
          <w:szCs w:val="20"/>
        </w:rPr>
        <w:t>’’</w:t>
      </w:r>
      <w:r>
        <w:rPr>
          <w:rFonts w:ascii="Times New Roman" w:hAnsi="Times New Roman" w:cs="Times New Roman"/>
          <w:sz w:val="20"/>
          <w:szCs w:val="20"/>
        </w:rPr>
        <w:t xml:space="preserve"> w ramach Regionalnego Programu Operacyjnego Województwa Małopolskiego na lata 2014 – 2020, Oś Priorytetowa </w:t>
      </w:r>
      <w:r w:rsidRPr="00794E4E">
        <w:rPr>
          <w:rFonts w:ascii="Times New Roman" w:hAnsi="Times New Roman" w:cs="Times New Roman"/>
          <w:b/>
          <w:bCs/>
          <w:sz w:val="20"/>
          <w:szCs w:val="20"/>
        </w:rPr>
        <w:t>9. Region spójny społecznie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94E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 w:rsidRPr="00794E4E">
        <w:rPr>
          <w:rFonts w:ascii="Times New Roman" w:hAnsi="Times New Roman" w:cs="Times New Roman"/>
          <w:b/>
          <w:bCs/>
          <w:sz w:val="20"/>
          <w:szCs w:val="20"/>
        </w:rPr>
        <w:t>Działanie 9.2 Usługi społeczne i zdrowotne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94E4E">
        <w:rPr>
          <w:rFonts w:ascii="Times New Roman" w:hAnsi="Times New Roman" w:cs="Times New Roman"/>
          <w:b/>
          <w:bCs/>
          <w:sz w:val="20"/>
          <w:szCs w:val="20"/>
        </w:rPr>
        <w:t>Poddziałanie 9.2.1 Usługi społeczne i zdrowotne w regionie</w:t>
      </w:r>
      <w:r>
        <w:rPr>
          <w:rFonts w:ascii="Times New Roman" w:hAnsi="Times New Roman" w:cs="Times New Roman"/>
          <w:sz w:val="20"/>
          <w:szCs w:val="20"/>
        </w:rPr>
        <w:t>,                 z Europejskiego Funduszu Społecznego, zawarta w Krakowie w dniu 06.08.2018 r.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Umowa zawarta w dniu 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AA3BC5">
        <w:rPr>
          <w:rFonts w:ascii="Times New Roman" w:hAnsi="Times New Roman" w:cs="Times New Roman"/>
          <w:sz w:val="20"/>
          <w:szCs w:val="20"/>
        </w:rPr>
        <w:t xml:space="preserve"> roku w Brzesku na podstawie art. </w:t>
      </w:r>
      <w:r>
        <w:rPr>
          <w:rFonts w:ascii="Times New Roman" w:hAnsi="Times New Roman" w:cs="Times New Roman"/>
          <w:sz w:val="20"/>
          <w:szCs w:val="20"/>
        </w:rPr>
        <w:t>39</w:t>
      </w:r>
      <w:r w:rsidRPr="00AA3BC5">
        <w:rPr>
          <w:rFonts w:ascii="Times New Roman" w:hAnsi="Times New Roman" w:cs="Times New Roman"/>
          <w:sz w:val="20"/>
          <w:szCs w:val="20"/>
        </w:rPr>
        <w:t xml:space="preserve"> Ustawy Prawo zamówień publicznych z dnia 29 stycznia 2004r. (</w:t>
      </w:r>
      <w:r>
        <w:rPr>
          <w:rFonts w:ascii="Times New Roman" w:hAnsi="Times New Roman" w:cs="Times New Roman"/>
          <w:sz w:val="20"/>
          <w:szCs w:val="20"/>
        </w:rPr>
        <w:t xml:space="preserve">t.j. </w:t>
      </w:r>
      <w:r w:rsidRPr="00AA3BC5">
        <w:rPr>
          <w:rFonts w:ascii="Times New Roman" w:hAnsi="Times New Roman" w:cs="Times New Roman"/>
          <w:sz w:val="20"/>
          <w:szCs w:val="20"/>
        </w:rPr>
        <w:t xml:space="preserve">Dz. U. z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AA3BC5">
        <w:rPr>
          <w:rFonts w:ascii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A3BC5">
        <w:rPr>
          <w:rFonts w:ascii="Times New Roman" w:hAnsi="Times New Roman" w:cs="Times New Roman"/>
          <w:sz w:val="20"/>
          <w:szCs w:val="20"/>
        </w:rPr>
        <w:t xml:space="preserve"> poz. </w:t>
      </w:r>
      <w:r>
        <w:rPr>
          <w:rFonts w:ascii="Times New Roman" w:hAnsi="Times New Roman" w:cs="Times New Roman"/>
          <w:sz w:val="20"/>
          <w:szCs w:val="20"/>
        </w:rPr>
        <w:t>1579</w:t>
      </w:r>
      <w:r w:rsidRPr="00AA3BC5">
        <w:rPr>
          <w:rFonts w:ascii="Times New Roman" w:hAnsi="Times New Roman" w:cs="Times New Roman"/>
          <w:sz w:val="20"/>
          <w:szCs w:val="20"/>
        </w:rPr>
        <w:t xml:space="preserve"> z późn .zm)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A3BC5">
        <w:rPr>
          <w:rFonts w:ascii="Times New Roman" w:hAnsi="Times New Roman" w:cs="Times New Roman"/>
          <w:sz w:val="20"/>
          <w:szCs w:val="20"/>
        </w:rPr>
        <w:t xml:space="preserve"> pomiędzy: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b/>
          <w:bCs/>
          <w:sz w:val="20"/>
          <w:szCs w:val="20"/>
        </w:rPr>
        <w:t>Samodzielnym Publicznym Zespołem Opieki Zdrowotnej w Brzesku,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b/>
          <w:bCs/>
          <w:sz w:val="20"/>
          <w:szCs w:val="20"/>
        </w:rPr>
        <w:t xml:space="preserve">ul. Kościuszki 68, 32-800 Brzesko, 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wpisanym do rejestru stowarzyszeń, innych organizacji społecznych i zawodowych, fundacji oraz samodzielnych publicznych zakładów opieki zdrowotnej Krajowego Rejestru Sądowego prowadzonego przez Sąd Rejonowy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3BC5">
        <w:rPr>
          <w:rFonts w:ascii="Times New Roman" w:hAnsi="Times New Roman" w:cs="Times New Roman"/>
          <w:sz w:val="20"/>
          <w:szCs w:val="20"/>
        </w:rPr>
        <w:t xml:space="preserve">dla Krakowa Śródmieścia w Krakowie, XII Wydział Gospodarczy Krajowego Rejestru Sądowego, pod numerem KRS:0000029598, 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b/>
          <w:bCs/>
          <w:sz w:val="20"/>
          <w:szCs w:val="20"/>
        </w:rPr>
        <w:t>NIP:</w:t>
      </w:r>
      <w:r w:rsidRPr="00AA3BC5">
        <w:rPr>
          <w:rFonts w:ascii="Times New Roman" w:hAnsi="Times New Roman" w:cs="Times New Roman"/>
          <w:sz w:val="20"/>
          <w:szCs w:val="20"/>
        </w:rPr>
        <w:t xml:space="preserve"> 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>869-16-63-456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b/>
          <w:bCs/>
          <w:sz w:val="20"/>
          <w:szCs w:val="20"/>
        </w:rPr>
        <w:t>REGON: 000304355</w:t>
      </w:r>
      <w:r w:rsidRPr="00AA3B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……………………………………………………………………………………………………………..,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zwanym w dalszej części umowy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 xml:space="preserve"> Zamawiającym,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  <w:u w:val="single"/>
        </w:rPr>
        <w:t>w przypadku przedsiębiorcy wpisanego do KRS</w:t>
      </w:r>
      <w:r w:rsidRPr="00AA3BC5">
        <w:rPr>
          <w:rFonts w:ascii="Times New Roman" w:hAnsi="Times New Roman" w:cs="Times New Roman"/>
          <w:sz w:val="20"/>
          <w:szCs w:val="20"/>
        </w:rPr>
        <w:t xml:space="preserve">: ……………………….. z siedzibą w ……….……………,                              przy ul. …………………, wpisany do rejestru przedsiębiorców prowadzonego przez Sąd Rejonowy …..…………., Wydział …………………. Krajowego Rejestru Sądowego pod numerem KRS…………………..., 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NIP……………..…, 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REGON……………..…,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reprezentowanym przez: ………………….…..…..,</w:t>
      </w:r>
    </w:p>
    <w:p w:rsidR="007F1CCC" w:rsidRDefault="007F1CCC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zwanym w dalszej części umowy 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>Wykonawcą,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A3BC5">
        <w:rPr>
          <w:rFonts w:ascii="Times New Roman" w:hAnsi="Times New Roman" w:cs="Times New Roman"/>
          <w:sz w:val="20"/>
          <w:szCs w:val="20"/>
          <w:u w:val="single"/>
        </w:rPr>
        <w:t>w przypadku przedsiębiorcy wpisanego do ewidencji działalności gospodarczej: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(imię i nazwisko)……….……….., prowadzący przedsiębiorstwo pod firmą: ……………………………………                   z siedzibą w …………….., przy ul. ……………..…, wpisanym do Centralnej Ewidencji i Informacji                            o Działalności Gospodarczej, 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NIP……………..…,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REGON ……………..…,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zwanym w dalszej części umowy 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>Wykonawcą.</w:t>
      </w:r>
    </w:p>
    <w:p w:rsidR="007F1CCC" w:rsidRDefault="007F1CCC" w:rsidP="00AA3BC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1CCC" w:rsidRDefault="007F1CCC" w:rsidP="00AA3BC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1CCC" w:rsidRPr="00AA3BC5" w:rsidRDefault="007F1CCC" w:rsidP="00AA3BC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7F1CCC" w:rsidRPr="00D44F9F" w:rsidRDefault="007F1CCC" w:rsidP="00D44F9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AA3BC5">
        <w:rPr>
          <w:rFonts w:ascii="Times New Roman" w:hAnsi="Times New Roman" w:cs="Times New Roman"/>
          <w:sz w:val="20"/>
          <w:szCs w:val="20"/>
        </w:rPr>
        <w:t xml:space="preserve">Na podstawie przeprowadzonego postępowania w trybie zapytania ofertowego Wykonawca zobowiązuje się do 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>przygotowania materiałów promujących projekt pn. „Lepsze życie! Program badań prenatalnych oraz działań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 xml:space="preserve">z zakresu wczesnej interwencji prowadzone na terenie powiatu brzeskiego i bocheńskiego”,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>nr projektu: RPMP.09.02.01-12-0027/18</w:t>
      </w:r>
      <w:r>
        <w:rPr>
          <w:rFonts w:ascii="Times New Roman" w:hAnsi="Times New Roman" w:cs="Times New Roman"/>
          <w:b/>
          <w:bCs/>
          <w:sz w:val="20"/>
          <w:szCs w:val="20"/>
        </w:rPr>
        <w:t>-00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A3BC5">
        <w:rPr>
          <w:rFonts w:ascii="Times New Roman" w:hAnsi="Times New Roman" w:cs="Times New Roman"/>
          <w:sz w:val="20"/>
          <w:szCs w:val="20"/>
        </w:rPr>
        <w:t xml:space="preserve"> zwanych dalej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>materiałami promującymi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AA3BC5">
        <w:rPr>
          <w:rFonts w:ascii="Times New Roman" w:hAnsi="Times New Roman" w:cs="Times New Roman"/>
          <w:sz w:val="20"/>
          <w:szCs w:val="20"/>
        </w:rPr>
        <w:t>.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 związku z realizacją niniejszej umowy, </w:t>
      </w:r>
      <w:r w:rsidRPr="00AA3BC5">
        <w:rPr>
          <w:rFonts w:ascii="Times New Roman" w:hAnsi="Times New Roman" w:cs="Times New Roman"/>
          <w:sz w:val="20"/>
          <w:szCs w:val="20"/>
        </w:rPr>
        <w:t>Wykonawca zobowiązany będzie do: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sporządzania artykułów – 2 w miesiącu, w tym jednego z artykułów o tematyce dot. badań prenatalnych,                   a drugiego z artykułów o tematyce dot. działań z zakresu wczesnej interwencji. Artykuły winny być zredagowane w formie wywiadu ze specjalistami, esejów prozdrowotnych. W artykułach powinny być zawarte informacje o realizowanym projekcie, o którym mowa w ust. 1. Rozmiar artykułu powinien wynosić ok. ½ strony A4 każdy;</w:t>
      </w:r>
    </w:p>
    <w:p w:rsidR="007F1CCC" w:rsidRDefault="007F1CCC" w:rsidP="00F3113B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opublikowania każdego z artykułów, o których mowa w pkt 1, na stronie internetowej Zamawiającego (jeden raz w miesiącu) oraz w prasie lokalnej i w co najmniej jednym portalu internetowym o zasięgu obejmującym powiat brzeski i bocheński (jeden raz na kwartał);</w:t>
      </w:r>
    </w:p>
    <w:p w:rsidR="007F1CCC" w:rsidRDefault="007F1CCC" w:rsidP="00F3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przygotowania 2 spotów radiowych, reklamujących: pierwszy spot – program badań prenatalnych, drugi spot – działania z zakresu wczesnej interwencji. Długość materiałów promujących, o których mowa w zdaniu 1 powinna wynosić ok. 30 sek. każdy spot radiowy. Wykonawca zobowiązany jest do przekazania spotów radiowych,  o których mowa w zdaniu 1 do rozgłośni radiowych oraz wyemitowania ich w lokalnej rozgłośni;                         </w:t>
      </w:r>
    </w:p>
    <w:p w:rsidR="007F1CCC" w:rsidRDefault="007F1CCC" w:rsidP="00C01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przygotowania 2 ogłoszeń – pierwszego o tematyce dot. badań prenatalnych, drugiego o tematyce dot. działań                 z zakresu wczesnej interwencji realizowanych przez Zamawiającego. Rozmiar każdego z ogłoszeń, o których mowa w zdaniu 1, winien wynosić ok. ¼ strony A4,</w:t>
      </w:r>
    </w:p>
    <w:p w:rsidR="007F1CCC" w:rsidRDefault="007F1CCC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przygotowania dwóch filmów – jednego o tematyce dot. badań prenatalnych, drugiego o tematyce działań                           z zakresu wczesnej interwencji. Długość każdego filmu, o którym mowa w zdaniu 1, powinna wynosić minimum 2 minuty. Każdy z filmów musi zawierać co najmniej: rozmowę ze specjalistą w danym obszarze, informację o zakresie projektu, warunkach rekrutacji uczestników, okresie realizacji projektu i źródłach finansowania;</w:t>
      </w:r>
    </w:p>
    <w:p w:rsidR="007F1CCC" w:rsidRDefault="007F1CCC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przekazywania materiałów promujących, o których mowa w pkt 1-5 Zamawiającemu, w formie: artykuły                  i ogłoszenia - plik edytowalny, spoty i filmy - format mp3, mp4, wmv lub avi.  </w:t>
      </w:r>
    </w:p>
    <w:p w:rsidR="007F1CCC" w:rsidRDefault="007F1CCC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Wykonawca ponosi odpowiedzialność za błędy powstałe w treści materiałów promujących, w szczególności za rozbieżności treści publikowanego materiału promującego z treścią zaakceptowaną przez Zamawiającego.            W sytuacji, o której mowa w zdaniu 1, Wykonawca na własny koszt i ryzyko dokona sprostowania treści, niezwłocznie po zauważeniu błędu przez którąkolwiek ze Stron lub po wezwaniu Wykonawcy do sprostowania przez Zamawiającego, w określonym terminie wskazanym przez Zamawiającego w wezwaniu.</w:t>
      </w:r>
    </w:p>
    <w:p w:rsidR="007F1CCC" w:rsidRDefault="007F1CCC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BD5C52">
        <w:rPr>
          <w:rFonts w:ascii="Times New Roman" w:hAnsi="Times New Roman" w:cs="Times New Roman"/>
          <w:sz w:val="20"/>
          <w:szCs w:val="20"/>
        </w:rPr>
        <w:t xml:space="preserve">Zamawiający zastrzega sobie prawo wglądu do przygotowanych przez Wykonawcę </w:t>
      </w:r>
      <w:r>
        <w:rPr>
          <w:rFonts w:ascii="Times New Roman" w:hAnsi="Times New Roman" w:cs="Times New Roman"/>
          <w:sz w:val="20"/>
          <w:szCs w:val="20"/>
        </w:rPr>
        <w:t>materiałów promocyjnych</w:t>
      </w:r>
      <w:r w:rsidRPr="00BD5C52">
        <w:rPr>
          <w:rFonts w:ascii="Times New Roman" w:hAnsi="Times New Roman" w:cs="Times New Roman"/>
          <w:sz w:val="20"/>
          <w:szCs w:val="20"/>
        </w:rPr>
        <w:t xml:space="preserve">, w każdym czasie, a Wykonawca zobowiązuje się do uwzględnienia uwag dotyczących ich treści, przy czym Zamawiający nie może żądać od Wykonawcy publikowania materiałów niespełniających wymagań </w:t>
      </w:r>
      <w:r>
        <w:rPr>
          <w:rFonts w:ascii="Times New Roman" w:hAnsi="Times New Roman" w:cs="Times New Roman"/>
          <w:sz w:val="20"/>
          <w:szCs w:val="20"/>
        </w:rPr>
        <w:t>określonych w aktualnie obowiązujących przepisach prawa.</w:t>
      </w:r>
    </w:p>
    <w:p w:rsidR="007F1CCC" w:rsidRDefault="007F1CCC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Osobą uprawnioną do akceptacji treści materiałów promocyjnych, o których mowa w ust. 2 pkt 1-5, ze strony Zamawiającego jest ……………………………………, numer telefonu do kontaktu……………………………..</w:t>
      </w:r>
    </w:p>
    <w:p w:rsidR="007F1CCC" w:rsidRPr="0054063E" w:rsidRDefault="007F1CCC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CCC" w:rsidRPr="0054063E" w:rsidRDefault="007F1CCC" w:rsidP="006E3E6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063E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7F1CCC" w:rsidRPr="0054063E" w:rsidRDefault="007F1CCC" w:rsidP="006E3E6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63E">
        <w:rPr>
          <w:rFonts w:ascii="Times New Roman" w:hAnsi="Times New Roman" w:cs="Times New Roman"/>
          <w:sz w:val="20"/>
          <w:szCs w:val="20"/>
        </w:rPr>
        <w:t>1. Termin wykonania przedmiotu umowy, o którym mowa w § 1 ust. 1:</w:t>
      </w:r>
    </w:p>
    <w:p w:rsidR="007F1CCC" w:rsidRPr="0054063E" w:rsidRDefault="007F1CCC" w:rsidP="006E3E65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63E">
        <w:rPr>
          <w:rFonts w:ascii="Times New Roman" w:hAnsi="Times New Roman" w:cs="Times New Roman"/>
          <w:sz w:val="20"/>
          <w:szCs w:val="20"/>
        </w:rPr>
        <w:t xml:space="preserve">1) Wykonawca zobowiązany jest przedstawić pierwsze dwa artykuły, o których mowa w § 1 ust. 2 pkt 1,                    do zatwierdzenia przez Zamawiającego w terminie do 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54063E">
        <w:rPr>
          <w:rFonts w:ascii="Times New Roman" w:hAnsi="Times New Roman" w:cs="Times New Roman"/>
          <w:sz w:val="20"/>
          <w:szCs w:val="20"/>
        </w:rPr>
        <w:t xml:space="preserve"> dni roboczych od dnia zawarcia niniejszej umowy,</w:t>
      </w:r>
    </w:p>
    <w:p w:rsidR="007F1CCC" w:rsidRPr="0054063E" w:rsidRDefault="007F1CCC" w:rsidP="006E3E65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63E">
        <w:rPr>
          <w:rFonts w:ascii="Times New Roman" w:hAnsi="Times New Roman" w:cs="Times New Roman"/>
          <w:sz w:val="20"/>
          <w:szCs w:val="20"/>
        </w:rPr>
        <w:t xml:space="preserve">2) opublikowanie artykułów, o których mowa w pkt 1, winno nastąpić do </w:t>
      </w:r>
      <w:r>
        <w:rPr>
          <w:rFonts w:ascii="Times New Roman" w:hAnsi="Times New Roman" w:cs="Times New Roman"/>
          <w:sz w:val="20"/>
          <w:szCs w:val="20"/>
        </w:rPr>
        <w:t>7 dni roboczych od dnia zawarcia niniejszej umowy.</w:t>
      </w:r>
      <w:r w:rsidRPr="0054063E">
        <w:rPr>
          <w:rFonts w:ascii="Times New Roman" w:hAnsi="Times New Roman" w:cs="Times New Roman"/>
          <w:sz w:val="20"/>
          <w:szCs w:val="20"/>
        </w:rPr>
        <w:t xml:space="preserve"> Kolejne artykuły Wykonawca zobowiązany jest przedstawić do akceptacji Zamawiającemu do 10 dnia każdego miesiąca i po akceptacji Zamawiającego - opublikować w tym samym miesiącu, odpowiednio jak w § 1 ust. 2 pkt 2,</w:t>
      </w:r>
    </w:p>
    <w:p w:rsidR="007F1CCC" w:rsidRDefault="007F1CCC" w:rsidP="006E3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63E">
        <w:rPr>
          <w:rFonts w:ascii="Times New Roman" w:hAnsi="Times New Roman" w:cs="Times New Roman"/>
          <w:sz w:val="20"/>
          <w:szCs w:val="20"/>
        </w:rPr>
        <w:t xml:space="preserve">3) Wykonawca zobowiązany jest przedstawić spoty radiowe, o których mowa w § 1 ust. 2 pkt 3,                              do zatwierdzenia przez Zamawiającego w terminie  do </w:t>
      </w:r>
      <w:r>
        <w:rPr>
          <w:rFonts w:ascii="Times New Roman" w:hAnsi="Times New Roman" w:cs="Times New Roman"/>
          <w:sz w:val="20"/>
          <w:szCs w:val="20"/>
        </w:rPr>
        <w:t xml:space="preserve">………. </w:t>
      </w:r>
      <w:r w:rsidRPr="0054063E">
        <w:rPr>
          <w:rFonts w:ascii="Times New Roman" w:hAnsi="Times New Roman" w:cs="Times New Roman"/>
          <w:sz w:val="20"/>
          <w:szCs w:val="20"/>
        </w:rPr>
        <w:t xml:space="preserve">dni </w:t>
      </w:r>
      <w:r>
        <w:rPr>
          <w:rFonts w:ascii="Times New Roman" w:hAnsi="Times New Roman" w:cs="Times New Roman"/>
          <w:sz w:val="20"/>
          <w:szCs w:val="20"/>
        </w:rPr>
        <w:t xml:space="preserve">roboczych </w:t>
      </w:r>
      <w:r w:rsidRPr="0054063E">
        <w:rPr>
          <w:rFonts w:ascii="Times New Roman" w:hAnsi="Times New Roman" w:cs="Times New Roman"/>
          <w:sz w:val="20"/>
          <w:szCs w:val="20"/>
        </w:rPr>
        <w:t>od dnia zawarcia umowy</w:t>
      </w:r>
      <w:r>
        <w:rPr>
          <w:rFonts w:ascii="Times New Roman" w:hAnsi="Times New Roman" w:cs="Times New Roman"/>
          <w:sz w:val="20"/>
          <w:szCs w:val="20"/>
        </w:rPr>
        <w:t xml:space="preserve">. Termin pierwszej emisji spotów radiowych winien nastąpić do 10 dni roboczych od dnia zaakceptowania treści spotów przez Zamawiającego, </w:t>
      </w:r>
    </w:p>
    <w:p w:rsidR="007F1CCC" w:rsidRDefault="007F1CCC" w:rsidP="00C26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przez pierwszy rok trwania projektu, tj. do dnia 01.09.2019 r., Wykonawca zobowiązany jest do emitowania spotów radiowych, o </w:t>
      </w:r>
      <w:r w:rsidRPr="00871D72">
        <w:rPr>
          <w:rFonts w:ascii="Times New Roman" w:hAnsi="Times New Roman" w:cs="Times New Roman"/>
          <w:sz w:val="20"/>
          <w:szCs w:val="20"/>
        </w:rPr>
        <w:t>których mowa w § 1 ust. 2 pkt 3,  z częstotliwością co najmniej 6 razy w miesiącu każdy – w godzinach pomiędzy 7:00 a 20:00. Po</w:t>
      </w:r>
      <w:r>
        <w:rPr>
          <w:rFonts w:ascii="Times New Roman" w:hAnsi="Times New Roman" w:cs="Times New Roman"/>
          <w:sz w:val="20"/>
          <w:szCs w:val="20"/>
        </w:rPr>
        <w:t xml:space="preserve"> tym okresie, Wykonawca zobowiązany jest emitować spoty radiowe                   w jednym miesiącu w kwartale, z częstotliwością co najmniej 6 razy w miesiącu każdy, w godzinach pomiędzy 7:00 a 20:00. Wykonawca zobowiązany jest emitować spoty radiowe do końca 2020 r.,</w:t>
      </w:r>
    </w:p>
    <w:p w:rsidR="007F1CCC" w:rsidRPr="00871D72" w:rsidRDefault="007F1CCC" w:rsidP="00C26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D72">
        <w:rPr>
          <w:rFonts w:ascii="Times New Roman" w:hAnsi="Times New Roman" w:cs="Times New Roman"/>
          <w:sz w:val="20"/>
          <w:szCs w:val="20"/>
        </w:rPr>
        <w:t>5) Wykonawca zobowiązany jest przedstawić treść ogłoszeń, o których mowa w § 1 ust. 2 pkt 4,                                do zatwierdzenia prz</w:t>
      </w:r>
      <w:r>
        <w:rPr>
          <w:rFonts w:ascii="Times New Roman" w:hAnsi="Times New Roman" w:cs="Times New Roman"/>
          <w:sz w:val="20"/>
          <w:szCs w:val="20"/>
        </w:rPr>
        <w:t>ez Zamawiającego w terminie do ……</w:t>
      </w:r>
      <w:r w:rsidRPr="00871D72">
        <w:rPr>
          <w:rFonts w:ascii="Times New Roman" w:hAnsi="Times New Roman" w:cs="Times New Roman"/>
          <w:sz w:val="20"/>
          <w:szCs w:val="20"/>
        </w:rPr>
        <w:t xml:space="preserve"> dni roboczych od dnia zawarcia niniejszej umowy. Termin pierwszej publikacji ogłoszeń winien nastąpić do </w:t>
      </w:r>
      <w:r>
        <w:rPr>
          <w:rFonts w:ascii="Times New Roman" w:hAnsi="Times New Roman" w:cs="Times New Roman"/>
          <w:sz w:val="20"/>
          <w:szCs w:val="20"/>
        </w:rPr>
        <w:t xml:space="preserve">10 dni roboczych od dnia zaakceptowania treści ogłoszeń przez Zamawiającego. </w:t>
      </w:r>
      <w:r w:rsidRPr="00871D72">
        <w:rPr>
          <w:rFonts w:ascii="Times New Roman" w:hAnsi="Times New Roman" w:cs="Times New Roman"/>
          <w:sz w:val="20"/>
          <w:szCs w:val="20"/>
        </w:rPr>
        <w:t>O kolejnych terminach publikacji ogłoszeń, Zamawiający poinformuje Wykonawcę z co najmniej 5 dniowym wyprzedzeniem. Wykonawca zobowiązany jest do publikowania ogłoszeń jeden raz na kwartał w lokalnej prasie oraz biuletynach gmin znajdujących się na terenie powiatu brzeskiego oraz bocheńskiego,</w:t>
      </w:r>
    </w:p>
    <w:p w:rsidR="007F1CCC" w:rsidRPr="00871D72" w:rsidRDefault="007F1CCC" w:rsidP="00C26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D72">
        <w:rPr>
          <w:rFonts w:ascii="Times New Roman" w:hAnsi="Times New Roman" w:cs="Times New Roman"/>
          <w:sz w:val="20"/>
          <w:szCs w:val="20"/>
        </w:rPr>
        <w:t xml:space="preserve">6) Wykonawca zobowiązany jest do przedstawienia filmów, o których mowa w § 1 ust. 2 pkt 5, do zatwierdzenia przez Zamawiającego w terminie do 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871D72">
        <w:rPr>
          <w:rFonts w:ascii="Times New Roman" w:hAnsi="Times New Roman" w:cs="Times New Roman"/>
          <w:sz w:val="20"/>
          <w:szCs w:val="20"/>
        </w:rPr>
        <w:t xml:space="preserve"> dni </w:t>
      </w:r>
      <w:r>
        <w:rPr>
          <w:rFonts w:ascii="Times New Roman" w:hAnsi="Times New Roman" w:cs="Times New Roman"/>
          <w:sz w:val="20"/>
          <w:szCs w:val="20"/>
        </w:rPr>
        <w:t xml:space="preserve"> roboczych </w:t>
      </w:r>
      <w:r w:rsidRPr="00871D72">
        <w:rPr>
          <w:rFonts w:ascii="Times New Roman" w:hAnsi="Times New Roman" w:cs="Times New Roman"/>
          <w:sz w:val="20"/>
          <w:szCs w:val="20"/>
        </w:rPr>
        <w:t>od dnia zawarcia niniejszej umowy.</w:t>
      </w:r>
    </w:p>
    <w:p w:rsidR="007F1CCC" w:rsidRPr="00871D72" w:rsidRDefault="007F1CCC" w:rsidP="00A2601C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871D72">
        <w:rPr>
          <w:rFonts w:ascii="Times New Roman" w:hAnsi="Times New Roman" w:cs="Times New Roman"/>
          <w:sz w:val="20"/>
          <w:szCs w:val="20"/>
        </w:rPr>
        <w:t xml:space="preserve">2. </w:t>
      </w:r>
      <w:r w:rsidRPr="00871D72">
        <w:rPr>
          <w:rFonts w:ascii="Times New Roman" w:eastAsia="SimSun" w:hAnsi="Times New Roman" w:cs="Times New Roman"/>
          <w:sz w:val="20"/>
          <w:szCs w:val="20"/>
        </w:rPr>
        <w:t xml:space="preserve">Wykonawca nie może powierzyć wykonania przedmiotu niniejszej umowy osobie trzeciej, bez zgody Zamawiającego. </w:t>
      </w:r>
    </w:p>
    <w:p w:rsidR="007F1CCC" w:rsidRPr="00794E4E" w:rsidRDefault="007F1CCC" w:rsidP="00794E4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1FD6">
        <w:rPr>
          <w:rFonts w:ascii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</w:t>
      </w:r>
    </w:p>
    <w:p w:rsidR="007F1CCC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Wykonawca oświadcza</w:t>
      </w:r>
      <w:r w:rsidRPr="00AA3BC5">
        <w:rPr>
          <w:rFonts w:ascii="Times New Roman" w:hAnsi="Times New Roman" w:cs="Times New Roman"/>
          <w:sz w:val="20"/>
          <w:szCs w:val="20"/>
        </w:rPr>
        <w:t xml:space="preserve">, że posiada </w:t>
      </w:r>
      <w:r>
        <w:rPr>
          <w:rFonts w:ascii="Times New Roman" w:hAnsi="Times New Roman" w:cs="Times New Roman"/>
          <w:sz w:val="20"/>
          <w:szCs w:val="20"/>
        </w:rPr>
        <w:t xml:space="preserve">kwalifikacje i doświadczenie do wykonania przedmiotu umowy, o którym mowa </w:t>
      </w:r>
      <w:r w:rsidRPr="00CB62A5">
        <w:rPr>
          <w:rFonts w:ascii="Times New Roman" w:hAnsi="Times New Roman" w:cs="Times New Roman"/>
          <w:sz w:val="20"/>
          <w:szCs w:val="20"/>
        </w:rPr>
        <w:t>w §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CB62A5">
        <w:rPr>
          <w:rFonts w:ascii="Times New Roman" w:hAnsi="Times New Roman" w:cs="Times New Roman"/>
          <w:sz w:val="20"/>
          <w:szCs w:val="20"/>
        </w:rPr>
        <w:t>. Wykonawca oświadcza, iż posiada wymagane wykształcenie dziennikarskie oraz minimum 5 letnie doświadczenie dziennikarskie.</w:t>
      </w:r>
    </w:p>
    <w:p w:rsidR="007F1CCC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Wykonawca ponosi pełna odpowiedzialność za wszelkie szkody powstałe wskutek niewykonania lub nienależytego wykonania czynności objętych niniejszą umową.</w:t>
      </w:r>
    </w:p>
    <w:p w:rsidR="007F1CCC" w:rsidRPr="00F34BEB" w:rsidRDefault="007F1CCC" w:rsidP="00F34BE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3. </w:t>
      </w:r>
      <w:r w:rsidRPr="00F34BEB">
        <w:rPr>
          <w:rFonts w:ascii="Times New Roman" w:hAnsi="Times New Roman" w:cs="Times New Roman"/>
          <w:sz w:val="20"/>
          <w:szCs w:val="20"/>
          <w:lang w:eastAsia="pl-PL"/>
        </w:rPr>
        <w:t>Wykonawca oświadcza, że ponosi pełną odpowiedzialność wobec Zamawiającego i osób trzecich za wszelkie szkody wyrządzone w związku z wykonywaniem niniejszej umowy.</w:t>
      </w:r>
    </w:p>
    <w:p w:rsidR="007F1CCC" w:rsidRPr="00F34BEB" w:rsidRDefault="007F1CCC" w:rsidP="00F34BEB">
      <w:pPr>
        <w:pStyle w:val="ListParagraph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F34BEB">
        <w:rPr>
          <w:rFonts w:ascii="Times New Roman" w:hAnsi="Times New Roman" w:cs="Times New Roman"/>
          <w:sz w:val="20"/>
          <w:szCs w:val="20"/>
        </w:rPr>
        <w:t>Zakres zamówienia, który Wykonawca powierza podwykonawcom:………………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F34BEB">
        <w:rPr>
          <w:rFonts w:ascii="Times New Roman" w:hAnsi="Times New Roman" w:cs="Times New Roman"/>
          <w:sz w:val="20"/>
          <w:szCs w:val="20"/>
        </w:rPr>
        <w:t>………</w:t>
      </w:r>
    </w:p>
    <w:p w:rsidR="007F1CCC" w:rsidRPr="00F34BEB" w:rsidRDefault="007F1CCC" w:rsidP="00F34BEB">
      <w:pPr>
        <w:pStyle w:val="ListParagraph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F34BEB">
        <w:rPr>
          <w:rFonts w:ascii="Times New Roman" w:hAnsi="Times New Roman" w:cs="Times New Roman"/>
          <w:sz w:val="20"/>
          <w:szCs w:val="20"/>
        </w:rPr>
        <w:t>Wykonawca ponosi pełną odpowiedzialność za czynności, które wykonuje przy pomocy podwykonawców.</w:t>
      </w:r>
    </w:p>
    <w:p w:rsidR="007F1CCC" w:rsidRPr="00F34BEB" w:rsidRDefault="007F1CCC" w:rsidP="00F34BEB">
      <w:pPr>
        <w:pStyle w:val="ListParagraph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F34BEB">
        <w:rPr>
          <w:rFonts w:ascii="Times New Roman" w:hAnsi="Times New Roman" w:cs="Times New Roman"/>
          <w:sz w:val="20"/>
          <w:szCs w:val="20"/>
        </w:rPr>
        <w:t>Zamawiający dopuszcza możliwość zmiany umowy w zakresie:</w:t>
      </w:r>
    </w:p>
    <w:p w:rsidR="007F1CCC" w:rsidRPr="00F34BEB" w:rsidRDefault="007F1CCC" w:rsidP="00F34BEB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F34BEB">
        <w:rPr>
          <w:rFonts w:ascii="Times New Roman" w:hAnsi="Times New Roman" w:cs="Times New Roman"/>
          <w:sz w:val="20"/>
          <w:szCs w:val="20"/>
        </w:rPr>
        <w:t>powierzenia przez Wykonawcę wykonania części usług podwykonawcom, mimo niewskazania w ofercie takiej części do powierzenia podwykonawcom,</w:t>
      </w:r>
    </w:p>
    <w:p w:rsidR="007F1CCC" w:rsidRPr="00F34BEB" w:rsidRDefault="007F1CCC" w:rsidP="00F34BEB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F34BEB">
        <w:rPr>
          <w:rFonts w:ascii="Times New Roman" w:hAnsi="Times New Roman" w:cs="Times New Roman"/>
          <w:sz w:val="20"/>
          <w:szCs w:val="20"/>
        </w:rPr>
        <w:t>wskazania innego zakresu podwykonawstwa niż przedstawiony w ofercie,</w:t>
      </w:r>
    </w:p>
    <w:p w:rsidR="007F1CCC" w:rsidRPr="00F34BEB" w:rsidRDefault="007F1CCC" w:rsidP="00F34BEB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F34BEB">
        <w:rPr>
          <w:rFonts w:ascii="Times New Roman" w:hAnsi="Times New Roman" w:cs="Times New Roman"/>
          <w:sz w:val="20"/>
          <w:szCs w:val="20"/>
        </w:rPr>
        <w:t>rezygnacji z podwykonawstwa,</w:t>
      </w:r>
    </w:p>
    <w:p w:rsidR="007F1CCC" w:rsidRDefault="007F1CCC" w:rsidP="00F34BEB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F34BEB">
        <w:rPr>
          <w:rFonts w:ascii="Times New Roman" w:hAnsi="Times New Roman" w:cs="Times New Roman"/>
          <w:sz w:val="20"/>
          <w:szCs w:val="20"/>
        </w:rPr>
        <w:t>zmiany podwykonawcy.</w:t>
      </w:r>
    </w:p>
    <w:p w:rsidR="007F1CCC" w:rsidRPr="00612B70" w:rsidRDefault="007F1CCC" w:rsidP="00612B70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612B70">
        <w:rPr>
          <w:rFonts w:ascii="Times New Roman" w:hAnsi="Times New Roman" w:cs="Times New Roman"/>
          <w:sz w:val="20"/>
          <w:szCs w:val="20"/>
        </w:rPr>
        <w:t xml:space="preserve">Zamawiający żąda, aby przed przystąpieniem do wykonania zamówienia Wykonawca, o ile są już znane, podał nazwy albo imiona i nazwiska oraz dane kontaktowe Podwykonawców i osób do kontaktu z nimi, zaangażowanych w takie usługi. Wykonawca zawiadamia Zamawiającego o wszelkich zmianach danych,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12B70">
        <w:rPr>
          <w:rFonts w:ascii="Times New Roman" w:hAnsi="Times New Roman" w:cs="Times New Roman"/>
          <w:sz w:val="20"/>
          <w:szCs w:val="20"/>
        </w:rPr>
        <w:t>o których mowa w zdaniu pierwszym, w trakcie realizacji zamówienia, a także przekazuje informacje na temat nowych Podwykonawców, którym w późniejszym okresie zamierza powierzyć realizację usług.</w:t>
      </w:r>
    </w:p>
    <w:p w:rsidR="007F1CCC" w:rsidRPr="00612B70" w:rsidRDefault="007F1CCC" w:rsidP="00F34BEB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612B70">
        <w:rPr>
          <w:rFonts w:ascii="Times New Roman" w:hAnsi="Times New Roman" w:cs="Times New Roman"/>
          <w:sz w:val="20"/>
          <w:szCs w:val="20"/>
        </w:rPr>
        <w:t xml:space="preserve">Jeżeli zmiana albo rezygnacja z Podwykonawcy dotyczy podmiotu, na którego zasoby Wykonawca powoływał się, na zasadach określonych w art. 22a ust. 1 ustawy Prawo zamówień publicznych, w celu wykazania spełniania warunków udziału w postępowaniu, Wykonawca jest obowiązany wykazać Zamawiającemu, że proponowany inny Podwykonawca lub Wykonawca samodzielnie spełnia je w stopniu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12B70">
        <w:rPr>
          <w:rFonts w:ascii="Times New Roman" w:hAnsi="Times New Roman" w:cs="Times New Roman"/>
          <w:sz w:val="20"/>
          <w:szCs w:val="20"/>
        </w:rPr>
        <w:t xml:space="preserve">nie mniejszym niż Podwykonawca, na którego zasoby Wykonawca powoływał się w trakcie postępowania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12B70">
        <w:rPr>
          <w:rFonts w:ascii="Times New Roman" w:hAnsi="Times New Roman" w:cs="Times New Roman"/>
          <w:sz w:val="20"/>
          <w:szCs w:val="20"/>
        </w:rPr>
        <w:t>o udzielenie zamówienia.</w:t>
      </w:r>
    </w:p>
    <w:p w:rsidR="007F1CCC" w:rsidRPr="00612B70" w:rsidRDefault="007F1CCC" w:rsidP="00F34BEB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Pr="00612B70">
        <w:rPr>
          <w:rFonts w:ascii="Times New Roman" w:hAnsi="Times New Roman" w:cs="Times New Roman"/>
          <w:sz w:val="20"/>
          <w:szCs w:val="20"/>
        </w:rPr>
        <w:t>Jeżeli powierzenie Podwykonawcy wykonania części zamówienia na usługi następuje w trakcie jego realizacji, Wykonawca na żądanie Zamawiającego przedstawia oświadczenie, o którym mowa w art. 25a ust. 1 ustawy Prawo zamówień publicznych, lub oświadczenia lub dokumenty potwierdzające brak podstaw wykluczenia wobec tego Podwykonawcy.</w:t>
      </w:r>
    </w:p>
    <w:p w:rsidR="007F1CCC" w:rsidRPr="00612B70" w:rsidRDefault="007F1CCC" w:rsidP="00F34BEB">
      <w:pPr>
        <w:pStyle w:val="Default"/>
        <w:suppressAutoHyphens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612B70">
        <w:rPr>
          <w:sz w:val="20"/>
          <w:szCs w:val="20"/>
        </w:rPr>
        <w:t>Jeżeli Zamawiający stwierdzi, że wobec danego Podwykonawcy zachodzą podstawy wykluczenia, Wykonawca obowiązany jest zastąpić tego Podwykonawcę innym lub zrezygnować z powierzenia wykonania części zamówienia Podwykonawcy.</w:t>
      </w:r>
    </w:p>
    <w:p w:rsidR="007F1CCC" w:rsidRPr="00612B70" w:rsidRDefault="007F1CCC" w:rsidP="00F34BEB">
      <w:pPr>
        <w:pStyle w:val="Default"/>
        <w:suppressAutoHyphens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Pr="00612B70">
        <w:rPr>
          <w:sz w:val="20"/>
          <w:szCs w:val="20"/>
        </w:rPr>
        <w:t>Powierzenie wykonania części zamówienia Podwykonawcom nie zwalnia wykonawcy z odpowiedzialności za należyte wykonanie tego zamówienia.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CCC" w:rsidRDefault="007F1CCC" w:rsidP="00231F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1CCC" w:rsidRPr="00231FD6" w:rsidRDefault="007F1CCC" w:rsidP="00231F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1FD6">
        <w:rPr>
          <w:rFonts w:ascii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4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Umowa zostaje zawarta na okres od dnia ……………….. do dnia ………………………</w:t>
      </w:r>
    </w:p>
    <w:p w:rsidR="007F1CCC" w:rsidRPr="00231FD6" w:rsidRDefault="007F1CCC" w:rsidP="00231F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1FD6">
        <w:rPr>
          <w:rFonts w:ascii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5</w:t>
      </w:r>
    </w:p>
    <w:p w:rsidR="007F1CCC" w:rsidRPr="00B965C1" w:rsidRDefault="007F1CCC" w:rsidP="00B965C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965C1">
        <w:rPr>
          <w:rFonts w:ascii="Times New Roman" w:hAnsi="Times New Roman" w:cs="Times New Roman"/>
          <w:sz w:val="20"/>
          <w:szCs w:val="20"/>
        </w:rPr>
        <w:t xml:space="preserve">1. Wartość umowy wynosi: </w:t>
      </w:r>
    </w:p>
    <w:p w:rsidR="007F1CCC" w:rsidRPr="00B965C1" w:rsidRDefault="007F1CCC" w:rsidP="00B965C1">
      <w:pPr>
        <w:jc w:val="both"/>
        <w:rPr>
          <w:rFonts w:ascii="Times New Roman" w:hAnsi="Times New Roman" w:cs="Times New Roman"/>
          <w:sz w:val="20"/>
          <w:szCs w:val="20"/>
        </w:rPr>
      </w:pPr>
      <w:r w:rsidRPr="00B965C1">
        <w:rPr>
          <w:rFonts w:ascii="Times New Roman" w:hAnsi="Times New Roman" w:cs="Times New Roman"/>
          <w:sz w:val="20"/>
          <w:szCs w:val="20"/>
        </w:rPr>
        <w:t xml:space="preserve">wartość netto: 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B965C1">
        <w:rPr>
          <w:rFonts w:ascii="Times New Roman" w:hAnsi="Times New Roman" w:cs="Times New Roman"/>
          <w:sz w:val="20"/>
          <w:szCs w:val="20"/>
        </w:rPr>
        <w:t xml:space="preserve"> zł; podatek VAT: 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B965C1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7F1CCC" w:rsidRPr="00B965C1" w:rsidRDefault="007F1CCC" w:rsidP="00B965C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65C1">
        <w:rPr>
          <w:rFonts w:ascii="Times New Roman" w:hAnsi="Times New Roman" w:cs="Times New Roman"/>
          <w:b/>
          <w:bCs/>
          <w:sz w:val="20"/>
          <w:szCs w:val="20"/>
        </w:rPr>
        <w:t xml:space="preserve">wartość brutto: 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…………..</w:t>
      </w:r>
      <w:r w:rsidRPr="00B965C1">
        <w:rPr>
          <w:rFonts w:ascii="Times New Roman" w:hAnsi="Times New Roman" w:cs="Times New Roman"/>
          <w:b/>
          <w:bCs/>
          <w:sz w:val="20"/>
          <w:szCs w:val="20"/>
        </w:rPr>
        <w:t xml:space="preserve"> zł </w:t>
      </w:r>
    </w:p>
    <w:p w:rsidR="007F1CCC" w:rsidRPr="00AA3BC5" w:rsidRDefault="007F1CCC" w:rsidP="00B965C1">
      <w:pPr>
        <w:jc w:val="both"/>
        <w:rPr>
          <w:rFonts w:ascii="Times New Roman" w:hAnsi="Times New Roman" w:cs="Times New Roman"/>
          <w:sz w:val="20"/>
          <w:szCs w:val="20"/>
        </w:rPr>
      </w:pPr>
      <w:r w:rsidRPr="00B965C1">
        <w:rPr>
          <w:rFonts w:ascii="Times New Roman" w:hAnsi="Times New Roman" w:cs="Times New Roman"/>
          <w:sz w:val="20"/>
          <w:szCs w:val="20"/>
        </w:rPr>
        <w:t xml:space="preserve">(słownie: </w:t>
      </w:r>
      <w:r>
        <w:rPr>
          <w:rFonts w:ascii="Times New Roman" w:hAnsi="Times New Roman" w:cs="Times New Roman"/>
          <w:sz w:val="20"/>
          <w:szCs w:val="20"/>
        </w:rPr>
        <w:t>……………………………. 00</w:t>
      </w:r>
      <w:r w:rsidRPr="00B965C1">
        <w:rPr>
          <w:rFonts w:ascii="Times New Roman" w:hAnsi="Times New Roman" w:cs="Times New Roman"/>
          <w:sz w:val="20"/>
          <w:szCs w:val="20"/>
        </w:rPr>
        <w:t xml:space="preserve">/100). 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AA3BC5">
        <w:rPr>
          <w:rFonts w:ascii="Times New Roman" w:hAnsi="Times New Roman" w:cs="Times New Roman"/>
          <w:sz w:val="20"/>
          <w:szCs w:val="20"/>
        </w:rPr>
        <w:t xml:space="preserve">Szczegółowy wykaz cen materiałów </w:t>
      </w:r>
      <w:r>
        <w:rPr>
          <w:rFonts w:ascii="Times New Roman" w:hAnsi="Times New Roman" w:cs="Times New Roman"/>
          <w:sz w:val="20"/>
          <w:szCs w:val="20"/>
        </w:rPr>
        <w:t>promujących</w:t>
      </w:r>
      <w:r w:rsidRPr="00AA3BC5">
        <w:rPr>
          <w:rFonts w:ascii="Times New Roman" w:hAnsi="Times New Roman" w:cs="Times New Roman"/>
          <w:sz w:val="20"/>
          <w:szCs w:val="20"/>
        </w:rPr>
        <w:t xml:space="preserve"> zawiera Zał</w:t>
      </w:r>
      <w:r>
        <w:rPr>
          <w:rFonts w:ascii="Times New Roman" w:hAnsi="Times New Roman" w:cs="Times New Roman"/>
          <w:sz w:val="20"/>
          <w:szCs w:val="20"/>
        </w:rPr>
        <w:t>ącznik do niniejszej umowy, stanowiący ofertę cenową Wykonawcy.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AA3BC5">
        <w:rPr>
          <w:rFonts w:ascii="Times New Roman" w:hAnsi="Times New Roman" w:cs="Times New Roman"/>
          <w:sz w:val="20"/>
          <w:szCs w:val="20"/>
        </w:rPr>
        <w:t>Wartość</w:t>
      </w:r>
      <w:r>
        <w:rPr>
          <w:rFonts w:ascii="Times New Roman" w:hAnsi="Times New Roman" w:cs="Times New Roman"/>
          <w:sz w:val="20"/>
          <w:szCs w:val="20"/>
        </w:rPr>
        <w:t xml:space="preserve"> umowy,</w:t>
      </w:r>
      <w:r w:rsidRPr="00AA3BC5">
        <w:rPr>
          <w:rFonts w:ascii="Times New Roman" w:hAnsi="Times New Roman" w:cs="Times New Roman"/>
          <w:sz w:val="20"/>
          <w:szCs w:val="20"/>
        </w:rPr>
        <w:t xml:space="preserve"> określona w ust. 1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A3BC5">
        <w:rPr>
          <w:rFonts w:ascii="Times New Roman" w:hAnsi="Times New Roman" w:cs="Times New Roman"/>
          <w:sz w:val="20"/>
          <w:szCs w:val="20"/>
        </w:rPr>
        <w:t xml:space="preserve"> zawiera wszystkie koszty związane z wykonaniem przedmiotu umowy, w tym </w:t>
      </w:r>
      <w:r>
        <w:rPr>
          <w:rFonts w:ascii="Times New Roman" w:hAnsi="Times New Roman" w:cs="Times New Roman"/>
          <w:sz w:val="20"/>
          <w:szCs w:val="20"/>
        </w:rPr>
        <w:t xml:space="preserve">wynagrodzenie za </w:t>
      </w:r>
      <w:r w:rsidRPr="00AA3BC5">
        <w:rPr>
          <w:rFonts w:ascii="Times New Roman" w:hAnsi="Times New Roman" w:cs="Times New Roman"/>
          <w:sz w:val="20"/>
          <w:szCs w:val="20"/>
        </w:rPr>
        <w:t>przeniesienie autorskich praw majątkowych</w:t>
      </w:r>
      <w:r>
        <w:rPr>
          <w:rFonts w:ascii="Times New Roman" w:hAnsi="Times New Roman" w:cs="Times New Roman"/>
          <w:sz w:val="20"/>
          <w:szCs w:val="20"/>
        </w:rPr>
        <w:t xml:space="preserve"> na wszystkich polach eksploatacji określonych w niniejszej umowie</w:t>
      </w:r>
      <w:r w:rsidRPr="00AA3BC5">
        <w:rPr>
          <w:rFonts w:ascii="Times New Roman" w:hAnsi="Times New Roman" w:cs="Times New Roman"/>
          <w:sz w:val="20"/>
          <w:szCs w:val="20"/>
        </w:rPr>
        <w:t>.</w:t>
      </w:r>
    </w:p>
    <w:p w:rsidR="007F1CCC" w:rsidRPr="00231FD6" w:rsidRDefault="007F1CCC" w:rsidP="00231F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1FD6">
        <w:rPr>
          <w:rFonts w:ascii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6</w:t>
      </w:r>
    </w:p>
    <w:p w:rsidR="007F1CCC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EAD">
        <w:rPr>
          <w:rFonts w:ascii="Times New Roman" w:hAnsi="Times New Roman" w:cs="Times New Roman"/>
          <w:sz w:val="20"/>
          <w:szCs w:val="20"/>
        </w:rPr>
        <w:t xml:space="preserve">1. </w:t>
      </w:r>
      <w:r w:rsidRPr="00AA3BC5">
        <w:rPr>
          <w:rFonts w:ascii="Times New Roman" w:hAnsi="Times New Roman" w:cs="Times New Roman"/>
          <w:sz w:val="20"/>
          <w:szCs w:val="20"/>
        </w:rPr>
        <w:t xml:space="preserve">Wynagrodzenie płatne będzie </w:t>
      </w:r>
      <w:r>
        <w:rPr>
          <w:rFonts w:ascii="Times New Roman" w:hAnsi="Times New Roman" w:cs="Times New Roman"/>
          <w:sz w:val="20"/>
          <w:szCs w:val="20"/>
        </w:rPr>
        <w:t>fakturami /</w:t>
      </w:r>
      <w:r w:rsidRPr="00AA3BC5">
        <w:rPr>
          <w:rFonts w:ascii="Times New Roman" w:hAnsi="Times New Roman" w:cs="Times New Roman"/>
          <w:sz w:val="20"/>
          <w:szCs w:val="20"/>
        </w:rPr>
        <w:t>rachunkami częściowymi po wykona</w:t>
      </w:r>
      <w:r>
        <w:rPr>
          <w:rFonts w:ascii="Times New Roman" w:hAnsi="Times New Roman" w:cs="Times New Roman"/>
          <w:sz w:val="20"/>
          <w:szCs w:val="20"/>
        </w:rPr>
        <w:t>niu każdego rodzaju usługi,              na podstawie podpisanych przez osoby upoważnione do reprezentacji Stron umowy, bezusterkowych protokołów</w:t>
      </w:r>
      <w:r w:rsidRPr="00AA3BC5">
        <w:rPr>
          <w:rFonts w:ascii="Times New Roman" w:hAnsi="Times New Roman" w:cs="Times New Roman"/>
          <w:sz w:val="20"/>
          <w:szCs w:val="20"/>
        </w:rPr>
        <w:t xml:space="preserve"> odbioru i przedłożeniu przez Wykonawcę potwierdzenia przekazania</w:t>
      </w:r>
      <w:r>
        <w:rPr>
          <w:rFonts w:ascii="Times New Roman" w:hAnsi="Times New Roman" w:cs="Times New Roman"/>
          <w:sz w:val="20"/>
          <w:szCs w:val="20"/>
        </w:rPr>
        <w:t xml:space="preserve"> materiałów promujących </w:t>
      </w:r>
      <w:r w:rsidRPr="00AA3BC5">
        <w:rPr>
          <w:rFonts w:ascii="Times New Roman" w:hAnsi="Times New Roman" w:cs="Times New Roman"/>
          <w:sz w:val="20"/>
          <w:szCs w:val="20"/>
        </w:rPr>
        <w:t>do emisji w radiu lub</w:t>
      </w:r>
      <w:r>
        <w:rPr>
          <w:rFonts w:ascii="Times New Roman" w:hAnsi="Times New Roman" w:cs="Times New Roman"/>
          <w:sz w:val="20"/>
          <w:szCs w:val="20"/>
        </w:rPr>
        <w:t xml:space="preserve"> opublikowania na portalu internetowym bądź do</w:t>
      </w:r>
      <w:r w:rsidRPr="00AA3BC5">
        <w:rPr>
          <w:rFonts w:ascii="Times New Roman" w:hAnsi="Times New Roman" w:cs="Times New Roman"/>
          <w:sz w:val="20"/>
          <w:szCs w:val="20"/>
        </w:rPr>
        <w:t xml:space="preserve"> druku w gazecie.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B965C1">
        <w:rPr>
          <w:rFonts w:ascii="Times New Roman" w:hAnsi="Times New Roman" w:cs="Times New Roman"/>
          <w:sz w:val="20"/>
          <w:szCs w:val="20"/>
        </w:rPr>
        <w:t xml:space="preserve"> </w:t>
      </w:r>
      <w:r w:rsidRPr="00AA3BC5">
        <w:rPr>
          <w:rFonts w:ascii="Times New Roman" w:hAnsi="Times New Roman" w:cs="Times New Roman"/>
          <w:sz w:val="20"/>
          <w:szCs w:val="20"/>
        </w:rPr>
        <w:t>Termin płatności za wykon</w:t>
      </w:r>
      <w:r>
        <w:rPr>
          <w:rFonts w:ascii="Times New Roman" w:hAnsi="Times New Roman" w:cs="Times New Roman"/>
          <w:sz w:val="20"/>
          <w:szCs w:val="20"/>
        </w:rPr>
        <w:t>anie przedmiotu umowy określonego</w:t>
      </w:r>
      <w:r w:rsidRPr="00AA3BC5">
        <w:rPr>
          <w:rFonts w:ascii="Times New Roman" w:hAnsi="Times New Roman" w:cs="Times New Roman"/>
          <w:sz w:val="20"/>
          <w:szCs w:val="20"/>
        </w:rPr>
        <w:t xml:space="preserve"> w §1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A3BC5">
        <w:rPr>
          <w:rFonts w:ascii="Times New Roman" w:hAnsi="Times New Roman" w:cs="Times New Roman"/>
          <w:sz w:val="20"/>
          <w:szCs w:val="20"/>
        </w:rPr>
        <w:t xml:space="preserve"> wynosi do 30 dni od dnia otrzymania</w:t>
      </w:r>
      <w:r>
        <w:rPr>
          <w:rFonts w:ascii="Times New Roman" w:hAnsi="Times New Roman" w:cs="Times New Roman"/>
          <w:sz w:val="20"/>
          <w:szCs w:val="20"/>
        </w:rPr>
        <w:t xml:space="preserve"> prawidłowo wystawionej</w:t>
      </w:r>
      <w:r w:rsidRPr="00AA3B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faktury / rachunku </w:t>
      </w:r>
      <w:r w:rsidRPr="00AA3BC5">
        <w:rPr>
          <w:rFonts w:ascii="Times New Roman" w:hAnsi="Times New Roman" w:cs="Times New Roman"/>
          <w:sz w:val="20"/>
          <w:szCs w:val="20"/>
        </w:rPr>
        <w:t>wraz z</w:t>
      </w:r>
      <w:r>
        <w:rPr>
          <w:rFonts w:ascii="Times New Roman" w:hAnsi="Times New Roman" w:cs="Times New Roman"/>
          <w:sz w:val="20"/>
          <w:szCs w:val="20"/>
        </w:rPr>
        <w:t xml:space="preserve"> podpisanymi przez osoby upoważnione do reprezentacji Stron umowy, bezusterkowymi protokołami odbioru oraz potwierdzeniami, o których mowa w ust. 1, </w:t>
      </w:r>
      <w:r w:rsidRPr="00CF2EAD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rachunek bankowy </w:t>
      </w:r>
      <w:r w:rsidRPr="00CF2EAD">
        <w:rPr>
          <w:rFonts w:ascii="Times New Roman" w:hAnsi="Times New Roman" w:cs="Times New Roman"/>
          <w:sz w:val="20"/>
          <w:szCs w:val="20"/>
        </w:rPr>
        <w:t>w banku: 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CF2EAD">
        <w:rPr>
          <w:rFonts w:ascii="Times New Roman" w:hAnsi="Times New Roman" w:cs="Times New Roman"/>
          <w:sz w:val="20"/>
          <w:szCs w:val="20"/>
        </w:rPr>
        <w:t>….., numer konta bankowego: …………………</w:t>
      </w:r>
      <w:r>
        <w:rPr>
          <w:rFonts w:ascii="Times New Roman" w:hAnsi="Times New Roman" w:cs="Times New Roman"/>
          <w:sz w:val="20"/>
          <w:szCs w:val="20"/>
        </w:rPr>
        <w:t>…………….…..</w:t>
      </w:r>
      <w:r w:rsidRPr="00CF2EAD">
        <w:rPr>
          <w:rFonts w:ascii="Times New Roman" w:hAnsi="Times New Roman" w:cs="Times New Roman"/>
          <w:sz w:val="20"/>
          <w:szCs w:val="20"/>
        </w:rPr>
        <w:t>…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AA3BC5">
        <w:rPr>
          <w:rFonts w:ascii="Times New Roman" w:hAnsi="Times New Roman" w:cs="Times New Roman"/>
          <w:sz w:val="20"/>
          <w:szCs w:val="20"/>
        </w:rPr>
        <w:t>Za datę zapłaty Strony przyjmują datę obciążenia rachunku bankowego Zamawiającego.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AA3BC5">
        <w:rPr>
          <w:rFonts w:ascii="Times New Roman" w:hAnsi="Times New Roman" w:cs="Times New Roman"/>
          <w:sz w:val="20"/>
          <w:szCs w:val="20"/>
        </w:rPr>
        <w:t xml:space="preserve">Zamawiający nie ponosi żadnych konsekwencji wobec Wykonawcy związanych z zastosowaniem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A3BC5">
        <w:rPr>
          <w:rFonts w:ascii="Times New Roman" w:hAnsi="Times New Roman" w:cs="Times New Roman"/>
          <w:sz w:val="20"/>
          <w:szCs w:val="20"/>
        </w:rPr>
        <w:t>i naliczaniem stawki podatku od towarów i usług dotyczącej przedmiotu umowy.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AA3BC5">
        <w:rPr>
          <w:rFonts w:ascii="Times New Roman" w:hAnsi="Times New Roman" w:cs="Times New Roman"/>
          <w:sz w:val="20"/>
          <w:szCs w:val="20"/>
        </w:rPr>
        <w:t xml:space="preserve">W razie opóźnienia z zapłatą rachunku przez Zamawiającego w terminie określonym w ust.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A3BC5">
        <w:rPr>
          <w:rFonts w:ascii="Times New Roman" w:hAnsi="Times New Roman" w:cs="Times New Roman"/>
          <w:sz w:val="20"/>
          <w:szCs w:val="20"/>
        </w:rPr>
        <w:t>, Wykonawcy będą przysługiwać odsetki ustawowe za opóźnienie w transakcjach handlowych.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AA3BC5">
        <w:rPr>
          <w:rFonts w:ascii="Times New Roman" w:hAnsi="Times New Roman" w:cs="Times New Roman"/>
          <w:sz w:val="20"/>
          <w:szCs w:val="20"/>
        </w:rPr>
        <w:t xml:space="preserve">W razie opóźnienia Zamawiającego z zapłatą zobowiązań w terminie określonym w ust. </w:t>
      </w:r>
      <w:r>
        <w:rPr>
          <w:rFonts w:ascii="Times New Roman" w:hAnsi="Times New Roman" w:cs="Times New Roman"/>
          <w:sz w:val="20"/>
          <w:szCs w:val="20"/>
        </w:rPr>
        <w:t>2,</w:t>
      </w:r>
      <w:r w:rsidRPr="00AA3BC5">
        <w:rPr>
          <w:rFonts w:ascii="Times New Roman" w:hAnsi="Times New Roman" w:cs="Times New Roman"/>
          <w:sz w:val="20"/>
          <w:szCs w:val="20"/>
        </w:rPr>
        <w:t xml:space="preserve"> Wykonawca przed naliczeniem rekompensaty określonej w art. 10 ustawy z dnia 08.03.2013 r. o terminach zapłaty w transakcjach handlowych (</w:t>
      </w:r>
      <w:r>
        <w:rPr>
          <w:rFonts w:ascii="Times New Roman" w:hAnsi="Times New Roman" w:cs="Times New Roman"/>
          <w:sz w:val="20"/>
          <w:szCs w:val="20"/>
        </w:rPr>
        <w:t>t.</w:t>
      </w:r>
      <w:r w:rsidRPr="00AA3BC5">
        <w:rPr>
          <w:rFonts w:ascii="Times New Roman" w:hAnsi="Times New Roman" w:cs="Times New Roman"/>
          <w:sz w:val="20"/>
          <w:szCs w:val="20"/>
        </w:rPr>
        <w:t>j. Dz. U. z 2016, poz. 684</w:t>
      </w:r>
      <w:r>
        <w:rPr>
          <w:rFonts w:ascii="Times New Roman" w:hAnsi="Times New Roman" w:cs="Times New Roman"/>
          <w:sz w:val="20"/>
          <w:szCs w:val="20"/>
        </w:rPr>
        <w:t xml:space="preserve"> z późn. zm.</w:t>
      </w:r>
      <w:r w:rsidRPr="00AA3BC5">
        <w:rPr>
          <w:rFonts w:ascii="Times New Roman" w:hAnsi="Times New Roman" w:cs="Times New Roman"/>
          <w:sz w:val="20"/>
          <w:szCs w:val="20"/>
        </w:rPr>
        <w:t>) będzie zobowiązany do przedstawienia Zamawiającemu szczegółowych kosztó</w:t>
      </w:r>
      <w:r>
        <w:rPr>
          <w:rFonts w:ascii="Times New Roman" w:hAnsi="Times New Roman" w:cs="Times New Roman"/>
          <w:sz w:val="20"/>
          <w:szCs w:val="20"/>
        </w:rPr>
        <w:t>w odzyskiwania nie</w:t>
      </w:r>
      <w:r w:rsidRPr="00AA3BC5">
        <w:rPr>
          <w:rFonts w:ascii="Times New Roman" w:hAnsi="Times New Roman" w:cs="Times New Roman"/>
          <w:sz w:val="20"/>
          <w:szCs w:val="20"/>
        </w:rPr>
        <w:t>zapłaconej w terminie należności za wykonany</w:t>
      </w:r>
      <w:r>
        <w:rPr>
          <w:rFonts w:ascii="Times New Roman" w:hAnsi="Times New Roman" w:cs="Times New Roman"/>
          <w:sz w:val="20"/>
          <w:szCs w:val="20"/>
        </w:rPr>
        <w:t xml:space="preserve"> przedmiot umowy.</w:t>
      </w:r>
    </w:p>
    <w:p w:rsidR="007F1CCC" w:rsidRPr="00231FD6" w:rsidRDefault="007F1CCC" w:rsidP="00231F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1FD6">
        <w:rPr>
          <w:rFonts w:ascii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7</w:t>
      </w:r>
    </w:p>
    <w:p w:rsidR="007F1CCC" w:rsidRDefault="007F1CCC" w:rsidP="00AA3BC5">
      <w:pPr>
        <w:spacing w:line="24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1. </w:t>
      </w:r>
      <w:r w:rsidRPr="00AA3BC5">
        <w:rPr>
          <w:rFonts w:ascii="Times New Roman" w:eastAsia="SimSun" w:hAnsi="Times New Roman" w:cs="Times New Roman"/>
          <w:sz w:val="20"/>
          <w:szCs w:val="20"/>
        </w:rPr>
        <w:t>Wykonawca o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wiadcza, 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ż</w:t>
      </w:r>
      <w:r w:rsidRPr="00AA3BC5">
        <w:rPr>
          <w:rFonts w:ascii="Times New Roman" w:eastAsia="SimSun" w:hAnsi="Times New Roman" w:cs="Times New Roman"/>
          <w:sz w:val="20"/>
          <w:szCs w:val="20"/>
        </w:rPr>
        <w:t>e wszystkie mog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A3BC5">
        <w:rPr>
          <w:rFonts w:ascii="Times New Roman" w:eastAsia="SimSun" w:hAnsi="Times New Roman" w:cs="Times New Roman"/>
          <w:sz w:val="20"/>
          <w:szCs w:val="20"/>
        </w:rPr>
        <w:t>ce stanowi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Pr="00AA3BC5">
        <w:rPr>
          <w:rFonts w:ascii="Times New Roman" w:eastAsia="SimSun" w:hAnsi="Times New Roman" w:cs="Times New Roman"/>
          <w:sz w:val="20"/>
          <w:szCs w:val="20"/>
        </w:rPr>
        <w:t>przedmiot praw autorskich wyniki prac, polegające na przygotowaniu materiałów promujących w tym w szczególno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ci: artykuły, ogłoszenia, spoty radiowe, </w:t>
      </w:r>
      <w:r>
        <w:rPr>
          <w:rFonts w:ascii="Times New Roman" w:eastAsia="SimSun" w:hAnsi="Times New Roman" w:cs="Times New Roman"/>
          <w:sz w:val="20"/>
          <w:szCs w:val="20"/>
        </w:rPr>
        <w:t xml:space="preserve">filmy itp., 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przygotowane w ramach </w:t>
      </w:r>
      <w:r>
        <w:rPr>
          <w:rFonts w:ascii="Times New Roman" w:eastAsia="SimSun" w:hAnsi="Times New Roman" w:cs="Times New Roman"/>
          <w:sz w:val="20"/>
          <w:szCs w:val="20"/>
        </w:rPr>
        <w:t xml:space="preserve">realizacji przedmiotu niniejszej </w:t>
      </w:r>
      <w:r w:rsidRPr="00AA3BC5">
        <w:rPr>
          <w:rFonts w:ascii="Times New Roman" w:eastAsia="SimSun" w:hAnsi="Times New Roman" w:cs="Times New Roman"/>
          <w:sz w:val="20"/>
          <w:szCs w:val="20"/>
        </w:rPr>
        <w:t>Umowy</w:t>
      </w:r>
      <w:r>
        <w:rPr>
          <w:rFonts w:ascii="Times New Roman" w:eastAsia="SimSun" w:hAnsi="Times New Roman" w:cs="Times New Roman"/>
          <w:sz w:val="20"/>
          <w:szCs w:val="20"/>
        </w:rPr>
        <w:t>,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 b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A3BC5">
        <w:rPr>
          <w:rFonts w:ascii="Times New Roman" w:eastAsia="SimSun" w:hAnsi="Times New Roman" w:cs="Times New Roman"/>
          <w:sz w:val="20"/>
          <w:szCs w:val="20"/>
        </w:rPr>
        <w:t>d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AA3BC5">
        <w:rPr>
          <w:rFonts w:ascii="Times New Roman" w:eastAsia="SimSun" w:hAnsi="Times New Roman" w:cs="Times New Roman"/>
          <w:sz w:val="20"/>
          <w:szCs w:val="20"/>
        </w:rPr>
        <w:t>oryginalne, bez niedozwolonych zapo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ż</w:t>
      </w:r>
      <w:r w:rsidRPr="00AA3BC5">
        <w:rPr>
          <w:rFonts w:ascii="Times New Roman" w:eastAsia="SimSun" w:hAnsi="Times New Roman" w:cs="Times New Roman"/>
          <w:sz w:val="20"/>
          <w:szCs w:val="20"/>
        </w:rPr>
        <w:t>ycze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ń </w:t>
      </w:r>
      <w:r w:rsidRPr="00AA3BC5">
        <w:rPr>
          <w:rFonts w:ascii="Times New Roman" w:eastAsia="SimSun" w:hAnsi="Times New Roman" w:cs="Times New Roman"/>
          <w:sz w:val="20"/>
          <w:szCs w:val="20"/>
        </w:rPr>
        <w:t>z prac osób trzecich oraz nie b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A3BC5">
        <w:rPr>
          <w:rFonts w:ascii="Times New Roman" w:eastAsia="SimSun" w:hAnsi="Times New Roman" w:cs="Times New Roman"/>
          <w:sz w:val="20"/>
          <w:szCs w:val="20"/>
        </w:rPr>
        <w:t>d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AA3BC5">
        <w:rPr>
          <w:rFonts w:ascii="Times New Roman" w:eastAsia="SimSun" w:hAnsi="Times New Roman" w:cs="Times New Roman"/>
          <w:sz w:val="20"/>
          <w:szCs w:val="20"/>
        </w:rPr>
        <w:t>narusza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Pr="00AA3BC5">
        <w:rPr>
          <w:rFonts w:ascii="Times New Roman" w:eastAsia="SimSun" w:hAnsi="Times New Roman" w:cs="Times New Roman"/>
          <w:sz w:val="20"/>
          <w:szCs w:val="20"/>
        </w:rPr>
        <w:t>praw przysługuj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A3BC5">
        <w:rPr>
          <w:rFonts w:ascii="Times New Roman" w:eastAsia="SimSun" w:hAnsi="Times New Roman" w:cs="Times New Roman"/>
          <w:sz w:val="20"/>
          <w:szCs w:val="20"/>
        </w:rPr>
        <w:t>cych osobom trzecim, w szczególno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ci </w:t>
      </w:r>
      <w:r>
        <w:rPr>
          <w:rFonts w:ascii="Times New Roman" w:eastAsia="SimSun" w:hAnsi="Times New Roman" w:cs="Times New Roman"/>
          <w:sz w:val="20"/>
          <w:szCs w:val="20"/>
        </w:rPr>
        <w:t>przysługującym im praw autorskich</w:t>
      </w:r>
      <w:r w:rsidRPr="00AA3BC5">
        <w:rPr>
          <w:rFonts w:ascii="Times New Roman" w:eastAsia="SimSun" w:hAnsi="Times New Roman" w:cs="Times New Roman"/>
          <w:sz w:val="20"/>
          <w:szCs w:val="20"/>
        </w:rPr>
        <w:t>.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2. Z chwilą przekazania materiałów promujących Zamawiającemu, Wykonawca przenosi na Zamawiającego całość autorskich praw majątkowych do materiałów promujących, o których mowa w § 1 ust. 2,                                 bez dodatkowego wynagrodzenia. 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3. </w:t>
      </w:r>
      <w:r w:rsidRPr="00AA3BC5">
        <w:rPr>
          <w:rFonts w:ascii="Times New Roman" w:eastAsia="SimSun" w:hAnsi="Times New Roman" w:cs="Times New Roman"/>
          <w:sz w:val="20"/>
          <w:szCs w:val="20"/>
        </w:rPr>
        <w:t>Przeniesienie autorskich praw majątkowych do wynik</w:t>
      </w:r>
      <w:r>
        <w:rPr>
          <w:rFonts w:ascii="Times New Roman" w:eastAsia="SimSun" w:hAnsi="Times New Roman" w:cs="Times New Roman"/>
          <w:sz w:val="20"/>
          <w:szCs w:val="20"/>
        </w:rPr>
        <w:t>ów prac, o których mowa w ust. 2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 obejmuje wszystkie znane w chwili zawarcia umowy pola eksploatacji, </w:t>
      </w:r>
      <w:r>
        <w:rPr>
          <w:rFonts w:ascii="Times New Roman" w:eastAsia="SimSun" w:hAnsi="Times New Roman" w:cs="Times New Roman"/>
          <w:sz w:val="20"/>
          <w:szCs w:val="20"/>
        </w:rPr>
        <w:t>nieograniczone czasowo i terytorialnie, w szczególności: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1) używanie, </w:t>
      </w:r>
      <w:r w:rsidRPr="00AA3BC5">
        <w:rPr>
          <w:rFonts w:ascii="Times New Roman" w:eastAsia="SimSun" w:hAnsi="Times New Roman" w:cs="Times New Roman"/>
          <w:sz w:val="20"/>
          <w:szCs w:val="20"/>
        </w:rPr>
        <w:t>utrwalanie, kopiowanie oraz wprowadzanie do pamięci komputerów i serwerów sieci komputerowych,</w:t>
      </w:r>
      <w:r>
        <w:rPr>
          <w:rFonts w:ascii="Times New Roman" w:eastAsia="SimSun" w:hAnsi="Times New Roman" w:cs="Times New Roman"/>
          <w:sz w:val="20"/>
          <w:szCs w:val="20"/>
        </w:rPr>
        <w:t xml:space="preserve"> w tym ogólnie dostępnych w rodzaju Internet i udostępniania ich użytkownikom takich sieci,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2) 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wystawianie </w:t>
      </w:r>
      <w:r>
        <w:rPr>
          <w:rFonts w:ascii="Times New Roman" w:eastAsia="SimSun" w:hAnsi="Times New Roman" w:cs="Times New Roman"/>
          <w:sz w:val="20"/>
          <w:szCs w:val="20"/>
        </w:rPr>
        <w:t>/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 publiczną prezentację,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3) </w:t>
      </w:r>
      <w:r w:rsidRPr="00AA3BC5">
        <w:rPr>
          <w:rFonts w:ascii="Times New Roman" w:eastAsia="SimSun" w:hAnsi="Times New Roman" w:cs="Times New Roman"/>
          <w:sz w:val="20"/>
          <w:szCs w:val="20"/>
        </w:rPr>
        <w:t>wykorzystanie we wszelkiego rodzaju mediach audio –wizualnych i komputerowych oraz w materiałach wydawniczych,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4) 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prawo do korzystania w całości lub części oraz jego łączenia z innymi dziełami, uaktualnienie, tłumaczenie </w:t>
      </w:r>
      <w:r>
        <w:rPr>
          <w:rFonts w:ascii="Times New Roman" w:eastAsia="SimSun" w:hAnsi="Times New Roman" w:cs="Times New Roman"/>
          <w:sz w:val="20"/>
          <w:szCs w:val="20"/>
        </w:rPr>
        <w:t xml:space="preserve">  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na inne języki, zmianę barw, okładek, czcionki oraz wprowadzanie innych zmian o charakterze technicznym,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       nie</w:t>
      </w:r>
      <w:r w:rsidRPr="00AA3BC5">
        <w:rPr>
          <w:rFonts w:ascii="Times New Roman" w:eastAsia="SimSun" w:hAnsi="Times New Roman" w:cs="Times New Roman"/>
          <w:sz w:val="20"/>
          <w:szCs w:val="20"/>
        </w:rPr>
        <w:t>naruszających ich integralności,</w:t>
      </w:r>
    </w:p>
    <w:p w:rsidR="007F1CCC" w:rsidRDefault="007F1CCC" w:rsidP="00AA3BC5">
      <w:pPr>
        <w:spacing w:line="24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5) </w:t>
      </w:r>
      <w:r w:rsidRPr="00AA3BC5">
        <w:rPr>
          <w:rFonts w:ascii="Times New Roman" w:eastAsia="SimSun" w:hAnsi="Times New Roman" w:cs="Times New Roman"/>
          <w:sz w:val="20"/>
          <w:szCs w:val="20"/>
        </w:rPr>
        <w:t>publikacj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AA3BC5">
        <w:rPr>
          <w:rFonts w:ascii="Times New Roman" w:eastAsia="SimSun" w:hAnsi="Times New Roman" w:cs="Times New Roman"/>
          <w:sz w:val="20"/>
          <w:szCs w:val="20"/>
        </w:rPr>
        <w:t>i rozpowszechnianie w cało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A3BC5">
        <w:rPr>
          <w:rFonts w:ascii="Times New Roman" w:eastAsia="SimSun" w:hAnsi="Times New Roman" w:cs="Times New Roman"/>
          <w:sz w:val="20"/>
          <w:szCs w:val="20"/>
        </w:rPr>
        <w:t>ci lub w cz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ęś</w:t>
      </w:r>
      <w:r w:rsidRPr="00AA3BC5">
        <w:rPr>
          <w:rFonts w:ascii="Times New Roman" w:eastAsia="SimSun" w:hAnsi="Times New Roman" w:cs="Times New Roman"/>
          <w:sz w:val="20"/>
          <w:szCs w:val="20"/>
        </w:rPr>
        <w:t>ci za pomoc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>
        <w:rPr>
          <w:rFonts w:ascii="Times New Roman" w:eastAsia="SimSun" w:hAnsi="Times New Roman" w:cs="Times New Roman"/>
          <w:sz w:val="20"/>
          <w:szCs w:val="20"/>
        </w:rPr>
        <w:t xml:space="preserve">druku, wizji lub </w:t>
      </w:r>
      <w:r w:rsidRPr="00AA3BC5">
        <w:rPr>
          <w:rFonts w:ascii="Times New Roman" w:eastAsia="SimSun" w:hAnsi="Times New Roman" w:cs="Times New Roman"/>
          <w:sz w:val="20"/>
          <w:szCs w:val="20"/>
        </w:rPr>
        <w:t>fonii przewodowej albo bezprzewodowej przez stacj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AA3BC5">
        <w:rPr>
          <w:rFonts w:ascii="Times New Roman" w:eastAsia="SimSun" w:hAnsi="Times New Roman" w:cs="Times New Roman"/>
          <w:sz w:val="20"/>
          <w:szCs w:val="20"/>
        </w:rPr>
        <w:t>naziemn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A3BC5">
        <w:rPr>
          <w:rFonts w:ascii="Times New Roman" w:eastAsia="SimSun" w:hAnsi="Times New Roman" w:cs="Times New Roman"/>
          <w:sz w:val="20"/>
          <w:szCs w:val="20"/>
        </w:rPr>
        <w:t>, nadawanie za po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A3BC5">
        <w:rPr>
          <w:rFonts w:ascii="Times New Roman" w:eastAsia="SimSun" w:hAnsi="Times New Roman" w:cs="Times New Roman"/>
          <w:sz w:val="20"/>
          <w:szCs w:val="20"/>
        </w:rPr>
        <w:t>rednictwem satelity, równoległe i integralne nadawanie dzieła przez inn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AA3BC5">
        <w:rPr>
          <w:rFonts w:ascii="Times New Roman" w:eastAsia="SimSun" w:hAnsi="Times New Roman" w:cs="Times New Roman"/>
          <w:sz w:val="20"/>
          <w:szCs w:val="20"/>
        </w:rPr>
        <w:t>organizacj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AA3BC5">
        <w:rPr>
          <w:rFonts w:ascii="Times New Roman" w:eastAsia="SimSun" w:hAnsi="Times New Roman" w:cs="Times New Roman"/>
          <w:sz w:val="20"/>
          <w:szCs w:val="20"/>
        </w:rPr>
        <w:t>radiow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AA3BC5">
        <w:rPr>
          <w:rFonts w:ascii="Times New Roman" w:eastAsia="SimSun" w:hAnsi="Times New Roman" w:cs="Times New Roman"/>
          <w:sz w:val="20"/>
          <w:szCs w:val="20"/>
        </w:rPr>
        <w:t>b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A3BC5">
        <w:rPr>
          <w:rFonts w:ascii="Times New Roman" w:eastAsia="SimSun" w:hAnsi="Times New Roman" w:cs="Times New Roman"/>
          <w:sz w:val="20"/>
          <w:szCs w:val="20"/>
        </w:rPr>
        <w:t>d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ź </w:t>
      </w:r>
      <w:r w:rsidRPr="00AA3BC5">
        <w:rPr>
          <w:rFonts w:ascii="Times New Roman" w:eastAsia="SimSun" w:hAnsi="Times New Roman" w:cs="Times New Roman"/>
          <w:sz w:val="20"/>
          <w:szCs w:val="20"/>
        </w:rPr>
        <w:t>telewizyjn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A3BC5">
        <w:rPr>
          <w:rFonts w:ascii="Times New Roman" w:eastAsia="SimSun" w:hAnsi="Times New Roman" w:cs="Times New Roman"/>
          <w:sz w:val="20"/>
          <w:szCs w:val="20"/>
        </w:rPr>
        <w:t>, transmisj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AA3BC5">
        <w:rPr>
          <w:rFonts w:ascii="Times New Roman" w:eastAsia="SimSun" w:hAnsi="Times New Roman" w:cs="Times New Roman"/>
          <w:sz w:val="20"/>
          <w:szCs w:val="20"/>
        </w:rPr>
        <w:t>komputerow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AA3BC5">
        <w:rPr>
          <w:rFonts w:ascii="Times New Roman" w:eastAsia="SimSun" w:hAnsi="Times New Roman" w:cs="Times New Roman"/>
          <w:sz w:val="20"/>
          <w:szCs w:val="20"/>
        </w:rPr>
        <w:t>(sie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Pr="00AA3BC5">
        <w:rPr>
          <w:rFonts w:ascii="Times New Roman" w:eastAsia="SimSun" w:hAnsi="Times New Roman" w:cs="Times New Roman"/>
          <w:sz w:val="20"/>
          <w:szCs w:val="20"/>
        </w:rPr>
        <w:t>szerokiego dost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A3BC5">
        <w:rPr>
          <w:rFonts w:ascii="Times New Roman" w:eastAsia="SimSun" w:hAnsi="Times New Roman" w:cs="Times New Roman"/>
          <w:sz w:val="20"/>
          <w:szCs w:val="20"/>
        </w:rPr>
        <w:t>pu, Internet) ł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A3BC5">
        <w:rPr>
          <w:rFonts w:ascii="Times New Roman" w:eastAsia="SimSun" w:hAnsi="Times New Roman" w:cs="Times New Roman"/>
          <w:sz w:val="20"/>
          <w:szCs w:val="20"/>
        </w:rPr>
        <w:t>cznie z utrwalaniem w pami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ę</w:t>
      </w:r>
      <w:r>
        <w:rPr>
          <w:rFonts w:ascii="Times New Roman" w:eastAsia="SimSun" w:hAnsi="Times New Roman" w:cs="Times New Roman"/>
          <w:sz w:val="20"/>
          <w:szCs w:val="20"/>
        </w:rPr>
        <w:t xml:space="preserve">ci RAM oraz zezwalaniem na </w:t>
      </w:r>
      <w:r w:rsidRPr="00AA3BC5">
        <w:rPr>
          <w:rFonts w:ascii="Times New Roman" w:eastAsia="SimSun" w:hAnsi="Times New Roman" w:cs="Times New Roman"/>
          <w:sz w:val="20"/>
          <w:szCs w:val="20"/>
        </w:rPr>
        <w:t>t</w:t>
      </w:r>
      <w:r>
        <w:rPr>
          <w:rFonts w:ascii="Times New Roman" w:eastAsia="SimSun" w:hAnsi="Times New Roman" w:cs="Times New Roman"/>
          <w:sz w:val="20"/>
          <w:szCs w:val="20"/>
        </w:rPr>
        <w:t>worzenie i nadawanie kompilacji,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6) stosowanie, wyświetlanie, przekazywanie i przechowywanie niezależnie od formatu, systemu lub standardu. </w:t>
      </w:r>
    </w:p>
    <w:p w:rsidR="007F1CCC" w:rsidRDefault="007F1CCC" w:rsidP="00AA3BC5">
      <w:pPr>
        <w:spacing w:line="24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4. </w:t>
      </w:r>
      <w:r w:rsidRPr="00AA3BC5">
        <w:rPr>
          <w:rFonts w:ascii="Times New Roman" w:eastAsia="SimSun" w:hAnsi="Times New Roman" w:cs="Times New Roman"/>
          <w:sz w:val="20"/>
          <w:szCs w:val="20"/>
        </w:rPr>
        <w:t>W ramach wy</w:t>
      </w:r>
      <w:r>
        <w:rPr>
          <w:rFonts w:ascii="Times New Roman" w:eastAsia="SimSun" w:hAnsi="Times New Roman" w:cs="Times New Roman"/>
          <w:sz w:val="20"/>
          <w:szCs w:val="20"/>
        </w:rPr>
        <w:t>nagrodzenia, o którym mowa w § 5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 ust 1</w:t>
      </w:r>
      <w:r>
        <w:rPr>
          <w:rFonts w:ascii="Times New Roman" w:eastAsia="SimSun" w:hAnsi="Times New Roman" w:cs="Times New Roman"/>
          <w:sz w:val="20"/>
          <w:szCs w:val="20"/>
        </w:rPr>
        <w:t>,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 Wykonawca przenosi na Zamawiającego wyłączne prawo zezwalania na wykonywanie zależnych praw autorskich do </w:t>
      </w:r>
      <w:r>
        <w:rPr>
          <w:rFonts w:ascii="Times New Roman" w:eastAsia="SimSun" w:hAnsi="Times New Roman" w:cs="Times New Roman"/>
          <w:sz w:val="20"/>
          <w:szCs w:val="20"/>
        </w:rPr>
        <w:t xml:space="preserve">materiałów promujących powstałych                       w związku </w:t>
      </w:r>
      <w:r w:rsidRPr="00AA3BC5">
        <w:rPr>
          <w:rFonts w:ascii="Times New Roman" w:eastAsia="SimSun" w:hAnsi="Times New Roman" w:cs="Times New Roman"/>
          <w:sz w:val="20"/>
          <w:szCs w:val="20"/>
        </w:rPr>
        <w:t>z realizacją przedmiotu umowy.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5. </w:t>
      </w:r>
      <w:r w:rsidRPr="00192320">
        <w:rPr>
          <w:rFonts w:ascii="Times New Roman" w:eastAsia="SimSun" w:hAnsi="Times New Roman" w:cs="Times New Roman"/>
          <w:sz w:val="20"/>
          <w:szCs w:val="20"/>
        </w:rPr>
        <w:t>Z chwilą ostatecznego odbioru przedmiotu umowy, Zamawiający nabywa na własność wszystkie egzemplarze, na których zostały utrwalone wyniki prac powstałych w związku z realizacją przedmiotu umowy oraz autorskie prawa majątkowe, o których mowa w niniejszym paragrafie</w:t>
      </w:r>
      <w:r>
        <w:rPr>
          <w:rFonts w:ascii="Times New Roman" w:eastAsia="SimSun" w:hAnsi="Times New Roman" w:cs="Times New Roman"/>
          <w:sz w:val="20"/>
          <w:szCs w:val="20"/>
        </w:rPr>
        <w:t>.</w:t>
      </w:r>
    </w:p>
    <w:p w:rsidR="007F1CCC" w:rsidRPr="00C238D6" w:rsidRDefault="007F1CCC" w:rsidP="00C238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8</w:t>
      </w:r>
    </w:p>
    <w:p w:rsidR="007F1CCC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Wykonawca oświadcza, że nie dokona przeniesienia wierzytelności pieniężnych związanych z realizacją niniejszej umowy na rzecz osób trzecich, bez</w:t>
      </w:r>
      <w:r>
        <w:rPr>
          <w:rFonts w:ascii="Times New Roman" w:hAnsi="Times New Roman" w:cs="Times New Roman"/>
          <w:sz w:val="20"/>
          <w:szCs w:val="20"/>
        </w:rPr>
        <w:t xml:space="preserve"> pisemnej</w:t>
      </w:r>
      <w:r w:rsidRPr="00AA3BC5">
        <w:rPr>
          <w:rFonts w:ascii="Times New Roman" w:hAnsi="Times New Roman" w:cs="Times New Roman"/>
          <w:sz w:val="20"/>
          <w:szCs w:val="20"/>
        </w:rPr>
        <w:t xml:space="preserve"> zgody Zamawiającego oraz nie dokona żadnych innych </w:t>
      </w:r>
      <w:r>
        <w:rPr>
          <w:rFonts w:ascii="Times New Roman" w:hAnsi="Times New Roman" w:cs="Times New Roman"/>
          <w:sz w:val="20"/>
          <w:szCs w:val="20"/>
        </w:rPr>
        <w:t>czynnośc</w:t>
      </w:r>
      <w:r w:rsidRPr="00AA3BC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, w wyniku </w:t>
      </w:r>
      <w:r w:rsidRPr="00AA3BC5">
        <w:rPr>
          <w:rFonts w:ascii="Times New Roman" w:hAnsi="Times New Roman" w:cs="Times New Roman"/>
          <w:sz w:val="20"/>
          <w:szCs w:val="20"/>
        </w:rPr>
        <w:t xml:space="preserve">których doszłoby do zmiany Stron umowy. Ewentualna zgoda Zamawiającego na zmianę wierzyciela będzie uzależniona od wyrażenia zgody podmiotu tworzącego zgodnie z art. 54 ust. 5 ustawy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A3BC5">
        <w:rPr>
          <w:rFonts w:ascii="Times New Roman" w:hAnsi="Times New Roman" w:cs="Times New Roman"/>
          <w:sz w:val="20"/>
          <w:szCs w:val="20"/>
        </w:rPr>
        <w:t>o działalności leczniczej z dnia 15.04.2011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  <w:r w:rsidRPr="00AA3BC5">
        <w:rPr>
          <w:rFonts w:ascii="Times New Roman" w:hAnsi="Times New Roman" w:cs="Times New Roman"/>
          <w:sz w:val="20"/>
          <w:szCs w:val="20"/>
        </w:rPr>
        <w:t xml:space="preserve"> (t. j. Dz. U. z </w:t>
      </w:r>
      <w:r>
        <w:rPr>
          <w:rFonts w:ascii="Times New Roman" w:hAnsi="Times New Roman" w:cs="Times New Roman"/>
          <w:sz w:val="20"/>
          <w:szCs w:val="20"/>
        </w:rPr>
        <w:t>2018 r</w:t>
      </w:r>
      <w:r w:rsidRPr="00AA3BC5">
        <w:rPr>
          <w:rFonts w:ascii="Times New Roman" w:hAnsi="Times New Roman" w:cs="Times New Roman"/>
          <w:sz w:val="20"/>
          <w:szCs w:val="20"/>
        </w:rPr>
        <w:t xml:space="preserve">., poz. </w:t>
      </w:r>
      <w:r>
        <w:rPr>
          <w:rFonts w:ascii="Times New Roman" w:hAnsi="Times New Roman" w:cs="Times New Roman"/>
          <w:sz w:val="20"/>
          <w:szCs w:val="20"/>
        </w:rPr>
        <w:t>160</w:t>
      </w:r>
      <w:r w:rsidRPr="00AA3BC5">
        <w:rPr>
          <w:rFonts w:ascii="Times New Roman" w:hAnsi="Times New Roman" w:cs="Times New Roman"/>
          <w:sz w:val="20"/>
          <w:szCs w:val="20"/>
        </w:rPr>
        <w:t xml:space="preserve"> z późn. zm.). Czynność prawna mająca na celu zmianę wierzyciela z naruszeniem w/w zasad jest nieważna.</w:t>
      </w:r>
    </w:p>
    <w:p w:rsidR="007F1CCC" w:rsidRDefault="007F1CCC" w:rsidP="0062527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9</w:t>
      </w:r>
    </w:p>
    <w:p w:rsidR="007F1CCC" w:rsidRPr="00016D80" w:rsidRDefault="007F1CCC" w:rsidP="00016D80">
      <w:pPr>
        <w:pStyle w:val="scfbrieftext"/>
        <w:jc w:val="both"/>
        <w:rPr>
          <w:rFonts w:ascii="Times New Roman" w:hAnsi="Times New Roman" w:cs="Times New Roman"/>
          <w:sz w:val="20"/>
          <w:szCs w:val="20"/>
        </w:rPr>
      </w:pPr>
      <w:r w:rsidRPr="00016D80">
        <w:rPr>
          <w:rFonts w:ascii="Times New Roman" w:hAnsi="Times New Roman" w:cs="Times New Roman"/>
          <w:sz w:val="20"/>
          <w:szCs w:val="20"/>
        </w:rPr>
        <w:t>Zamawiający zastrzega sobie prawo do odstąpienia od umowy w c</w:t>
      </w:r>
      <w:r>
        <w:rPr>
          <w:rFonts w:ascii="Times New Roman" w:hAnsi="Times New Roman" w:cs="Times New Roman"/>
          <w:sz w:val="20"/>
          <w:szCs w:val="20"/>
        </w:rPr>
        <w:t xml:space="preserve">ałości lub w części w przypadku </w:t>
      </w:r>
      <w:r w:rsidRPr="00016D80">
        <w:rPr>
          <w:rFonts w:ascii="Times New Roman" w:hAnsi="Times New Roman" w:cs="Times New Roman"/>
          <w:sz w:val="20"/>
          <w:szCs w:val="20"/>
        </w:rPr>
        <w:t>wystąpienia istotnej zmiany okoliczności powodującej, że wykonanie zamówienia nie leży w interesie publicznym, czego nie można było przewidzieć w chwili zawarcia umowy, Zamawiający może odstąpić od wykonania umowy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16D80">
        <w:rPr>
          <w:rFonts w:ascii="Times New Roman" w:hAnsi="Times New Roman" w:cs="Times New Roman"/>
          <w:sz w:val="20"/>
          <w:szCs w:val="20"/>
        </w:rPr>
        <w:t xml:space="preserve"> w terminie 30 dni, od powzięcia wiadomości o powyższych okolicznościach, w takim przypadku Wykonawca może żądać jedynie wynagrodzenia należnego mu z tytułu wykonania części umowy (art. 145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016D80">
        <w:rPr>
          <w:rFonts w:ascii="Times New Roman" w:hAnsi="Times New Roman" w:cs="Times New Roman"/>
          <w:sz w:val="20"/>
          <w:szCs w:val="20"/>
        </w:rPr>
        <w:t>stawy Pzp.).</w:t>
      </w:r>
    </w:p>
    <w:p w:rsidR="007F1CCC" w:rsidRPr="00C238D6" w:rsidRDefault="007F1CCC" w:rsidP="00C238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10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 przypadku niewykonania lub nienależytego wykonania umowy Zamawiający może naliczać kary umowne:</w:t>
      </w:r>
    </w:p>
    <w:p w:rsidR="007F1CCC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gdy Wykonawca odstąpi od wykonania umowy – w wysokości 20 % wartości brutto umowy, o której mowa w § 5</w:t>
      </w:r>
      <w:r w:rsidRPr="00625276">
        <w:rPr>
          <w:rFonts w:ascii="Times New Roman" w:hAnsi="Times New Roman" w:cs="Times New Roman"/>
          <w:sz w:val="20"/>
          <w:szCs w:val="20"/>
        </w:rPr>
        <w:t xml:space="preserve"> ust. 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F1CCC" w:rsidRPr="00981CA3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1CA3">
        <w:rPr>
          <w:rFonts w:ascii="Times New Roman" w:hAnsi="Times New Roman" w:cs="Times New Roman"/>
          <w:sz w:val="20"/>
          <w:szCs w:val="20"/>
        </w:rPr>
        <w:t xml:space="preserve">2) w przypadku odstąpienia przez Zamawiającego od umowy z winy Wykonawcy - w wysokości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81CA3">
        <w:rPr>
          <w:rFonts w:ascii="Times New Roman" w:hAnsi="Times New Roman" w:cs="Times New Roman"/>
          <w:sz w:val="20"/>
          <w:szCs w:val="20"/>
        </w:rPr>
        <w:t>0% wartości brutto</w:t>
      </w:r>
      <w:r>
        <w:rPr>
          <w:rFonts w:ascii="Times New Roman" w:hAnsi="Times New Roman" w:cs="Times New Roman"/>
          <w:sz w:val="20"/>
          <w:szCs w:val="20"/>
        </w:rPr>
        <w:t xml:space="preserve"> umowy, o której mowa w § 5</w:t>
      </w:r>
      <w:r w:rsidRPr="00625276">
        <w:rPr>
          <w:rFonts w:ascii="Times New Roman" w:hAnsi="Times New Roman" w:cs="Times New Roman"/>
          <w:sz w:val="20"/>
          <w:szCs w:val="20"/>
        </w:rPr>
        <w:t xml:space="preserve"> ust. 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F1CCC" w:rsidRDefault="007F1CCC" w:rsidP="00981CA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w przypadku niezachowania przez Wykonawcę terminów realizacji przedmiotu umowy, o których mowa                    w § 2 - w wysokości 0,5% </w:t>
      </w:r>
      <w:r w:rsidRPr="00981CA3">
        <w:rPr>
          <w:rFonts w:ascii="Times New Roman" w:hAnsi="Times New Roman" w:cs="Times New Roman"/>
          <w:sz w:val="20"/>
          <w:szCs w:val="20"/>
        </w:rPr>
        <w:t>wartości brutto</w:t>
      </w:r>
      <w:r>
        <w:rPr>
          <w:rFonts w:ascii="Times New Roman" w:hAnsi="Times New Roman" w:cs="Times New Roman"/>
          <w:sz w:val="20"/>
          <w:szCs w:val="20"/>
        </w:rPr>
        <w:t xml:space="preserve"> umowy, o której mowa w § 5</w:t>
      </w:r>
      <w:r w:rsidRPr="00625276">
        <w:rPr>
          <w:rFonts w:ascii="Times New Roman" w:hAnsi="Times New Roman" w:cs="Times New Roman"/>
          <w:sz w:val="20"/>
          <w:szCs w:val="20"/>
        </w:rPr>
        <w:t xml:space="preserve"> ust. 1</w:t>
      </w:r>
      <w:r>
        <w:rPr>
          <w:rFonts w:ascii="Times New Roman" w:hAnsi="Times New Roman" w:cs="Times New Roman"/>
          <w:sz w:val="20"/>
          <w:szCs w:val="20"/>
        </w:rPr>
        <w:t>, za każdy dzień opóźnienia;</w:t>
      </w:r>
    </w:p>
    <w:p w:rsidR="007F1CCC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w przypadku nieopracowania przez Wykonawcę materiałów promocyjnych w ilości, o </w:t>
      </w:r>
      <w:r w:rsidRPr="00981CA3">
        <w:rPr>
          <w:rFonts w:ascii="Times New Roman" w:hAnsi="Times New Roman" w:cs="Times New Roman"/>
          <w:sz w:val="20"/>
          <w:szCs w:val="20"/>
        </w:rPr>
        <w:t xml:space="preserve">której mowa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81CA3">
        <w:rPr>
          <w:rFonts w:ascii="Times New Roman" w:hAnsi="Times New Roman" w:cs="Times New Roman"/>
          <w:sz w:val="20"/>
          <w:szCs w:val="20"/>
        </w:rPr>
        <w:t>w §</w:t>
      </w:r>
      <w:r>
        <w:rPr>
          <w:rFonts w:ascii="Times New Roman" w:hAnsi="Times New Roman" w:cs="Times New Roman"/>
          <w:sz w:val="20"/>
          <w:szCs w:val="20"/>
        </w:rPr>
        <w:t xml:space="preserve"> 1 ust. 2– w wysokości 100 zł za każdy przypadek.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AA3BC5">
        <w:rPr>
          <w:rFonts w:ascii="Times New Roman" w:hAnsi="Times New Roman" w:cs="Times New Roman"/>
          <w:sz w:val="20"/>
          <w:szCs w:val="20"/>
        </w:rPr>
        <w:t xml:space="preserve">Strony mogą dochodzić </w:t>
      </w:r>
      <w:r>
        <w:rPr>
          <w:rFonts w:ascii="Times New Roman" w:hAnsi="Times New Roman" w:cs="Times New Roman"/>
          <w:sz w:val="20"/>
          <w:szCs w:val="20"/>
        </w:rPr>
        <w:t xml:space="preserve">na zasadach ogólnych </w:t>
      </w:r>
      <w:r w:rsidRPr="00AA3BC5">
        <w:rPr>
          <w:rFonts w:ascii="Times New Roman" w:hAnsi="Times New Roman" w:cs="Times New Roman"/>
          <w:sz w:val="20"/>
          <w:szCs w:val="20"/>
        </w:rPr>
        <w:t xml:space="preserve">odszkodowania </w:t>
      </w:r>
      <w:r>
        <w:rPr>
          <w:rFonts w:ascii="Times New Roman" w:hAnsi="Times New Roman" w:cs="Times New Roman"/>
          <w:sz w:val="20"/>
          <w:szCs w:val="20"/>
        </w:rPr>
        <w:t>za szkodę</w:t>
      </w:r>
      <w:r w:rsidRPr="00AA3BC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której wysokość przekracza zastrzeżone kary umowne.</w:t>
      </w:r>
      <w:r w:rsidRPr="00AA3B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Zamawiający zastrzega sobie prawo potrącenia kary umownej z kwoty wskazanej na fakturze,                                 bez wcześniejszego zawiadomienia o takim wykonaniu, na co Wykonawca niniejszym wyraża zgodę.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AA3BC5">
        <w:rPr>
          <w:rFonts w:ascii="Times New Roman" w:hAnsi="Times New Roman" w:cs="Times New Roman"/>
          <w:sz w:val="20"/>
          <w:szCs w:val="20"/>
        </w:rPr>
        <w:t>Zapłacenie kar umownych nie zwalnia Wykonawcy z obowiązku wykonania całego przedmiotu umowy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A3BC5">
        <w:rPr>
          <w:rFonts w:ascii="Times New Roman" w:hAnsi="Times New Roman" w:cs="Times New Roman"/>
          <w:sz w:val="20"/>
          <w:szCs w:val="20"/>
        </w:rPr>
        <w:t xml:space="preserve"> ani z jakichkolwiek innych zobowiązań wynikających z umowy.</w:t>
      </w:r>
    </w:p>
    <w:p w:rsidR="007F1CCC" w:rsidRDefault="007F1CCC" w:rsidP="00C238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11</w:t>
      </w:r>
    </w:p>
    <w:p w:rsidR="007F1CCC" w:rsidRDefault="007F1CCC" w:rsidP="002E1C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 zobowiązany do zachowania poufności w zakresie jakichkolwiek informacji odnośnie przedmiotu umowy, w szczególności dotyczących dokumentacji, kodu źródłowego, chyba że udostępnienie tych informacji będzie konieczne w związku z powierzeniem wykonania pewnych prac osobom trzecim.                              W przypadku, o którym mowa w zdaniu 1, Wykonawca zobowiązuje się udostępnić tylko niezbędne informacje, po uzyskaniu uprzednio pisemnej zgody Zamawiającego na udzielenie takich informacji.</w:t>
      </w:r>
    </w:p>
    <w:p w:rsidR="007F1CCC" w:rsidRDefault="007F1CCC" w:rsidP="002E1CA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12</w:t>
      </w:r>
    </w:p>
    <w:p w:rsidR="007F1CCC" w:rsidRDefault="007F1CCC" w:rsidP="00252A6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Wykonawca zobowiązuje się do bezwzględnego zachowania w poufności wszelkich informacji uzyskanych               w związku z wykonywaniem umowy, w trakcie obowiązywania umowy i po jej zakończeniu. Obowiązek ten nie dotyczy informacji, co do których Zamawiający ma nałożony ustawowy obowiązek publikacji lub która stanowi informację jawną, publiczną opublikowaną przez Zamawiającego. </w:t>
      </w:r>
    </w:p>
    <w:p w:rsidR="007F1CCC" w:rsidRDefault="007F1CCC" w:rsidP="00252A6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Wszelkie informacje i materiały uzyskane przez Wykonawcę w związku z realizacją niniejszej umowy, mogą być wykorzystywane wyłącznie w celu realizacji przedmiotu niniejszej umowy.</w:t>
      </w:r>
    </w:p>
    <w:p w:rsidR="007F1CCC" w:rsidRPr="00C238D6" w:rsidRDefault="007F1CCC" w:rsidP="00252A6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13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AA3BC5">
        <w:rPr>
          <w:rFonts w:ascii="Times New Roman" w:hAnsi="Times New Roman" w:cs="Times New Roman"/>
          <w:sz w:val="20"/>
          <w:szCs w:val="20"/>
        </w:rPr>
        <w:t>Zamawiający dopuszcza możliwość zmiany umowy w przypadku zaistnienia jednej lub więcej z poniższych okoliczności: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AA3BC5">
        <w:rPr>
          <w:rFonts w:ascii="Times New Roman" w:hAnsi="Times New Roman" w:cs="Times New Roman"/>
          <w:sz w:val="20"/>
          <w:szCs w:val="20"/>
        </w:rPr>
        <w:t>zmiany umowy będą podyktowane koniecznością dostosowania do wymagań i wytycznych wynikających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A3BC5">
        <w:rPr>
          <w:rFonts w:ascii="Times New Roman" w:hAnsi="Times New Roman" w:cs="Times New Roman"/>
          <w:sz w:val="20"/>
          <w:szCs w:val="20"/>
        </w:rPr>
        <w:t xml:space="preserve"> z dofinansowania projektu w ramach </w:t>
      </w:r>
      <w:r>
        <w:rPr>
          <w:rFonts w:ascii="Times New Roman" w:hAnsi="Times New Roman" w:cs="Times New Roman"/>
          <w:sz w:val="20"/>
          <w:szCs w:val="20"/>
        </w:rPr>
        <w:t xml:space="preserve">Regionalnego </w:t>
      </w:r>
      <w:r w:rsidRPr="00AA3BC5">
        <w:rPr>
          <w:rFonts w:ascii="Times New Roman" w:hAnsi="Times New Roman" w:cs="Times New Roman"/>
          <w:sz w:val="20"/>
          <w:szCs w:val="20"/>
        </w:rPr>
        <w:t xml:space="preserve">Programu </w:t>
      </w:r>
      <w:r>
        <w:rPr>
          <w:rFonts w:ascii="Times New Roman" w:hAnsi="Times New Roman" w:cs="Times New Roman"/>
          <w:sz w:val="20"/>
          <w:szCs w:val="20"/>
        </w:rPr>
        <w:t>Operacyjnego Województwa Małopolskiego</w:t>
      </w:r>
      <w:r w:rsidRPr="00AA3BC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A3BC5">
        <w:rPr>
          <w:rFonts w:ascii="Times New Roman" w:hAnsi="Times New Roman" w:cs="Times New Roman"/>
          <w:sz w:val="20"/>
          <w:szCs w:val="20"/>
        </w:rPr>
        <w:t>w tym w szczególności warunków dotyczących kwalifikowalności wydatków – zmianie może ulec termin wykonania umowy o czas niezbędny na</w:t>
      </w:r>
      <w:r>
        <w:rPr>
          <w:rFonts w:ascii="Times New Roman" w:hAnsi="Times New Roman" w:cs="Times New Roman"/>
          <w:sz w:val="20"/>
          <w:szCs w:val="20"/>
        </w:rPr>
        <w:t xml:space="preserve"> uwzględnienie powyższych zmian,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AA3BC5">
        <w:rPr>
          <w:rFonts w:ascii="Times New Roman" w:hAnsi="Times New Roman" w:cs="Times New Roman"/>
          <w:sz w:val="20"/>
          <w:szCs w:val="20"/>
        </w:rPr>
        <w:t>wydłużeniu ulegnie procedura udzielenia zamówienia objętego niniejszą umową, a przewidziany termin realizacji będzie niewystarczający - zmianie może ulec termin wykonania umowy o czas niezbędny na</w:t>
      </w:r>
      <w:r>
        <w:rPr>
          <w:rFonts w:ascii="Times New Roman" w:hAnsi="Times New Roman" w:cs="Times New Roman"/>
          <w:sz w:val="20"/>
          <w:szCs w:val="20"/>
        </w:rPr>
        <w:t xml:space="preserve"> uwzględnienie powyższych zmian,</w:t>
      </w:r>
    </w:p>
    <w:p w:rsidR="007F1CCC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AA3BC5">
        <w:rPr>
          <w:rFonts w:ascii="Times New Roman" w:hAnsi="Times New Roman" w:cs="Times New Roman"/>
          <w:sz w:val="20"/>
          <w:szCs w:val="20"/>
        </w:rPr>
        <w:t>konieczność zmiany terminu umownego i harmonogramu realizacji projektu wynikać będzie z działania siły wyższej, tj. wyjątko</w:t>
      </w:r>
      <w:r>
        <w:rPr>
          <w:rFonts w:ascii="Times New Roman" w:hAnsi="Times New Roman" w:cs="Times New Roman"/>
          <w:sz w:val="20"/>
          <w:szCs w:val="20"/>
        </w:rPr>
        <w:t>wego zdarzenia lub okoliczności,</w:t>
      </w:r>
    </w:p>
    <w:p w:rsidR="007F1CCC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zmiany numeru konta bankowego,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190C94">
        <w:rPr>
          <w:rFonts w:ascii="Times New Roman" w:hAnsi="Times New Roman" w:cs="Times New Roman"/>
          <w:sz w:val="20"/>
          <w:szCs w:val="20"/>
        </w:rPr>
        <w:t>gdy nastąpiło zastąpienie dotychczasowego Wykonawcy niniejszej umowy przez inny podmiot spełniający warunki udziału w postępowaniu oraz niepodlegający obligatoryjnemu wykluczeniu z postępowania na mocy                  art. 24 ust. 1 ustawy Pzp, w przypadku gdy nastąpiło połączenie, podział, przekształcenie, upadłość, restrukturyzacja, nabycie dotychczasowego Wykonawcy lub nabycie jego przedsiębiorstwa przez w/w podmiot</w:t>
      </w:r>
      <w:r>
        <w:rPr>
          <w:rFonts w:ascii="Times New Roman" w:hAnsi="Times New Roman" w:cs="Times New Roman"/>
        </w:rPr>
        <w:t>.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Wprowadzenie</w:t>
      </w:r>
      <w:r w:rsidRPr="00AA3BC5">
        <w:rPr>
          <w:rFonts w:ascii="Times New Roman" w:hAnsi="Times New Roman" w:cs="Times New Roman"/>
          <w:sz w:val="20"/>
          <w:szCs w:val="20"/>
        </w:rPr>
        <w:t xml:space="preserve"> zmian</w:t>
      </w:r>
      <w:r>
        <w:rPr>
          <w:rFonts w:ascii="Times New Roman" w:hAnsi="Times New Roman" w:cs="Times New Roman"/>
          <w:sz w:val="20"/>
          <w:szCs w:val="20"/>
        </w:rPr>
        <w:t>, o których mowa w ust. 1,</w:t>
      </w:r>
      <w:r w:rsidRPr="00AA3BC5">
        <w:rPr>
          <w:rFonts w:ascii="Times New Roman" w:hAnsi="Times New Roman" w:cs="Times New Roman"/>
          <w:sz w:val="20"/>
          <w:szCs w:val="20"/>
        </w:rPr>
        <w:t xml:space="preserve"> możliwe jest po spełnieniu następujących warunków: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uzyskania</w:t>
      </w:r>
      <w:r w:rsidRPr="00AA3BC5">
        <w:rPr>
          <w:rFonts w:ascii="Times New Roman" w:hAnsi="Times New Roman" w:cs="Times New Roman"/>
          <w:sz w:val="20"/>
          <w:szCs w:val="20"/>
        </w:rPr>
        <w:t xml:space="preserve"> przez Zamawiającego odpowiedniej zgody ze strony Instytucji Pośredniczącej, 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AA3BC5">
        <w:rPr>
          <w:rFonts w:ascii="Times New Roman" w:hAnsi="Times New Roman" w:cs="Times New Roman"/>
          <w:sz w:val="20"/>
          <w:szCs w:val="20"/>
        </w:rPr>
        <w:t>zgodnego oświadczenia Stron umowy,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AA3BC5">
        <w:rPr>
          <w:rFonts w:ascii="Times New Roman" w:hAnsi="Times New Roman" w:cs="Times New Roman"/>
          <w:sz w:val="20"/>
          <w:szCs w:val="20"/>
        </w:rPr>
        <w:t>zachowania formy pisemnej, pod rygorem nieważności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F1CCC" w:rsidRPr="00823630" w:rsidRDefault="007F1CCC" w:rsidP="008236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AA3BC5">
        <w:rPr>
          <w:rFonts w:ascii="Times New Roman" w:hAnsi="Times New Roman" w:cs="Times New Roman"/>
          <w:sz w:val="20"/>
          <w:szCs w:val="20"/>
        </w:rPr>
        <w:t>niezmienności wynagrodzenia Wykonawcy wynikającego z niniejszej umowy.</w:t>
      </w:r>
    </w:p>
    <w:p w:rsidR="007F1CCC" w:rsidRPr="00C238D6" w:rsidRDefault="007F1CCC" w:rsidP="00C238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14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AA3BC5">
        <w:rPr>
          <w:rFonts w:ascii="Times New Roman" w:hAnsi="Times New Roman" w:cs="Times New Roman"/>
          <w:sz w:val="20"/>
          <w:szCs w:val="20"/>
        </w:rPr>
        <w:t>W trakcie realizacji umowy Wykonawca zobowiązany jest do przestrzegania zapisów następujących norm: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3BC5">
        <w:rPr>
          <w:rFonts w:ascii="Times New Roman" w:hAnsi="Times New Roman" w:cs="Times New Roman"/>
          <w:sz w:val="20"/>
          <w:szCs w:val="20"/>
        </w:rPr>
        <w:t>PN EN ISO 9001:2009; PN-EN ISO 14001: 2005; PN-N 18001:2004; PN-ISO/IEC 27001-2007, wdrożonych przez Zamawiającego.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AA3BC5">
        <w:rPr>
          <w:rFonts w:ascii="Times New Roman" w:hAnsi="Times New Roman" w:cs="Times New Roman"/>
          <w:sz w:val="20"/>
          <w:szCs w:val="20"/>
        </w:rPr>
        <w:t>Na potwierdzenie zapoznania się z wymaganiami wynikającymi z procedur środowiskowych wdrożonych przez Zamawiającego, Wykonawca przedkłada stosowne oświadczenie.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AA3BC5">
        <w:rPr>
          <w:rFonts w:ascii="Times New Roman" w:hAnsi="Times New Roman" w:cs="Times New Roman"/>
          <w:sz w:val="20"/>
          <w:szCs w:val="20"/>
        </w:rPr>
        <w:t xml:space="preserve">W przypadku zaistnienia na terenie siedziby Zamawiającego wypadku pracownika Wykonawcy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A3BC5">
        <w:rPr>
          <w:rFonts w:ascii="Times New Roman" w:hAnsi="Times New Roman" w:cs="Times New Roman"/>
          <w:sz w:val="20"/>
          <w:szCs w:val="20"/>
        </w:rPr>
        <w:t>lub z udziałem pracownika Wykonawcy, fakt ten zostanie zgłoszony Zamawiającemu.</w:t>
      </w:r>
    </w:p>
    <w:p w:rsidR="007F1CCC" w:rsidRPr="00C238D6" w:rsidRDefault="007F1CCC" w:rsidP="00C238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15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Spory mogące powstać na tle realizacji niniejszej umowy, Strony zobowiązują się poddać rozstrzygnięciu sądów właściwych dla siedziby Zamawiającego.</w:t>
      </w:r>
    </w:p>
    <w:p w:rsidR="007F1CCC" w:rsidRPr="002403F0" w:rsidRDefault="007F1CCC" w:rsidP="00C238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3F0">
        <w:rPr>
          <w:rFonts w:ascii="Times New Roman" w:hAnsi="Times New Roman" w:cs="Times New Roman"/>
          <w:b/>
          <w:bCs/>
          <w:sz w:val="20"/>
          <w:szCs w:val="20"/>
        </w:rPr>
        <w:t>§ 16</w:t>
      </w:r>
    </w:p>
    <w:p w:rsidR="007F1CCC" w:rsidRPr="00CE00EC" w:rsidRDefault="007F1CCC" w:rsidP="00CE00EC">
      <w:pPr>
        <w:jc w:val="both"/>
        <w:rPr>
          <w:rFonts w:ascii="Times New Roman" w:hAnsi="Times New Roman" w:cs="Times New Roman"/>
          <w:sz w:val="20"/>
          <w:szCs w:val="20"/>
        </w:rPr>
      </w:pPr>
      <w:r w:rsidRPr="00CE00EC">
        <w:rPr>
          <w:rFonts w:ascii="Times New Roman" w:hAnsi="Times New Roman" w:cs="Times New Roman"/>
          <w:sz w:val="20"/>
          <w:szCs w:val="20"/>
        </w:rPr>
        <w:t>W sprawach nieuregulowanych niniejszą umową mają zastosowanie przepisy Ustawy Prawo zamówień publicznych (Dz. U. z 2017, poz. 1579 z późn. zm.), przepisy Kodeksu cywilnego,</w:t>
      </w:r>
      <w:r>
        <w:rPr>
          <w:rFonts w:ascii="Times New Roman" w:hAnsi="Times New Roman" w:cs="Times New Roman"/>
          <w:sz w:val="20"/>
          <w:szCs w:val="20"/>
        </w:rPr>
        <w:t xml:space="preserve"> ustawy Prawo prasowe, ustawy o prawie autorskim i prawach pokrewnych,</w:t>
      </w:r>
      <w:r w:rsidRPr="00CE00EC">
        <w:rPr>
          <w:rFonts w:ascii="Times New Roman" w:hAnsi="Times New Roman" w:cs="Times New Roman"/>
          <w:sz w:val="20"/>
          <w:szCs w:val="20"/>
        </w:rPr>
        <w:t xml:space="preserve"> Specyfikacja Istotnych Warunków Zamówienia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E00EC">
        <w:rPr>
          <w:rFonts w:ascii="Times New Roman" w:hAnsi="Times New Roman" w:cs="Times New Roman"/>
          <w:sz w:val="20"/>
          <w:szCs w:val="20"/>
        </w:rPr>
        <w:t>i oferta Wykonawcy.</w:t>
      </w:r>
    </w:p>
    <w:p w:rsidR="007F1CCC" w:rsidRPr="00C238D6" w:rsidRDefault="007F1CCC" w:rsidP="00C238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17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Wszelkie zmiany i uzupełnienia niniejszej umowy wymagają formy pisemnego aneksu pod rygorem nieważności.</w:t>
      </w:r>
    </w:p>
    <w:p w:rsidR="007F1CCC" w:rsidRPr="00C238D6" w:rsidRDefault="007F1CCC" w:rsidP="00C238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18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Umowę sporządzono w dwóch jednobrzmiących egzemplarzach po jednym dla każdej ze Stron.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CCC" w:rsidRPr="00C238D6" w:rsidRDefault="007F1CCC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F1CCC" w:rsidRPr="00C238D6" w:rsidRDefault="007F1CCC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38D6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 xml:space="preserve">          WYKONAWCA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CCC" w:rsidRPr="00AA3BC5" w:rsidRDefault="007F1CCC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CCC" w:rsidRDefault="007F1CCC" w:rsidP="009F23A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65F2A">
        <w:rPr>
          <w:rFonts w:ascii="Times New Roman" w:hAnsi="Times New Roman" w:cs="Times New Roman"/>
          <w:b/>
          <w:bCs/>
          <w:sz w:val="18"/>
          <w:szCs w:val="18"/>
        </w:rPr>
        <w:t>Akceptuję projekt umowy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  <w:bookmarkStart w:id="0" w:name="_GoBack"/>
      <w:bookmarkEnd w:id="0"/>
    </w:p>
    <w:p w:rsidR="007F1CCC" w:rsidRDefault="007F1CCC" w:rsidP="009F23A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7F1CCC" w:rsidRPr="00B65F2A" w:rsidRDefault="007F1CCC" w:rsidP="009F23A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7F1CCC" w:rsidRPr="00B65F2A" w:rsidRDefault="007F1CCC" w:rsidP="009F23A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65F2A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………………………………………..</w:t>
      </w:r>
    </w:p>
    <w:p w:rsidR="007F1CCC" w:rsidRPr="006A1E72" w:rsidRDefault="007F1CCC" w:rsidP="009F23A9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A1E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(data, podpis i pieczątka Wykonawcy)</w:t>
      </w:r>
      <w:r w:rsidRPr="006A1E7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7F1CCC" w:rsidRPr="00E326BB" w:rsidRDefault="007F1CCC" w:rsidP="00E326BB"/>
    <w:sectPr w:rsidR="007F1CCC" w:rsidRPr="00E326BB" w:rsidSect="00663C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CC" w:rsidRDefault="007F1CCC" w:rsidP="007A03AB">
      <w:pPr>
        <w:spacing w:after="0" w:line="240" w:lineRule="auto"/>
      </w:pPr>
      <w:r>
        <w:separator/>
      </w:r>
    </w:p>
  </w:endnote>
  <w:endnote w:type="continuationSeparator" w:id="0">
    <w:p w:rsidR="007F1CCC" w:rsidRDefault="007F1CCC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CC" w:rsidRPr="00D36E77" w:rsidRDefault="007F1CCC">
    <w:pPr>
      <w:pStyle w:val="Footer"/>
      <w:jc w:val="right"/>
      <w:rPr>
        <w:rFonts w:ascii="Times New Roman" w:hAnsi="Times New Roman" w:cs="Times New Roman"/>
        <w:i/>
        <w:iCs/>
        <w:sz w:val="18"/>
        <w:szCs w:val="18"/>
      </w:rPr>
    </w:pPr>
    <w:r w:rsidRPr="00D36E77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D36E77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D36E77">
      <w:rPr>
        <w:rFonts w:ascii="Times New Roman" w:hAnsi="Times New Roman" w:cs="Times New Roman"/>
        <w:i/>
        <w:iCs/>
        <w:sz w:val="18"/>
        <w:szCs w:val="18"/>
      </w:rPr>
      <w:instrText>PAGE   \* MERGEFORMAT</w:instrText>
    </w:r>
    <w:r w:rsidRPr="00D36E77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D36E77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D36E77">
      <w:rPr>
        <w:rFonts w:ascii="Times New Roman" w:hAnsi="Times New Roman" w:cs="Times New Roman"/>
        <w:i/>
        <w:iCs/>
        <w:sz w:val="18"/>
        <w:szCs w:val="18"/>
      </w:rPr>
      <w:t xml:space="preserve"> z </w:t>
    </w:r>
    <w:r>
      <w:rPr>
        <w:rFonts w:ascii="Times New Roman" w:hAnsi="Times New Roman" w:cs="Times New Roman"/>
        <w:i/>
        <w:iCs/>
        <w:sz w:val="18"/>
        <w:szCs w:val="18"/>
      </w:rPr>
      <w:t>7</w:t>
    </w:r>
  </w:p>
  <w:p w:rsidR="007F1CCC" w:rsidRDefault="007F1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CC" w:rsidRDefault="007F1CCC" w:rsidP="007A03AB">
      <w:pPr>
        <w:spacing w:after="0" w:line="240" w:lineRule="auto"/>
      </w:pPr>
      <w:r>
        <w:separator/>
      </w:r>
    </w:p>
  </w:footnote>
  <w:footnote w:type="continuationSeparator" w:id="0">
    <w:p w:rsidR="007F1CCC" w:rsidRDefault="007F1CCC" w:rsidP="007A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CC" w:rsidRDefault="007F1CCC">
    <w:pPr>
      <w:pStyle w:val="Header"/>
    </w:pPr>
    <w:bookmarkStart w:id="1" w:name="_Hlk521670564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EFS" style="width:452.25pt;height:38.25pt;visibility:visible">
          <v:imagedata r:id="rId1" o:title=""/>
        </v:shape>
      </w:pict>
    </w:r>
    <w:bookmarkEnd w:id="1"/>
  </w:p>
  <w:p w:rsidR="007F1CCC" w:rsidRDefault="007F1C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190"/>
    <w:multiLevelType w:val="hybridMultilevel"/>
    <w:tmpl w:val="7BFCF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960"/>
    <w:multiLevelType w:val="multilevel"/>
    <w:tmpl w:val="F6EC56FA"/>
    <w:lvl w:ilvl="0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94535"/>
    <w:multiLevelType w:val="hybridMultilevel"/>
    <w:tmpl w:val="50D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0EC8"/>
    <w:multiLevelType w:val="hybridMultilevel"/>
    <w:tmpl w:val="61E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01C06"/>
    <w:multiLevelType w:val="hybridMultilevel"/>
    <w:tmpl w:val="71647F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E36E9"/>
    <w:multiLevelType w:val="hybridMultilevel"/>
    <w:tmpl w:val="75C0B3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53F62"/>
    <w:multiLevelType w:val="hybridMultilevel"/>
    <w:tmpl w:val="A47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8CC4237"/>
    <w:multiLevelType w:val="hybridMultilevel"/>
    <w:tmpl w:val="FEE65A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DE4C0B"/>
    <w:multiLevelType w:val="hybridMultilevel"/>
    <w:tmpl w:val="220C8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D339D"/>
    <w:multiLevelType w:val="hybridMultilevel"/>
    <w:tmpl w:val="A6F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E2314"/>
    <w:multiLevelType w:val="hybridMultilevel"/>
    <w:tmpl w:val="01D0DA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5B1601"/>
    <w:multiLevelType w:val="hybridMultilevel"/>
    <w:tmpl w:val="039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A215C"/>
    <w:multiLevelType w:val="hybridMultilevel"/>
    <w:tmpl w:val="0FD855B0"/>
    <w:lvl w:ilvl="0" w:tplc="BA0A8B20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B2078C"/>
    <w:multiLevelType w:val="hybridMultilevel"/>
    <w:tmpl w:val="7CAC6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F043F"/>
    <w:multiLevelType w:val="hybridMultilevel"/>
    <w:tmpl w:val="A350B62A"/>
    <w:lvl w:ilvl="0" w:tplc="A9C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255C8C"/>
    <w:multiLevelType w:val="hybridMultilevel"/>
    <w:tmpl w:val="5A920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D3977"/>
    <w:multiLevelType w:val="hybridMultilevel"/>
    <w:tmpl w:val="186EB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D148CF"/>
    <w:multiLevelType w:val="hybridMultilevel"/>
    <w:tmpl w:val="D632E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3572E"/>
    <w:multiLevelType w:val="hybridMultilevel"/>
    <w:tmpl w:val="C27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A1E62"/>
    <w:multiLevelType w:val="hybridMultilevel"/>
    <w:tmpl w:val="58B20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7A75FCA"/>
    <w:multiLevelType w:val="hybridMultilevel"/>
    <w:tmpl w:val="E9B2D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80D0B"/>
    <w:multiLevelType w:val="hybridMultilevel"/>
    <w:tmpl w:val="0ABAFA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932152"/>
    <w:multiLevelType w:val="hybridMultilevel"/>
    <w:tmpl w:val="FD2E8434"/>
    <w:lvl w:ilvl="0" w:tplc="18A28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7EF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A962EE"/>
    <w:multiLevelType w:val="singleLevel"/>
    <w:tmpl w:val="C9D2F0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4">
    <w:nsid w:val="637C4EAF"/>
    <w:multiLevelType w:val="hybridMultilevel"/>
    <w:tmpl w:val="BB425C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324C83"/>
    <w:multiLevelType w:val="hybridMultilevel"/>
    <w:tmpl w:val="EC2E51B4"/>
    <w:lvl w:ilvl="0" w:tplc="D0B677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FD01F1"/>
    <w:multiLevelType w:val="hybridMultilevel"/>
    <w:tmpl w:val="6628865E"/>
    <w:lvl w:ilvl="0" w:tplc="A9C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E358E6"/>
    <w:multiLevelType w:val="hybridMultilevel"/>
    <w:tmpl w:val="74EA98E0"/>
    <w:lvl w:ilvl="0" w:tplc="A9C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9"/>
  </w:num>
  <w:num w:numId="8">
    <w:abstractNumId w:val="26"/>
  </w:num>
  <w:num w:numId="9">
    <w:abstractNumId w:val="14"/>
  </w:num>
  <w:num w:numId="10">
    <w:abstractNumId w:val="25"/>
  </w:num>
  <w:num w:numId="11">
    <w:abstractNumId w:val="27"/>
  </w:num>
  <w:num w:numId="12">
    <w:abstractNumId w:val="22"/>
  </w:num>
  <w:num w:numId="13">
    <w:abstractNumId w:val="10"/>
  </w:num>
  <w:num w:numId="14">
    <w:abstractNumId w:val="7"/>
  </w:num>
  <w:num w:numId="15">
    <w:abstractNumId w:val="12"/>
  </w:num>
  <w:num w:numId="16">
    <w:abstractNumId w:val="21"/>
  </w:num>
  <w:num w:numId="17">
    <w:abstractNumId w:val="20"/>
  </w:num>
  <w:num w:numId="18">
    <w:abstractNumId w:val="1"/>
  </w:num>
  <w:num w:numId="19">
    <w:abstractNumId w:val="5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7"/>
  </w:num>
  <w:num w:numId="25">
    <w:abstractNumId w:val="16"/>
  </w:num>
  <w:num w:numId="26">
    <w:abstractNumId w:val="0"/>
  </w:num>
  <w:num w:numId="27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C7E"/>
    <w:rsid w:val="000151C4"/>
    <w:rsid w:val="00016D80"/>
    <w:rsid w:val="00093E18"/>
    <w:rsid w:val="00095F09"/>
    <w:rsid w:val="000A52ED"/>
    <w:rsid w:val="000B7109"/>
    <w:rsid w:val="000C2F84"/>
    <w:rsid w:val="000D75D1"/>
    <w:rsid w:val="001074D4"/>
    <w:rsid w:val="0013165F"/>
    <w:rsid w:val="00134056"/>
    <w:rsid w:val="00165363"/>
    <w:rsid w:val="00177787"/>
    <w:rsid w:val="00190C94"/>
    <w:rsid w:val="00192320"/>
    <w:rsid w:val="001D02E3"/>
    <w:rsid w:val="001D7A02"/>
    <w:rsid w:val="00231FD6"/>
    <w:rsid w:val="002340ED"/>
    <w:rsid w:val="002403F0"/>
    <w:rsid w:val="0024285D"/>
    <w:rsid w:val="00252A6C"/>
    <w:rsid w:val="00257ECB"/>
    <w:rsid w:val="00265FB7"/>
    <w:rsid w:val="00276308"/>
    <w:rsid w:val="00286EC6"/>
    <w:rsid w:val="00295FB5"/>
    <w:rsid w:val="002B61E3"/>
    <w:rsid w:val="002E1CAD"/>
    <w:rsid w:val="003204FD"/>
    <w:rsid w:val="003266DC"/>
    <w:rsid w:val="00341C4F"/>
    <w:rsid w:val="00342A80"/>
    <w:rsid w:val="003543E8"/>
    <w:rsid w:val="00373450"/>
    <w:rsid w:val="003938BA"/>
    <w:rsid w:val="003A54E4"/>
    <w:rsid w:val="003C478C"/>
    <w:rsid w:val="003C5540"/>
    <w:rsid w:val="003C7E2C"/>
    <w:rsid w:val="003E1B8B"/>
    <w:rsid w:val="003E5AFC"/>
    <w:rsid w:val="00414F29"/>
    <w:rsid w:val="00421869"/>
    <w:rsid w:val="004227BD"/>
    <w:rsid w:val="00437C59"/>
    <w:rsid w:val="00445F72"/>
    <w:rsid w:val="00455730"/>
    <w:rsid w:val="00473817"/>
    <w:rsid w:val="004E5DA8"/>
    <w:rsid w:val="004F58CC"/>
    <w:rsid w:val="004F6E82"/>
    <w:rsid w:val="0051147F"/>
    <w:rsid w:val="005200E1"/>
    <w:rsid w:val="00536B36"/>
    <w:rsid w:val="0054063E"/>
    <w:rsid w:val="005415F1"/>
    <w:rsid w:val="005620B5"/>
    <w:rsid w:val="005900B9"/>
    <w:rsid w:val="005E1EE3"/>
    <w:rsid w:val="00612B70"/>
    <w:rsid w:val="00625276"/>
    <w:rsid w:val="00640F91"/>
    <w:rsid w:val="00663C85"/>
    <w:rsid w:val="006708B6"/>
    <w:rsid w:val="0067215A"/>
    <w:rsid w:val="00685B6B"/>
    <w:rsid w:val="00696FF4"/>
    <w:rsid w:val="006A1E72"/>
    <w:rsid w:val="006A3FFE"/>
    <w:rsid w:val="006E3E65"/>
    <w:rsid w:val="006E68CA"/>
    <w:rsid w:val="00701875"/>
    <w:rsid w:val="00701F8E"/>
    <w:rsid w:val="00713938"/>
    <w:rsid w:val="0072460A"/>
    <w:rsid w:val="00746425"/>
    <w:rsid w:val="00763EFD"/>
    <w:rsid w:val="007750CA"/>
    <w:rsid w:val="00785478"/>
    <w:rsid w:val="00790B1A"/>
    <w:rsid w:val="00794E4E"/>
    <w:rsid w:val="007A03AB"/>
    <w:rsid w:val="007F1CCC"/>
    <w:rsid w:val="007F70FE"/>
    <w:rsid w:val="00821766"/>
    <w:rsid w:val="00823630"/>
    <w:rsid w:val="00841104"/>
    <w:rsid w:val="00841CD4"/>
    <w:rsid w:val="008559E7"/>
    <w:rsid w:val="00871D72"/>
    <w:rsid w:val="00873A0D"/>
    <w:rsid w:val="008A2A2D"/>
    <w:rsid w:val="008C2053"/>
    <w:rsid w:val="008D083C"/>
    <w:rsid w:val="008D3C5C"/>
    <w:rsid w:val="008D7F21"/>
    <w:rsid w:val="008F52E5"/>
    <w:rsid w:val="00921A6D"/>
    <w:rsid w:val="00922AB3"/>
    <w:rsid w:val="00951DFF"/>
    <w:rsid w:val="00970CF0"/>
    <w:rsid w:val="00981CA3"/>
    <w:rsid w:val="009D5890"/>
    <w:rsid w:val="009F23A9"/>
    <w:rsid w:val="00A215BC"/>
    <w:rsid w:val="00A2601C"/>
    <w:rsid w:val="00A40EC5"/>
    <w:rsid w:val="00A71F43"/>
    <w:rsid w:val="00A85EBB"/>
    <w:rsid w:val="00A92082"/>
    <w:rsid w:val="00AA3BC5"/>
    <w:rsid w:val="00AA5951"/>
    <w:rsid w:val="00AE7633"/>
    <w:rsid w:val="00B02665"/>
    <w:rsid w:val="00B15F23"/>
    <w:rsid w:val="00B65F2A"/>
    <w:rsid w:val="00B75543"/>
    <w:rsid w:val="00B965C1"/>
    <w:rsid w:val="00BD5C52"/>
    <w:rsid w:val="00BF3745"/>
    <w:rsid w:val="00BF43CC"/>
    <w:rsid w:val="00C01BED"/>
    <w:rsid w:val="00C21219"/>
    <w:rsid w:val="00C238D6"/>
    <w:rsid w:val="00C26A0E"/>
    <w:rsid w:val="00C27C61"/>
    <w:rsid w:val="00C4636C"/>
    <w:rsid w:val="00C46D0C"/>
    <w:rsid w:val="00C67BF5"/>
    <w:rsid w:val="00C710FC"/>
    <w:rsid w:val="00C963F2"/>
    <w:rsid w:val="00C9643D"/>
    <w:rsid w:val="00CA52ED"/>
    <w:rsid w:val="00CA7B08"/>
    <w:rsid w:val="00CB62A5"/>
    <w:rsid w:val="00CE00EC"/>
    <w:rsid w:val="00CE73CF"/>
    <w:rsid w:val="00CF0BBE"/>
    <w:rsid w:val="00CF2EAD"/>
    <w:rsid w:val="00D05635"/>
    <w:rsid w:val="00D30076"/>
    <w:rsid w:val="00D36E77"/>
    <w:rsid w:val="00D43827"/>
    <w:rsid w:val="00D446A3"/>
    <w:rsid w:val="00D44F9F"/>
    <w:rsid w:val="00D62017"/>
    <w:rsid w:val="00D756E9"/>
    <w:rsid w:val="00D96339"/>
    <w:rsid w:val="00DB3835"/>
    <w:rsid w:val="00DC66C1"/>
    <w:rsid w:val="00DE1C73"/>
    <w:rsid w:val="00E05C7E"/>
    <w:rsid w:val="00E30EC0"/>
    <w:rsid w:val="00E326BB"/>
    <w:rsid w:val="00E91486"/>
    <w:rsid w:val="00EB24B6"/>
    <w:rsid w:val="00ED0A4D"/>
    <w:rsid w:val="00EE7483"/>
    <w:rsid w:val="00F273B4"/>
    <w:rsid w:val="00F3113B"/>
    <w:rsid w:val="00F34BEB"/>
    <w:rsid w:val="00F7360C"/>
    <w:rsid w:val="00FB2600"/>
    <w:rsid w:val="00FC3CD8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8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05C7E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7A03AB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03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A03A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BB"/>
  </w:style>
  <w:style w:type="paragraph" w:styleId="Footer">
    <w:name w:val="footer"/>
    <w:basedOn w:val="Normal"/>
    <w:link w:val="FooterChar"/>
    <w:uiPriority w:val="99"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BB"/>
  </w:style>
  <w:style w:type="paragraph" w:styleId="BodyTextIndent2">
    <w:name w:val="Body Text Indent 2"/>
    <w:basedOn w:val="Normal"/>
    <w:link w:val="BodyTextIndent2Char1"/>
    <w:uiPriority w:val="99"/>
    <w:rsid w:val="00AA3BC5"/>
    <w:pPr>
      <w:spacing w:after="120" w:line="480" w:lineRule="auto"/>
      <w:ind w:left="283"/>
    </w:pPr>
    <w:rPr>
      <w:rFonts w:ascii="MS Sans Serif" w:hAnsi="MS Sans Serif" w:cs="MS Sans Serif"/>
      <w:sz w:val="24"/>
      <w:szCs w:val="24"/>
      <w:lang w:val="en-US"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65F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rsid w:val="00AA3BC5"/>
    <w:rPr>
      <w:rFonts w:ascii="MS Sans Serif" w:hAnsi="MS Sans Serif" w:cs="MS Sans Serif"/>
      <w:sz w:val="24"/>
      <w:szCs w:val="24"/>
      <w:lang w:val="en-US" w:eastAsia="pl-PL"/>
    </w:rPr>
  </w:style>
  <w:style w:type="paragraph" w:customStyle="1" w:styleId="Znak5Znak">
    <w:name w:val="Znak5 Znak"/>
    <w:basedOn w:val="Normal"/>
    <w:uiPriority w:val="99"/>
    <w:rsid w:val="00AA3BC5"/>
    <w:pPr>
      <w:spacing w:after="0" w:line="240" w:lineRule="auto"/>
    </w:pPr>
    <w:rPr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2403F0"/>
    <w:rPr>
      <w:i/>
      <w:iCs/>
    </w:rPr>
  </w:style>
  <w:style w:type="paragraph" w:customStyle="1" w:styleId="scfbrieftext">
    <w:name w:val="scfbrieftext"/>
    <w:basedOn w:val="Normal"/>
    <w:uiPriority w:val="99"/>
    <w:rsid w:val="00016D80"/>
    <w:pPr>
      <w:spacing w:after="0" w:line="240" w:lineRule="auto"/>
    </w:pPr>
    <w:rPr>
      <w:rFonts w:ascii="Arial" w:hAnsi="Arial" w:cs="Arial"/>
      <w:lang w:eastAsia="pl-PL"/>
    </w:rPr>
  </w:style>
  <w:style w:type="paragraph" w:customStyle="1" w:styleId="ZnakZnak">
    <w:name w:val="Znak Znak"/>
    <w:basedOn w:val="Normal"/>
    <w:uiPriority w:val="99"/>
    <w:rsid w:val="00016D80"/>
    <w:pPr>
      <w:spacing w:after="0" w:line="240" w:lineRule="auto"/>
    </w:pPr>
    <w:rPr>
      <w:sz w:val="24"/>
      <w:szCs w:val="24"/>
      <w:lang w:eastAsia="pl-PL"/>
    </w:rPr>
  </w:style>
  <w:style w:type="character" w:customStyle="1" w:styleId="ListParagraphChar">
    <w:name w:val="List Paragraph Char"/>
    <w:link w:val="ListParagraph"/>
    <w:uiPriority w:val="99"/>
    <w:rsid w:val="00612B70"/>
    <w:rPr>
      <w:rFonts w:ascii="Calibri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rsid w:val="00612B70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Znak5Znak1">
    <w:name w:val="Znak5 Znak1"/>
    <w:basedOn w:val="Normal"/>
    <w:uiPriority w:val="99"/>
    <w:rsid w:val="00190C94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356</TotalTime>
  <Pages>7</Pages>
  <Words>3222</Words>
  <Characters>19338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gasinskael</cp:lastModifiedBy>
  <cp:revision>94</cp:revision>
  <cp:lastPrinted>2018-08-24T07:16:00Z</cp:lastPrinted>
  <dcterms:created xsi:type="dcterms:W3CDTF">2018-08-20T06:53:00Z</dcterms:created>
  <dcterms:modified xsi:type="dcterms:W3CDTF">2018-09-25T06:50:00Z</dcterms:modified>
</cp:coreProperties>
</file>