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EB0" w:rsidRPr="001959A1" w:rsidRDefault="00EE0EB0" w:rsidP="009B4C36">
      <w:pPr>
        <w:spacing w:after="0" w:line="240" w:lineRule="auto"/>
        <w:rPr>
          <w:rFonts w:ascii="Times New Roman" w:hAnsi="Times New Roman" w:cs="Times New Roman"/>
          <w:sz w:val="20"/>
          <w:szCs w:val="20"/>
        </w:rPr>
      </w:pPr>
    </w:p>
    <w:tbl>
      <w:tblPr>
        <w:tblpPr w:leftFromText="141" w:rightFromText="141" w:horzAnchor="margin" w:tblpY="324"/>
        <w:tblW w:w="0" w:type="auto"/>
        <w:tblLayout w:type="fixed"/>
        <w:tblCellMar>
          <w:left w:w="70" w:type="dxa"/>
          <w:right w:w="70" w:type="dxa"/>
        </w:tblCellMar>
        <w:tblLook w:val="00A0"/>
      </w:tblPr>
      <w:tblGrid>
        <w:gridCol w:w="9628"/>
      </w:tblGrid>
      <w:tr w:rsidR="00EE0EB0" w:rsidRPr="001959A1">
        <w:tc>
          <w:tcPr>
            <w:tcW w:w="9628" w:type="dxa"/>
            <w:tcBorders>
              <w:top w:val="single" w:sz="18" w:space="0" w:color="000000"/>
              <w:left w:val="single" w:sz="18" w:space="0" w:color="000000"/>
              <w:bottom w:val="nil"/>
              <w:right w:val="single" w:sz="18" w:space="0" w:color="000000"/>
            </w:tcBorders>
          </w:tcPr>
          <w:p w:rsidR="00EE0EB0" w:rsidRPr="001959A1" w:rsidRDefault="00EE0EB0" w:rsidP="00E95CB4">
            <w:pPr>
              <w:pStyle w:val="Heading4"/>
              <w:framePr w:hSpace="0" w:wrap="auto" w:hAnchor="text" w:yAlign="inline"/>
              <w:rPr>
                <w:rFonts w:ascii="Times New Roman" w:hAnsi="Times New Roman" w:cs="Times New Roman"/>
                <w:sz w:val="20"/>
                <w:szCs w:val="20"/>
              </w:rPr>
            </w:pPr>
            <w:r w:rsidRPr="001959A1">
              <w:rPr>
                <w:rFonts w:ascii="Times New Roman" w:hAnsi="Times New Roman" w:cs="Times New Roman"/>
                <w:sz w:val="20"/>
                <w:szCs w:val="20"/>
              </w:rPr>
              <w:t>Samodzielny Publiczny Zespół Opieki Zdrowotnej w Brzesku</w:t>
            </w:r>
          </w:p>
        </w:tc>
      </w:tr>
      <w:tr w:rsidR="00EE0EB0" w:rsidRPr="001959A1">
        <w:tc>
          <w:tcPr>
            <w:tcW w:w="9628" w:type="dxa"/>
            <w:tcBorders>
              <w:top w:val="nil"/>
              <w:left w:val="single" w:sz="18" w:space="0" w:color="000000"/>
              <w:bottom w:val="nil"/>
              <w:right w:val="single" w:sz="18" w:space="0" w:color="000000"/>
            </w:tcBorders>
          </w:tcPr>
          <w:p w:rsidR="00EE0EB0" w:rsidRPr="001959A1" w:rsidRDefault="00EE0EB0" w:rsidP="00E95CB4">
            <w:pPr>
              <w:widowControl w:val="0"/>
              <w:autoSpaceDE w:val="0"/>
              <w:rPr>
                <w:rFonts w:ascii="Times New Roman" w:hAnsi="Times New Roman" w:cs="Times New Roman"/>
                <w:sz w:val="20"/>
                <w:szCs w:val="20"/>
              </w:rPr>
            </w:pPr>
            <w:r w:rsidRPr="001959A1">
              <w:rPr>
                <w:rFonts w:ascii="Times New Roman" w:hAnsi="Times New Roman" w:cs="Times New Roman"/>
                <w:b/>
                <w:bCs/>
                <w:sz w:val="20"/>
                <w:szCs w:val="20"/>
              </w:rPr>
              <w:t>32-800 Brzesko ul. Kościuszki 68</w:t>
            </w:r>
          </w:p>
        </w:tc>
      </w:tr>
      <w:tr w:rsidR="00EE0EB0" w:rsidRPr="001959A1">
        <w:tc>
          <w:tcPr>
            <w:tcW w:w="9628" w:type="dxa"/>
            <w:tcBorders>
              <w:top w:val="nil"/>
              <w:left w:val="single" w:sz="18" w:space="0" w:color="000000"/>
              <w:bottom w:val="single" w:sz="18" w:space="0" w:color="000000"/>
              <w:right w:val="single" w:sz="18" w:space="0" w:color="000000"/>
            </w:tcBorders>
          </w:tcPr>
          <w:p w:rsidR="00EE0EB0" w:rsidRPr="001959A1" w:rsidRDefault="00EE0EB0" w:rsidP="00E95CB4">
            <w:pPr>
              <w:widowControl w:val="0"/>
              <w:autoSpaceDE w:val="0"/>
              <w:rPr>
                <w:rFonts w:ascii="Times New Roman" w:hAnsi="Times New Roman" w:cs="Times New Roman"/>
                <w:sz w:val="20"/>
                <w:szCs w:val="20"/>
                <w:lang w:val="en-US"/>
              </w:rPr>
            </w:pPr>
            <w:r w:rsidRPr="001959A1">
              <w:rPr>
                <w:rFonts w:ascii="Times New Roman" w:hAnsi="Times New Roman" w:cs="Times New Roman"/>
                <w:b/>
                <w:bCs/>
                <w:sz w:val="20"/>
                <w:szCs w:val="20"/>
                <w:lang w:val="en-US"/>
              </w:rPr>
              <w:t xml:space="preserve">tel/fax (014) 66 21 155                                                                     </w:t>
            </w:r>
            <w:r>
              <w:rPr>
                <w:rFonts w:ascii="Times New Roman" w:hAnsi="Times New Roman" w:cs="Times New Roman"/>
                <w:b/>
                <w:bCs/>
                <w:sz w:val="20"/>
                <w:szCs w:val="20"/>
                <w:lang w:val="en-US"/>
              </w:rPr>
              <w:t xml:space="preserve">                    </w:t>
            </w:r>
            <w:r w:rsidRPr="001959A1">
              <w:rPr>
                <w:rFonts w:ascii="Times New Roman" w:hAnsi="Times New Roman" w:cs="Times New Roman"/>
                <w:b/>
                <w:bCs/>
                <w:sz w:val="20"/>
                <w:szCs w:val="20"/>
                <w:lang w:val="en-US"/>
              </w:rPr>
              <w:t>e-mail: przetargi@spzoz-brzesko.pl</w:t>
            </w:r>
          </w:p>
        </w:tc>
      </w:tr>
    </w:tbl>
    <w:p w:rsidR="00EE0EB0" w:rsidRPr="001959A1" w:rsidRDefault="00EE0EB0" w:rsidP="001959A1">
      <w:pPr>
        <w:keepNext/>
        <w:widowControl w:val="0"/>
        <w:tabs>
          <w:tab w:val="right" w:pos="9070"/>
        </w:tabs>
        <w:autoSpaceDE w:val="0"/>
        <w:spacing w:line="360" w:lineRule="auto"/>
        <w:ind w:right="-96"/>
        <w:jc w:val="both"/>
        <w:rPr>
          <w:rFonts w:ascii="Times New Roman" w:hAnsi="Times New Roman" w:cs="Times New Roman"/>
          <w:sz w:val="20"/>
          <w:szCs w:val="20"/>
        </w:rPr>
      </w:pPr>
      <w:r w:rsidRPr="001959A1">
        <w:rPr>
          <w:rFonts w:ascii="Times New Roman" w:hAnsi="Times New Roman" w:cs="Times New Roman"/>
          <w:b/>
          <w:bCs/>
          <w:sz w:val="20"/>
          <w:szCs w:val="20"/>
        </w:rPr>
        <w:t xml:space="preserve">Znak </w:t>
      </w:r>
      <w:r>
        <w:rPr>
          <w:rFonts w:ascii="Times New Roman" w:hAnsi="Times New Roman" w:cs="Times New Roman"/>
          <w:b/>
          <w:bCs/>
          <w:sz w:val="20"/>
          <w:szCs w:val="20"/>
        </w:rPr>
        <w:t>sprawy: DZP-271-36</w:t>
      </w:r>
      <w:r w:rsidRPr="001959A1">
        <w:rPr>
          <w:rFonts w:ascii="Times New Roman" w:hAnsi="Times New Roman" w:cs="Times New Roman"/>
          <w:b/>
          <w:bCs/>
          <w:sz w:val="20"/>
          <w:szCs w:val="20"/>
        </w:rPr>
        <w:t>/</w:t>
      </w:r>
      <w:r>
        <w:rPr>
          <w:rFonts w:ascii="Times New Roman" w:hAnsi="Times New Roman" w:cs="Times New Roman"/>
          <w:b/>
          <w:bCs/>
          <w:sz w:val="20"/>
          <w:szCs w:val="20"/>
        </w:rPr>
        <w:t>2018</w:t>
      </w:r>
      <w:r w:rsidRPr="001959A1">
        <w:rPr>
          <w:rFonts w:ascii="Times New Roman" w:hAnsi="Times New Roman" w:cs="Times New Roman"/>
          <w:b/>
          <w:bCs/>
          <w:sz w:val="20"/>
          <w:szCs w:val="20"/>
        </w:rPr>
        <w:tab/>
        <w:t xml:space="preserve">  Brzesko </w:t>
      </w:r>
      <w:r>
        <w:rPr>
          <w:rFonts w:ascii="Times New Roman" w:hAnsi="Times New Roman" w:cs="Times New Roman"/>
          <w:b/>
          <w:bCs/>
          <w:sz w:val="20"/>
          <w:szCs w:val="20"/>
        </w:rPr>
        <w:t>24</w:t>
      </w:r>
      <w:r w:rsidRPr="001959A1">
        <w:rPr>
          <w:rFonts w:ascii="Times New Roman" w:hAnsi="Times New Roman" w:cs="Times New Roman"/>
          <w:b/>
          <w:bCs/>
          <w:sz w:val="20"/>
          <w:szCs w:val="20"/>
        </w:rPr>
        <w:t>.0</w:t>
      </w:r>
      <w:bookmarkStart w:id="0" w:name="_GoBack"/>
      <w:bookmarkEnd w:id="0"/>
      <w:r>
        <w:rPr>
          <w:rFonts w:ascii="Times New Roman" w:hAnsi="Times New Roman" w:cs="Times New Roman"/>
          <w:b/>
          <w:bCs/>
          <w:sz w:val="20"/>
          <w:szCs w:val="20"/>
        </w:rPr>
        <w:t>9</w:t>
      </w:r>
      <w:r w:rsidRPr="001959A1">
        <w:rPr>
          <w:rFonts w:ascii="Times New Roman" w:hAnsi="Times New Roman" w:cs="Times New Roman"/>
          <w:b/>
          <w:bCs/>
          <w:sz w:val="20"/>
          <w:szCs w:val="20"/>
        </w:rPr>
        <w:t>.2018 r</w:t>
      </w:r>
      <w:r>
        <w:rPr>
          <w:rFonts w:ascii="Times New Roman" w:hAnsi="Times New Roman" w:cs="Times New Roman"/>
          <w:b/>
          <w:bCs/>
          <w:sz w:val="20"/>
          <w:szCs w:val="20"/>
        </w:rPr>
        <w:t>.</w:t>
      </w:r>
    </w:p>
    <w:p w:rsidR="00EE0EB0" w:rsidRPr="001959A1" w:rsidRDefault="00EE0EB0" w:rsidP="00AE15EF">
      <w:pPr>
        <w:spacing w:line="240" w:lineRule="auto"/>
        <w:jc w:val="both"/>
        <w:rPr>
          <w:rFonts w:ascii="Times New Roman" w:hAnsi="Times New Roman" w:cs="Times New Roman"/>
          <w:sz w:val="20"/>
          <w:szCs w:val="20"/>
        </w:rPr>
      </w:pPr>
      <w:r w:rsidRPr="001959A1">
        <w:rPr>
          <w:rFonts w:ascii="Times New Roman" w:hAnsi="Times New Roman" w:cs="Times New Roman"/>
          <w:sz w:val="20"/>
          <w:szCs w:val="20"/>
        </w:rPr>
        <w:t xml:space="preserve">Tryb udzielenia zamówienia: </w:t>
      </w:r>
      <w:r w:rsidRPr="001959A1">
        <w:rPr>
          <w:rFonts w:ascii="Times New Roman" w:hAnsi="Times New Roman" w:cs="Times New Roman"/>
          <w:b/>
          <w:bCs/>
          <w:sz w:val="20"/>
          <w:szCs w:val="20"/>
        </w:rPr>
        <w:t>Przetarg nieograniczony -</w:t>
      </w:r>
      <w:r w:rsidRPr="001959A1">
        <w:rPr>
          <w:rFonts w:ascii="Times New Roman" w:hAnsi="Times New Roman" w:cs="Times New Roman"/>
          <w:sz w:val="20"/>
          <w:szCs w:val="20"/>
        </w:rPr>
        <w:t xml:space="preserve"> Wartość zamówienia nie przekracza kwot określonych                       w przepisach wydanych na podstawie art. 11 ust. 8 ustawy Prawo zamówień publicznych.</w:t>
      </w:r>
    </w:p>
    <w:p w:rsidR="00EE0EB0" w:rsidRPr="001959A1" w:rsidRDefault="00EE0EB0" w:rsidP="00AE15EF">
      <w:pPr>
        <w:spacing w:line="240" w:lineRule="auto"/>
        <w:ind w:left="3"/>
        <w:jc w:val="both"/>
        <w:rPr>
          <w:rFonts w:ascii="Times New Roman" w:hAnsi="Times New Roman" w:cs="Times New Roman"/>
          <w:i/>
          <w:iCs/>
          <w:sz w:val="20"/>
          <w:szCs w:val="20"/>
        </w:rPr>
      </w:pPr>
      <w:r w:rsidRPr="001959A1">
        <w:rPr>
          <w:rFonts w:ascii="Times New Roman" w:hAnsi="Times New Roman" w:cs="Times New Roman"/>
          <w:sz w:val="20"/>
          <w:szCs w:val="20"/>
          <w:u w:val="single"/>
        </w:rPr>
        <w:t>Podstawa prawna</w:t>
      </w:r>
      <w:r w:rsidRPr="001959A1">
        <w:rPr>
          <w:rFonts w:ascii="Times New Roman" w:hAnsi="Times New Roman" w:cs="Times New Roman"/>
          <w:sz w:val="20"/>
          <w:szCs w:val="20"/>
        </w:rPr>
        <w:t xml:space="preserve">: </w:t>
      </w:r>
      <w:r w:rsidRPr="001959A1">
        <w:rPr>
          <w:rFonts w:ascii="Times New Roman" w:hAnsi="Times New Roman" w:cs="Times New Roman"/>
          <w:b/>
          <w:bCs/>
          <w:sz w:val="20"/>
          <w:szCs w:val="20"/>
        </w:rPr>
        <w:t xml:space="preserve">USTAWA </w:t>
      </w:r>
      <w:r w:rsidRPr="001959A1">
        <w:rPr>
          <w:rFonts w:ascii="Times New Roman" w:hAnsi="Times New Roman" w:cs="Times New Roman"/>
          <w:sz w:val="20"/>
          <w:szCs w:val="20"/>
        </w:rPr>
        <w:t xml:space="preserve">z dnia 29 stycznia 2004 r. </w:t>
      </w:r>
      <w:r w:rsidRPr="001959A1">
        <w:rPr>
          <w:rFonts w:ascii="Times New Roman" w:hAnsi="Times New Roman" w:cs="Times New Roman"/>
          <w:b/>
          <w:bCs/>
          <w:sz w:val="20"/>
          <w:szCs w:val="20"/>
        </w:rPr>
        <w:t xml:space="preserve">PRAWO ZAMÓWIEŃ PUBLICZNYCH </w:t>
      </w:r>
    </w:p>
    <w:p w:rsidR="00EE0EB0" w:rsidRDefault="00EE0EB0" w:rsidP="00AE15EF">
      <w:pPr>
        <w:spacing w:line="240" w:lineRule="auto"/>
        <w:ind w:left="3"/>
        <w:jc w:val="both"/>
        <w:rPr>
          <w:rFonts w:ascii="Times New Roman" w:hAnsi="Times New Roman" w:cs="Times New Roman"/>
          <w:b/>
          <w:bCs/>
          <w:sz w:val="20"/>
          <w:szCs w:val="20"/>
        </w:rPr>
      </w:pPr>
      <w:r w:rsidRPr="001959A1">
        <w:rPr>
          <w:rFonts w:ascii="Times New Roman" w:hAnsi="Times New Roman" w:cs="Times New Roman"/>
          <w:b/>
          <w:bCs/>
          <w:color w:val="000000"/>
          <w:sz w:val="20"/>
          <w:szCs w:val="20"/>
        </w:rPr>
        <w:t>(t.j. Dz. U. z 2017 r., poz. 1579 z późn. zm.),</w:t>
      </w:r>
      <w:r w:rsidRPr="001959A1">
        <w:rPr>
          <w:rFonts w:ascii="Times New Roman" w:hAnsi="Times New Roman" w:cs="Times New Roman"/>
          <w:b/>
          <w:bCs/>
          <w:sz w:val="20"/>
          <w:szCs w:val="20"/>
        </w:rPr>
        <w:t xml:space="preserve"> zwana dalej „ustawą” lub „Pzp”.</w:t>
      </w:r>
    </w:p>
    <w:p w:rsidR="00EE0EB0" w:rsidRPr="001959A1" w:rsidRDefault="00EE0EB0" w:rsidP="001959A1">
      <w:pPr>
        <w:ind w:left="3"/>
        <w:jc w:val="both"/>
        <w:rPr>
          <w:rFonts w:ascii="Times New Roman" w:hAnsi="Times New Roman" w:cs="Times New Roman"/>
          <w:i/>
          <w:iCs/>
          <w:sz w:val="20"/>
          <w:szCs w:val="20"/>
          <w:u w:val="single"/>
        </w:rPr>
      </w:pPr>
    </w:p>
    <w:p w:rsidR="00EE0EB0" w:rsidRDefault="00EE0EB0" w:rsidP="00C37616">
      <w:pPr>
        <w:spacing w:line="240" w:lineRule="auto"/>
        <w:jc w:val="both"/>
        <w:rPr>
          <w:rFonts w:ascii="Times New Roman" w:hAnsi="Times New Roman" w:cs="Times New Roman"/>
          <w:sz w:val="20"/>
          <w:szCs w:val="20"/>
        </w:rPr>
      </w:pPr>
      <w:r>
        <w:rPr>
          <w:rFonts w:ascii="Times New Roman" w:hAnsi="Times New Roman" w:cs="Times New Roman"/>
          <w:sz w:val="20"/>
          <w:szCs w:val="20"/>
        </w:rPr>
        <w:t>Zadanie realizowane na podstawie umowy nr RPMP.09.02.01-12-0027/18-00 o dofinansowanie projektu                     pn. „</w:t>
      </w:r>
      <w:r>
        <w:rPr>
          <w:rFonts w:ascii="Times New Roman" w:hAnsi="Times New Roman" w:cs="Times New Roman"/>
          <w:b/>
          <w:bCs/>
          <w:sz w:val="20"/>
          <w:szCs w:val="20"/>
        </w:rPr>
        <w:t>Lepsze życie! Program badań prenatalnych oraz działań z zakresu wczesnej interwencji prowadzone na terenie powiatu brzeskiego i bocheńskiego</w:t>
      </w:r>
      <w:r>
        <w:rPr>
          <w:rFonts w:ascii="Times New Roman" w:hAnsi="Times New Roman" w:cs="Times New Roman"/>
          <w:sz w:val="20"/>
          <w:szCs w:val="20"/>
        </w:rPr>
        <w:t xml:space="preserve">’’ w ramach Regionalnego Programu Operacyjnego Województwa Małopolskiego na lata 2014 – 2020, Oś Priorytetowa </w:t>
      </w:r>
      <w:r>
        <w:rPr>
          <w:rFonts w:ascii="Times New Roman" w:hAnsi="Times New Roman" w:cs="Times New Roman"/>
          <w:b/>
          <w:bCs/>
          <w:sz w:val="20"/>
          <w:szCs w:val="20"/>
        </w:rPr>
        <w:t>9. Region spójny społecznie</w:t>
      </w:r>
      <w:r>
        <w:rPr>
          <w:rFonts w:ascii="Times New Roman" w:hAnsi="Times New Roman" w:cs="Times New Roman"/>
          <w:sz w:val="20"/>
          <w:szCs w:val="20"/>
        </w:rPr>
        <w:t>,</w:t>
      </w:r>
      <w:r>
        <w:rPr>
          <w:rFonts w:ascii="Times New Roman" w:hAnsi="Times New Roman" w:cs="Times New Roman"/>
          <w:b/>
          <w:bCs/>
          <w:sz w:val="20"/>
          <w:szCs w:val="20"/>
        </w:rPr>
        <w:t xml:space="preserve">                          Działanie 9.2 Usługi społeczne i zdrowotne</w:t>
      </w:r>
      <w:r>
        <w:rPr>
          <w:rFonts w:ascii="Times New Roman" w:hAnsi="Times New Roman" w:cs="Times New Roman"/>
          <w:sz w:val="20"/>
          <w:szCs w:val="20"/>
        </w:rPr>
        <w:t xml:space="preserve">, </w:t>
      </w:r>
      <w:r>
        <w:rPr>
          <w:rFonts w:ascii="Times New Roman" w:hAnsi="Times New Roman" w:cs="Times New Roman"/>
          <w:b/>
          <w:bCs/>
          <w:sz w:val="20"/>
          <w:szCs w:val="20"/>
        </w:rPr>
        <w:t>Poddziałanie 9.2.1 Usługi społeczne i zdrowotne w regionie</w:t>
      </w:r>
      <w:r>
        <w:rPr>
          <w:rFonts w:ascii="Times New Roman" w:hAnsi="Times New Roman" w:cs="Times New Roman"/>
          <w:sz w:val="20"/>
          <w:szCs w:val="20"/>
        </w:rPr>
        <w:t>,                 z Europejskiego Funduszu Społecznego, zawarta w Krakowie w dniu 06.08.2018 r.</w:t>
      </w:r>
    </w:p>
    <w:p w:rsidR="00EE0EB0" w:rsidRDefault="00EE0EB0" w:rsidP="001959A1">
      <w:pPr>
        <w:widowControl w:val="0"/>
        <w:autoSpaceDE w:val="0"/>
        <w:jc w:val="center"/>
        <w:rPr>
          <w:rFonts w:ascii="Times New Roman" w:hAnsi="Times New Roman" w:cs="Times New Roman"/>
          <w:b/>
          <w:bCs/>
          <w:sz w:val="20"/>
          <w:szCs w:val="20"/>
        </w:rPr>
      </w:pPr>
    </w:p>
    <w:p w:rsidR="00EE0EB0" w:rsidRPr="00AE15EF" w:rsidRDefault="00EE0EB0" w:rsidP="001959A1">
      <w:pPr>
        <w:widowControl w:val="0"/>
        <w:autoSpaceDE w:val="0"/>
        <w:jc w:val="center"/>
        <w:rPr>
          <w:rFonts w:ascii="Times New Roman" w:hAnsi="Times New Roman" w:cs="Times New Roman"/>
          <w:b/>
          <w:bCs/>
        </w:rPr>
      </w:pPr>
      <w:r w:rsidRPr="00AE15EF">
        <w:rPr>
          <w:rFonts w:ascii="Times New Roman" w:hAnsi="Times New Roman" w:cs="Times New Roman"/>
          <w:b/>
          <w:bCs/>
        </w:rPr>
        <w:t>SPECYFIKACJA</w:t>
      </w:r>
    </w:p>
    <w:p w:rsidR="00EE0EB0" w:rsidRPr="00AE15EF" w:rsidRDefault="00EE0EB0" w:rsidP="001959A1">
      <w:pPr>
        <w:widowControl w:val="0"/>
        <w:autoSpaceDE w:val="0"/>
        <w:jc w:val="center"/>
        <w:rPr>
          <w:rFonts w:ascii="Times New Roman" w:hAnsi="Times New Roman" w:cs="Times New Roman"/>
          <w:b/>
          <w:bCs/>
        </w:rPr>
      </w:pPr>
      <w:r w:rsidRPr="00AE15EF">
        <w:rPr>
          <w:rFonts w:ascii="Times New Roman" w:hAnsi="Times New Roman" w:cs="Times New Roman"/>
          <w:b/>
          <w:bCs/>
        </w:rPr>
        <w:t>ISTOTNYCH WARUNKÓW ZAMÓWIENIA,</w:t>
      </w:r>
    </w:p>
    <w:p w:rsidR="00EE0EB0" w:rsidRDefault="00EE0EB0" w:rsidP="00053AB8">
      <w:pPr>
        <w:widowControl w:val="0"/>
        <w:autoSpaceDE w:val="0"/>
        <w:jc w:val="center"/>
        <w:rPr>
          <w:rFonts w:ascii="Times New Roman" w:hAnsi="Times New Roman" w:cs="Times New Roman"/>
          <w:b/>
          <w:bCs/>
        </w:rPr>
      </w:pPr>
      <w:r w:rsidRPr="00AE15EF">
        <w:rPr>
          <w:rFonts w:ascii="Times New Roman" w:hAnsi="Times New Roman" w:cs="Times New Roman"/>
          <w:b/>
          <w:bCs/>
        </w:rPr>
        <w:t>zwana dalej „SIWZ”</w:t>
      </w:r>
    </w:p>
    <w:p w:rsidR="00EE0EB0" w:rsidRPr="00AE15EF" w:rsidRDefault="00EE0EB0" w:rsidP="00053AB8">
      <w:pPr>
        <w:widowControl w:val="0"/>
        <w:autoSpaceDE w:val="0"/>
        <w:jc w:val="center"/>
        <w:rPr>
          <w:rFonts w:ascii="Times New Roman" w:hAnsi="Times New Roman" w:cs="Times New Roman"/>
          <w:b/>
          <w:bCs/>
        </w:rPr>
      </w:pPr>
    </w:p>
    <w:p w:rsidR="00EE0EB0" w:rsidRPr="001959A1" w:rsidRDefault="00EE0EB0" w:rsidP="001959A1">
      <w:pPr>
        <w:widowControl w:val="0"/>
        <w:autoSpaceDE w:val="0"/>
        <w:jc w:val="both"/>
        <w:rPr>
          <w:rFonts w:ascii="Times New Roman" w:hAnsi="Times New Roman" w:cs="Times New Roman"/>
          <w:sz w:val="20"/>
          <w:szCs w:val="20"/>
        </w:rPr>
      </w:pPr>
      <w:r>
        <w:rPr>
          <w:rFonts w:ascii="Times New Roman" w:hAnsi="Times New Roman" w:cs="Times New Roman"/>
          <w:b/>
          <w:bCs/>
          <w:sz w:val="20"/>
          <w:szCs w:val="20"/>
        </w:rPr>
        <w:t xml:space="preserve">na usługę polegającą na </w:t>
      </w:r>
      <w:r w:rsidRPr="001959A1">
        <w:rPr>
          <w:rFonts w:ascii="Times New Roman" w:hAnsi="Times New Roman" w:cs="Times New Roman"/>
          <w:b/>
          <w:bCs/>
          <w:sz w:val="20"/>
          <w:szCs w:val="20"/>
        </w:rPr>
        <w:t>„</w:t>
      </w:r>
      <w:r>
        <w:rPr>
          <w:rFonts w:ascii="Times New Roman" w:hAnsi="Times New Roman" w:cs="Times New Roman"/>
          <w:b/>
          <w:bCs/>
          <w:sz w:val="20"/>
          <w:szCs w:val="20"/>
        </w:rPr>
        <w:t>sporządzeniu, emisji i publikacji materiałów promujących projekt                                  pn. „Lepsze życie! Program badań prenatalnych oraz działań z zakresu wczesnej interwencji prowadzone na terenie powiatu brzeskiego i bocheńskiego”; nr projektu: RPMP.09.02.01-12-0027/18-00</w:t>
      </w:r>
      <w:r w:rsidRPr="001959A1">
        <w:rPr>
          <w:rFonts w:ascii="Times New Roman" w:hAnsi="Times New Roman" w:cs="Times New Roman"/>
          <w:b/>
          <w:bCs/>
          <w:sz w:val="20"/>
          <w:szCs w:val="20"/>
        </w:rPr>
        <w:t>”</w:t>
      </w:r>
      <w:r w:rsidRPr="001959A1">
        <w:rPr>
          <w:rFonts w:ascii="Times New Roman" w:hAnsi="Times New Roman" w:cs="Times New Roman"/>
          <w:sz w:val="20"/>
          <w:szCs w:val="20"/>
        </w:rPr>
        <w:t>.</w:t>
      </w:r>
    </w:p>
    <w:p w:rsidR="00EE0EB0" w:rsidRPr="001959A1" w:rsidRDefault="00EE0EB0" w:rsidP="001959A1">
      <w:pPr>
        <w:widowControl w:val="0"/>
        <w:autoSpaceDE w:val="0"/>
        <w:jc w:val="both"/>
        <w:rPr>
          <w:rFonts w:ascii="Times New Roman" w:hAnsi="Times New Roman" w:cs="Times New Roman"/>
          <w:sz w:val="20"/>
          <w:szCs w:val="20"/>
        </w:rPr>
      </w:pPr>
      <w:r w:rsidRPr="001959A1">
        <w:rPr>
          <w:rFonts w:ascii="Times New Roman" w:hAnsi="Times New Roman" w:cs="Times New Roman"/>
          <w:sz w:val="20"/>
          <w:szCs w:val="20"/>
        </w:rPr>
        <w:t>Kody CPV:</w:t>
      </w:r>
    </w:p>
    <w:p w:rsidR="00EE0EB0" w:rsidRDefault="00EE0EB0" w:rsidP="001959A1">
      <w:pPr>
        <w:widowControl w:val="0"/>
        <w:autoSpaceDE w:val="0"/>
        <w:rPr>
          <w:rFonts w:ascii="Times New Roman" w:hAnsi="Times New Roman" w:cs="Times New Roman"/>
          <w:b/>
          <w:bCs/>
          <w:sz w:val="20"/>
          <w:szCs w:val="20"/>
        </w:rPr>
      </w:pPr>
      <w:r>
        <w:rPr>
          <w:rFonts w:ascii="Times New Roman" w:hAnsi="Times New Roman" w:cs="Times New Roman"/>
          <w:b/>
          <w:bCs/>
          <w:sz w:val="20"/>
          <w:szCs w:val="20"/>
        </w:rPr>
        <w:t>39294100-0 – Artykuły informacyjne i promocyjne,</w:t>
      </w:r>
    </w:p>
    <w:p w:rsidR="00EE0EB0" w:rsidRPr="00053AB8" w:rsidRDefault="00EE0EB0" w:rsidP="00053AB8">
      <w:pPr>
        <w:widowControl w:val="0"/>
        <w:autoSpaceDE w:val="0"/>
        <w:rPr>
          <w:rFonts w:ascii="Times New Roman" w:hAnsi="Times New Roman" w:cs="Times New Roman"/>
          <w:b/>
          <w:bCs/>
          <w:sz w:val="20"/>
          <w:szCs w:val="20"/>
        </w:rPr>
      </w:pPr>
      <w:r>
        <w:rPr>
          <w:rFonts w:ascii="Times New Roman" w:hAnsi="Times New Roman" w:cs="Times New Roman"/>
          <w:b/>
          <w:bCs/>
          <w:sz w:val="20"/>
          <w:szCs w:val="20"/>
        </w:rPr>
        <w:t>92213000-7 – Usługi systemów radiowych o niewielkiej skali,</w:t>
      </w:r>
    </w:p>
    <w:p w:rsidR="00EE0EB0" w:rsidRPr="001959A1" w:rsidRDefault="00EE0EB0" w:rsidP="001959A1">
      <w:pPr>
        <w:widowControl w:val="0"/>
        <w:autoSpaceDE w:val="0"/>
        <w:rPr>
          <w:rFonts w:ascii="Times New Roman" w:hAnsi="Times New Roman" w:cs="Times New Roman"/>
          <w:b/>
          <w:bCs/>
          <w:sz w:val="20"/>
          <w:szCs w:val="20"/>
        </w:rPr>
      </w:pPr>
      <w:r w:rsidRPr="001959A1">
        <w:rPr>
          <w:rFonts w:ascii="Times New Roman" w:hAnsi="Times New Roman" w:cs="Times New Roman"/>
          <w:b/>
          <w:bCs/>
          <w:sz w:val="20"/>
          <w:szCs w:val="20"/>
        </w:rPr>
        <w:t>w Samodzielnym Publicznym Zespole Opieki Zdrowotnej w Brzesku,</w:t>
      </w:r>
    </w:p>
    <w:p w:rsidR="00EE0EB0" w:rsidRPr="001959A1" w:rsidRDefault="00EE0EB0" w:rsidP="00053AB8">
      <w:pPr>
        <w:widowControl w:val="0"/>
        <w:autoSpaceDE w:val="0"/>
        <w:rPr>
          <w:rFonts w:ascii="Times New Roman" w:hAnsi="Times New Roman" w:cs="Times New Roman"/>
          <w:kern w:val="2"/>
          <w:sz w:val="20"/>
          <w:szCs w:val="20"/>
          <w:u w:val="single"/>
        </w:rPr>
      </w:pPr>
      <w:r w:rsidRPr="001959A1">
        <w:rPr>
          <w:rFonts w:ascii="Times New Roman" w:hAnsi="Times New Roman" w:cs="Times New Roman"/>
          <w:b/>
          <w:bCs/>
          <w:sz w:val="20"/>
          <w:szCs w:val="20"/>
        </w:rPr>
        <w:t>ul. Kościuszki 68, 32-800 Brzesko,</w:t>
      </w:r>
    </w:p>
    <w:p w:rsidR="00EE0EB0" w:rsidRPr="00AE15EF" w:rsidRDefault="00EE0EB0" w:rsidP="001959A1">
      <w:pPr>
        <w:widowControl w:val="0"/>
        <w:autoSpaceDE w:val="0"/>
        <w:jc w:val="both"/>
        <w:rPr>
          <w:rFonts w:ascii="Times New Roman" w:hAnsi="Times New Roman" w:cs="Times New Roman"/>
          <w:b/>
          <w:bCs/>
          <w:i/>
          <w:iCs/>
          <w:sz w:val="18"/>
          <w:szCs w:val="18"/>
        </w:rPr>
      </w:pPr>
      <w:r w:rsidRPr="00AE15EF">
        <w:rPr>
          <w:rFonts w:ascii="Times New Roman" w:hAnsi="Times New Roman" w:cs="Times New Roman"/>
          <w:b/>
          <w:bCs/>
          <w:i/>
          <w:iCs/>
          <w:sz w:val="18"/>
          <w:szCs w:val="18"/>
        </w:rPr>
        <w:t>Oferentem może być osoba fizyczna, osoba prawna lub jednostka organizacyjna nieposiadająca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EE0EB0" w:rsidRDefault="00EE0EB0" w:rsidP="001959A1">
      <w:pPr>
        <w:widowControl w:val="0"/>
        <w:autoSpaceDE w:val="0"/>
        <w:spacing w:line="360" w:lineRule="auto"/>
        <w:jc w:val="both"/>
        <w:rPr>
          <w:rFonts w:ascii="Times New Roman" w:hAnsi="Times New Roman" w:cs="Times New Roman"/>
          <w:sz w:val="20"/>
          <w:szCs w:val="20"/>
        </w:rPr>
      </w:pPr>
      <w:r w:rsidRPr="001959A1">
        <w:rPr>
          <w:rFonts w:ascii="Times New Roman" w:hAnsi="Times New Roman" w:cs="Times New Roman"/>
          <w:sz w:val="20"/>
          <w:szCs w:val="20"/>
        </w:rPr>
        <w:t xml:space="preserve">                                                                                                    </w:t>
      </w:r>
      <w:r>
        <w:rPr>
          <w:rFonts w:ascii="Times New Roman" w:hAnsi="Times New Roman" w:cs="Times New Roman"/>
          <w:sz w:val="20"/>
          <w:szCs w:val="20"/>
        </w:rPr>
        <w:tab/>
      </w:r>
    </w:p>
    <w:p w:rsidR="00EE0EB0" w:rsidRPr="001959A1" w:rsidRDefault="00EE0EB0" w:rsidP="00AE15EF">
      <w:pPr>
        <w:widowControl w:val="0"/>
        <w:autoSpaceDE w:val="0"/>
        <w:spacing w:line="360" w:lineRule="auto"/>
        <w:ind w:left="4956" w:firstLine="708"/>
        <w:jc w:val="both"/>
        <w:rPr>
          <w:rFonts w:ascii="Times New Roman" w:hAnsi="Times New Roman" w:cs="Times New Roman"/>
          <w:sz w:val="20"/>
          <w:szCs w:val="20"/>
        </w:rPr>
      </w:pPr>
      <w:r w:rsidRPr="001959A1">
        <w:rPr>
          <w:rFonts w:ascii="Times New Roman" w:hAnsi="Times New Roman" w:cs="Times New Roman"/>
          <w:sz w:val="20"/>
          <w:szCs w:val="20"/>
        </w:rPr>
        <w:t>Specyfikację zatwierdzono:</w:t>
      </w:r>
    </w:p>
    <w:p w:rsidR="00EE0EB0" w:rsidRPr="001959A1" w:rsidRDefault="00EE0EB0" w:rsidP="001959A1">
      <w:pPr>
        <w:widowControl w:val="0"/>
        <w:autoSpaceDE w:val="0"/>
        <w:spacing w:line="360" w:lineRule="auto"/>
        <w:jc w:val="both"/>
        <w:rPr>
          <w:rFonts w:ascii="Times New Roman" w:hAnsi="Times New Roman" w:cs="Times New Roman"/>
          <w:sz w:val="20"/>
          <w:szCs w:val="20"/>
        </w:rPr>
      </w:pPr>
      <w:r w:rsidRPr="001959A1">
        <w:rPr>
          <w:rFonts w:ascii="Times New Roman" w:hAnsi="Times New Roman" w:cs="Times New Roman"/>
          <w:sz w:val="20"/>
          <w:szCs w:val="20"/>
        </w:rPr>
        <w:t xml:space="preserve">                                                                                                    </w:t>
      </w:r>
      <w:r>
        <w:rPr>
          <w:rFonts w:ascii="Times New Roman" w:hAnsi="Times New Roman" w:cs="Times New Roman"/>
          <w:sz w:val="20"/>
          <w:szCs w:val="20"/>
        </w:rPr>
        <w:tab/>
      </w:r>
      <w:r w:rsidRPr="001959A1">
        <w:rPr>
          <w:rFonts w:ascii="Times New Roman" w:hAnsi="Times New Roman" w:cs="Times New Roman"/>
          <w:sz w:val="20"/>
          <w:szCs w:val="20"/>
        </w:rPr>
        <w:t>w dniu:.. ..............................</w:t>
      </w:r>
    </w:p>
    <w:p w:rsidR="00EE0EB0" w:rsidRDefault="00EE0EB0" w:rsidP="001959A1">
      <w:pPr>
        <w:widowControl w:val="0"/>
        <w:autoSpaceDE w:val="0"/>
        <w:spacing w:line="360" w:lineRule="auto"/>
        <w:jc w:val="both"/>
        <w:rPr>
          <w:rFonts w:ascii="Times New Roman" w:hAnsi="Times New Roman" w:cs="Times New Roman"/>
          <w:sz w:val="20"/>
          <w:szCs w:val="20"/>
        </w:rPr>
      </w:pPr>
      <w:r w:rsidRPr="001959A1">
        <w:rPr>
          <w:rFonts w:ascii="Times New Roman" w:hAnsi="Times New Roman" w:cs="Times New Roman"/>
          <w:sz w:val="20"/>
          <w:szCs w:val="20"/>
        </w:rPr>
        <w:t xml:space="preserve">                                                                                                       </w:t>
      </w:r>
      <w:r>
        <w:rPr>
          <w:rFonts w:ascii="Times New Roman" w:hAnsi="Times New Roman" w:cs="Times New Roman"/>
          <w:sz w:val="20"/>
          <w:szCs w:val="20"/>
        </w:rPr>
        <w:tab/>
      </w:r>
      <w:r w:rsidRPr="001959A1">
        <w:rPr>
          <w:rFonts w:ascii="Times New Roman" w:hAnsi="Times New Roman" w:cs="Times New Roman"/>
          <w:sz w:val="20"/>
          <w:szCs w:val="20"/>
        </w:rPr>
        <w:t>.............................................</w:t>
      </w:r>
    </w:p>
    <w:p w:rsidR="00EE0EB0" w:rsidRPr="0045780F" w:rsidRDefault="00EE0EB0" w:rsidP="0045780F">
      <w:pPr>
        <w:widowControl w:val="0"/>
        <w:autoSpaceDE w:val="0"/>
        <w:spacing w:line="360" w:lineRule="auto"/>
        <w:ind w:left="4956" w:firstLine="708"/>
        <w:jc w:val="both"/>
        <w:rPr>
          <w:rFonts w:ascii="Times New Roman" w:hAnsi="Times New Roman" w:cs="Times New Roman"/>
          <w:sz w:val="20"/>
          <w:szCs w:val="20"/>
        </w:rPr>
      </w:pPr>
      <w:r w:rsidRPr="001959A1">
        <w:rPr>
          <w:rFonts w:ascii="Times New Roman" w:hAnsi="Times New Roman" w:cs="Times New Roman"/>
          <w:sz w:val="20"/>
          <w:szCs w:val="20"/>
        </w:rPr>
        <w:t>/ podpis/</w:t>
      </w:r>
    </w:p>
    <w:p w:rsidR="00EE0EB0" w:rsidRPr="001959A1" w:rsidRDefault="00EE0EB0" w:rsidP="001959A1">
      <w:pPr>
        <w:jc w:val="center"/>
        <w:rPr>
          <w:rFonts w:ascii="Times New Roman" w:hAnsi="Times New Roman" w:cs="Times New Roman"/>
          <w:b/>
          <w:bCs/>
          <w:color w:val="000000"/>
          <w:sz w:val="20"/>
          <w:szCs w:val="20"/>
        </w:rPr>
      </w:pPr>
      <w:r w:rsidRPr="001959A1">
        <w:rPr>
          <w:rFonts w:ascii="Times New Roman" w:hAnsi="Times New Roman" w:cs="Times New Roman"/>
          <w:b/>
          <w:bCs/>
          <w:color w:val="000000"/>
          <w:sz w:val="20"/>
          <w:szCs w:val="20"/>
        </w:rPr>
        <w:t>ROZDZIAŁ I</w:t>
      </w:r>
    </w:p>
    <w:p w:rsidR="00EE0EB0" w:rsidRPr="001959A1" w:rsidRDefault="00EE0EB0" w:rsidP="001959A1">
      <w:pPr>
        <w:jc w:val="both"/>
        <w:rPr>
          <w:rFonts w:ascii="Times New Roman" w:hAnsi="Times New Roman" w:cs="Times New Roman"/>
          <w:color w:val="000000"/>
          <w:sz w:val="20"/>
          <w:szCs w:val="20"/>
        </w:rPr>
      </w:pPr>
      <w:r w:rsidRPr="001959A1">
        <w:rPr>
          <w:rFonts w:ascii="Times New Roman" w:hAnsi="Times New Roman" w:cs="Times New Roman"/>
          <w:b/>
          <w:bCs/>
          <w:color w:val="000000"/>
          <w:sz w:val="20"/>
          <w:szCs w:val="20"/>
        </w:rPr>
        <w:t>1. Informacje wstępne:</w:t>
      </w:r>
    </w:p>
    <w:p w:rsidR="00EE0EB0" w:rsidRPr="001959A1" w:rsidRDefault="00EE0EB0" w:rsidP="0045780F">
      <w:pPr>
        <w:numPr>
          <w:ilvl w:val="0"/>
          <w:numId w:val="14"/>
        </w:numPr>
        <w:suppressAutoHyphens/>
        <w:spacing w:after="0" w:line="240" w:lineRule="auto"/>
        <w:ind w:left="0" w:firstLine="0"/>
        <w:jc w:val="both"/>
        <w:rPr>
          <w:rFonts w:ascii="Times New Roman" w:hAnsi="Times New Roman" w:cs="Times New Roman"/>
          <w:color w:val="000000"/>
          <w:sz w:val="20"/>
          <w:szCs w:val="20"/>
        </w:rPr>
      </w:pPr>
      <w:r w:rsidRPr="001959A1">
        <w:rPr>
          <w:rFonts w:ascii="Times New Roman" w:hAnsi="Times New Roman" w:cs="Times New Roman"/>
          <w:color w:val="000000"/>
          <w:sz w:val="20"/>
          <w:szCs w:val="20"/>
        </w:rPr>
        <w:t>Koszty związane z przygotowaniem i złożeniem ofert ponosi oferent.</w:t>
      </w:r>
    </w:p>
    <w:p w:rsidR="00EE0EB0" w:rsidRPr="001959A1" w:rsidRDefault="00EE0EB0" w:rsidP="0045780F">
      <w:pPr>
        <w:numPr>
          <w:ilvl w:val="0"/>
          <w:numId w:val="14"/>
        </w:numPr>
        <w:suppressAutoHyphens/>
        <w:spacing w:after="0" w:line="240" w:lineRule="auto"/>
        <w:ind w:left="0" w:firstLine="0"/>
        <w:jc w:val="both"/>
        <w:rPr>
          <w:rFonts w:ascii="Times New Roman" w:hAnsi="Times New Roman" w:cs="Times New Roman"/>
          <w:color w:val="000000"/>
          <w:sz w:val="20"/>
          <w:szCs w:val="20"/>
        </w:rPr>
      </w:pPr>
      <w:r w:rsidRPr="001959A1">
        <w:rPr>
          <w:rFonts w:ascii="Times New Roman" w:hAnsi="Times New Roman" w:cs="Times New Roman"/>
          <w:color w:val="000000"/>
          <w:sz w:val="20"/>
          <w:szCs w:val="20"/>
        </w:rPr>
        <w:t>Oferent powinien dokładnie zapoznać się z całością niniejszej SIWZ.</w:t>
      </w:r>
    </w:p>
    <w:p w:rsidR="00EE0EB0" w:rsidRPr="001959A1" w:rsidRDefault="00EE0EB0" w:rsidP="0045780F">
      <w:pPr>
        <w:numPr>
          <w:ilvl w:val="0"/>
          <w:numId w:val="14"/>
        </w:numPr>
        <w:suppressAutoHyphens/>
        <w:spacing w:after="0" w:line="240" w:lineRule="auto"/>
        <w:ind w:left="0" w:firstLine="0"/>
        <w:jc w:val="both"/>
        <w:rPr>
          <w:rFonts w:ascii="Times New Roman" w:hAnsi="Times New Roman" w:cs="Times New Roman"/>
          <w:color w:val="000000"/>
          <w:sz w:val="20"/>
          <w:szCs w:val="20"/>
        </w:rPr>
      </w:pPr>
      <w:r w:rsidRPr="001959A1">
        <w:rPr>
          <w:rFonts w:ascii="Times New Roman" w:hAnsi="Times New Roman" w:cs="Times New Roman"/>
          <w:color w:val="000000"/>
          <w:sz w:val="20"/>
          <w:szCs w:val="20"/>
        </w:rPr>
        <w:t>Oferent może złożyć tylko jedną ofertę.</w:t>
      </w:r>
    </w:p>
    <w:p w:rsidR="00EE0EB0" w:rsidRPr="001959A1" w:rsidRDefault="00EE0EB0" w:rsidP="0045780F">
      <w:pPr>
        <w:numPr>
          <w:ilvl w:val="0"/>
          <w:numId w:val="14"/>
        </w:numPr>
        <w:suppressAutoHyphens/>
        <w:spacing w:after="0" w:line="240" w:lineRule="auto"/>
        <w:ind w:left="0" w:firstLine="0"/>
        <w:jc w:val="both"/>
        <w:rPr>
          <w:rFonts w:ascii="Times New Roman" w:hAnsi="Times New Roman" w:cs="Times New Roman"/>
          <w:color w:val="000000"/>
          <w:sz w:val="20"/>
          <w:szCs w:val="20"/>
        </w:rPr>
      </w:pPr>
      <w:r w:rsidRPr="001959A1">
        <w:rPr>
          <w:rFonts w:ascii="Times New Roman" w:hAnsi="Times New Roman" w:cs="Times New Roman"/>
          <w:color w:val="000000"/>
          <w:sz w:val="20"/>
          <w:szCs w:val="20"/>
        </w:rPr>
        <w:t>Ofertę sporządza się w języku polskim.</w:t>
      </w:r>
    </w:p>
    <w:p w:rsidR="00EE0EB0" w:rsidRPr="001959A1" w:rsidRDefault="00EE0EB0" w:rsidP="0045780F">
      <w:pPr>
        <w:numPr>
          <w:ilvl w:val="0"/>
          <w:numId w:val="14"/>
        </w:numPr>
        <w:suppressAutoHyphens/>
        <w:spacing w:after="0" w:line="240" w:lineRule="auto"/>
        <w:ind w:left="0" w:firstLine="0"/>
        <w:jc w:val="both"/>
        <w:rPr>
          <w:rFonts w:ascii="Times New Roman" w:hAnsi="Times New Roman" w:cs="Times New Roman"/>
          <w:sz w:val="20"/>
          <w:szCs w:val="20"/>
        </w:rPr>
      </w:pPr>
      <w:r w:rsidRPr="001959A1">
        <w:rPr>
          <w:rFonts w:ascii="Times New Roman" w:hAnsi="Times New Roman" w:cs="Times New Roman"/>
          <w:color w:val="000000"/>
          <w:sz w:val="20"/>
          <w:szCs w:val="20"/>
        </w:rPr>
        <w:t>Treść oferty musi odpowiadać treści specyfikacji.</w:t>
      </w:r>
    </w:p>
    <w:p w:rsidR="00EE0EB0" w:rsidRPr="00925668" w:rsidRDefault="00EE0EB0" w:rsidP="00925668">
      <w:pPr>
        <w:pStyle w:val="Tekstpodstawowywcity31"/>
        <w:numPr>
          <w:ilvl w:val="0"/>
          <w:numId w:val="14"/>
        </w:numPr>
        <w:ind w:left="0" w:firstLine="0"/>
        <w:jc w:val="both"/>
        <w:rPr>
          <w:sz w:val="20"/>
          <w:szCs w:val="20"/>
        </w:rPr>
      </w:pPr>
      <w:r w:rsidRPr="00925668">
        <w:rPr>
          <w:sz w:val="20"/>
          <w:szCs w:val="20"/>
        </w:rPr>
        <w:t>Wszelkie informacje przedstawione w niniejszej SIWZ służyć mają wyłącznie przygotowaniu oferty                               i w żadnym wypadku nie powinny być wykorzystywane w inny sposób.</w:t>
      </w:r>
    </w:p>
    <w:p w:rsidR="00EE0EB0" w:rsidRDefault="00EE0EB0" w:rsidP="001959A1">
      <w:pPr>
        <w:jc w:val="both"/>
        <w:rPr>
          <w:rFonts w:ascii="Times New Roman" w:hAnsi="Times New Roman" w:cs="Times New Roman"/>
          <w:b/>
          <w:bCs/>
          <w:color w:val="000000"/>
          <w:sz w:val="20"/>
          <w:szCs w:val="20"/>
        </w:rPr>
      </w:pPr>
    </w:p>
    <w:p w:rsidR="00EE0EB0" w:rsidRPr="001959A1" w:rsidRDefault="00EE0EB0" w:rsidP="001959A1">
      <w:pPr>
        <w:jc w:val="both"/>
        <w:rPr>
          <w:rFonts w:ascii="Times New Roman" w:hAnsi="Times New Roman" w:cs="Times New Roman"/>
          <w:b/>
          <w:bCs/>
          <w:color w:val="000000"/>
          <w:sz w:val="20"/>
          <w:szCs w:val="20"/>
        </w:rPr>
      </w:pPr>
      <w:r w:rsidRPr="001959A1">
        <w:rPr>
          <w:rFonts w:ascii="Times New Roman" w:hAnsi="Times New Roman" w:cs="Times New Roman"/>
          <w:b/>
          <w:bCs/>
          <w:color w:val="000000"/>
          <w:sz w:val="20"/>
          <w:szCs w:val="20"/>
        </w:rPr>
        <w:t>2. Informacje szczegółowe:</w:t>
      </w:r>
    </w:p>
    <w:p w:rsidR="00EE0EB0" w:rsidRPr="001959A1" w:rsidRDefault="00EE0EB0" w:rsidP="001959A1">
      <w:pPr>
        <w:jc w:val="both"/>
        <w:rPr>
          <w:rFonts w:ascii="Times New Roman" w:hAnsi="Times New Roman" w:cs="Times New Roman"/>
          <w:b/>
          <w:bCs/>
          <w:color w:val="000000"/>
          <w:sz w:val="20"/>
          <w:szCs w:val="20"/>
        </w:rPr>
      </w:pPr>
      <w:r w:rsidRPr="001959A1">
        <w:rPr>
          <w:rFonts w:ascii="Times New Roman" w:hAnsi="Times New Roman" w:cs="Times New Roman"/>
          <w:b/>
          <w:bCs/>
          <w:color w:val="000000"/>
          <w:sz w:val="20"/>
          <w:szCs w:val="20"/>
        </w:rPr>
        <w:t>2.1</w:t>
      </w:r>
      <w:r w:rsidRPr="001959A1">
        <w:rPr>
          <w:rFonts w:ascii="Times New Roman" w:hAnsi="Times New Roman" w:cs="Times New Roman"/>
          <w:color w:val="000000"/>
          <w:sz w:val="20"/>
          <w:szCs w:val="20"/>
        </w:rPr>
        <w:t xml:space="preserve"> Zamawiający: </w:t>
      </w:r>
      <w:r w:rsidRPr="001959A1">
        <w:rPr>
          <w:rFonts w:ascii="Times New Roman" w:hAnsi="Times New Roman" w:cs="Times New Roman"/>
          <w:b/>
          <w:bCs/>
          <w:color w:val="000000"/>
          <w:sz w:val="20"/>
          <w:szCs w:val="20"/>
        </w:rPr>
        <w:t>Samodzielny Publiczny Zespół Opieki Zdrowotnej w Brzesku,</w:t>
      </w:r>
    </w:p>
    <w:p w:rsidR="00EE0EB0" w:rsidRPr="001959A1" w:rsidRDefault="00EE0EB0" w:rsidP="001959A1">
      <w:pPr>
        <w:jc w:val="both"/>
        <w:rPr>
          <w:rFonts w:ascii="Times New Roman" w:hAnsi="Times New Roman" w:cs="Times New Roman"/>
          <w:b/>
          <w:bCs/>
          <w:color w:val="000000"/>
          <w:sz w:val="20"/>
          <w:szCs w:val="20"/>
        </w:rPr>
      </w:pPr>
      <w:r w:rsidRPr="001959A1">
        <w:rPr>
          <w:rFonts w:ascii="Times New Roman" w:hAnsi="Times New Roman" w:cs="Times New Roman"/>
          <w:b/>
          <w:bCs/>
          <w:color w:val="000000"/>
          <w:sz w:val="20"/>
          <w:szCs w:val="20"/>
        </w:rPr>
        <w:t>32-800 Brzesko, ul: Kościuszki 68;</w:t>
      </w:r>
    </w:p>
    <w:p w:rsidR="00EE0EB0" w:rsidRPr="001959A1" w:rsidRDefault="00EE0EB0" w:rsidP="001959A1">
      <w:pPr>
        <w:tabs>
          <w:tab w:val="left" w:pos="284"/>
        </w:tabs>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w:t>
      </w:r>
      <w:r w:rsidRPr="001959A1">
        <w:rPr>
          <w:rFonts w:ascii="Times New Roman" w:hAnsi="Times New Roman" w:cs="Times New Roman"/>
          <w:b/>
          <w:bCs/>
          <w:color w:val="000000"/>
          <w:sz w:val="20"/>
          <w:szCs w:val="20"/>
        </w:rPr>
        <w:t>dres e</w:t>
      </w:r>
      <w:r>
        <w:rPr>
          <w:rFonts w:ascii="Times New Roman" w:hAnsi="Times New Roman" w:cs="Times New Roman"/>
          <w:b/>
          <w:bCs/>
          <w:color w:val="000000"/>
          <w:sz w:val="20"/>
          <w:szCs w:val="20"/>
        </w:rPr>
        <w:t>-</w:t>
      </w:r>
      <w:r w:rsidRPr="001959A1">
        <w:rPr>
          <w:rFonts w:ascii="Times New Roman" w:hAnsi="Times New Roman" w:cs="Times New Roman"/>
          <w:b/>
          <w:bCs/>
          <w:color w:val="000000"/>
          <w:sz w:val="20"/>
          <w:szCs w:val="20"/>
        </w:rPr>
        <w:t xml:space="preserve">mail do korespondencji: </w:t>
      </w:r>
      <w:hyperlink r:id="rId7" w:history="1">
        <w:r w:rsidRPr="001959A1">
          <w:rPr>
            <w:rStyle w:val="Hyperlink"/>
            <w:rFonts w:ascii="Times New Roman" w:hAnsi="Times New Roman" w:cs="Times New Roman"/>
            <w:b/>
            <w:bCs/>
            <w:sz w:val="20"/>
            <w:szCs w:val="20"/>
          </w:rPr>
          <w:t>przetargi@spzoz-brzesko.pl</w:t>
        </w:r>
      </w:hyperlink>
    </w:p>
    <w:p w:rsidR="00EE0EB0" w:rsidRPr="0084014D" w:rsidRDefault="00EE0EB0" w:rsidP="0084014D">
      <w:pPr>
        <w:tabs>
          <w:tab w:val="left" w:pos="284"/>
        </w:tabs>
        <w:jc w:val="both"/>
        <w:rPr>
          <w:rFonts w:ascii="Times New Roman" w:hAnsi="Times New Roman" w:cs="Times New Roman"/>
          <w:b/>
          <w:bCs/>
          <w:color w:val="000000"/>
          <w:sz w:val="20"/>
          <w:szCs w:val="20"/>
        </w:rPr>
      </w:pPr>
      <w:r w:rsidRPr="001959A1">
        <w:rPr>
          <w:rFonts w:ascii="Times New Roman" w:hAnsi="Times New Roman" w:cs="Times New Roman"/>
          <w:b/>
          <w:bCs/>
          <w:color w:val="000000"/>
          <w:sz w:val="20"/>
          <w:szCs w:val="20"/>
        </w:rPr>
        <w:t>tel/fax: 14 66 21 155; godziny pracy: 7°°- 14 ³°</w:t>
      </w:r>
      <w:r>
        <w:rPr>
          <w:rFonts w:ascii="Times New Roman" w:hAnsi="Times New Roman" w:cs="Times New Roman"/>
          <w:b/>
          <w:bCs/>
          <w:color w:val="000000"/>
          <w:sz w:val="20"/>
          <w:szCs w:val="20"/>
        </w:rPr>
        <w:t>.</w:t>
      </w:r>
    </w:p>
    <w:p w:rsidR="00EE0EB0" w:rsidRPr="005D285C" w:rsidRDefault="00EE0EB0" w:rsidP="00925668">
      <w:pPr>
        <w:rPr>
          <w:rFonts w:ascii="Times New Roman" w:hAnsi="Times New Roman" w:cs="Times New Roman"/>
          <w:b/>
          <w:bCs/>
          <w:sz w:val="20"/>
          <w:szCs w:val="20"/>
        </w:rPr>
      </w:pPr>
      <w:r w:rsidRPr="005D285C">
        <w:rPr>
          <w:rFonts w:ascii="Times New Roman" w:hAnsi="Times New Roman" w:cs="Times New Roman"/>
          <w:b/>
          <w:bCs/>
          <w:sz w:val="20"/>
          <w:szCs w:val="20"/>
        </w:rPr>
        <w:t xml:space="preserve">3. Opis przedmiotu zamówienia: </w:t>
      </w:r>
    </w:p>
    <w:p w:rsidR="00EE0EB0" w:rsidRPr="001959A1" w:rsidRDefault="00EE0EB0" w:rsidP="00DA5402">
      <w:pPr>
        <w:widowControl w:val="0"/>
        <w:autoSpaceDE w:val="0"/>
        <w:jc w:val="both"/>
        <w:rPr>
          <w:rFonts w:ascii="Times New Roman" w:hAnsi="Times New Roman" w:cs="Times New Roman"/>
          <w:sz w:val="20"/>
          <w:szCs w:val="20"/>
        </w:rPr>
      </w:pPr>
      <w:r w:rsidRPr="00925668">
        <w:rPr>
          <w:rFonts w:ascii="Times New Roman" w:hAnsi="Times New Roman" w:cs="Times New Roman"/>
          <w:b/>
          <w:bCs/>
          <w:sz w:val="20"/>
          <w:szCs w:val="20"/>
        </w:rPr>
        <w:t xml:space="preserve">3.1 </w:t>
      </w:r>
      <w:r w:rsidRPr="00925668">
        <w:rPr>
          <w:rFonts w:ascii="Times New Roman" w:hAnsi="Times New Roman" w:cs="Times New Roman"/>
          <w:sz w:val="20"/>
          <w:szCs w:val="20"/>
        </w:rPr>
        <w:t xml:space="preserve">Przedmiotem zamówienia jest usługa </w:t>
      </w:r>
      <w:r w:rsidRPr="00DA5402">
        <w:rPr>
          <w:rFonts w:ascii="Times New Roman" w:hAnsi="Times New Roman" w:cs="Times New Roman"/>
          <w:sz w:val="20"/>
          <w:szCs w:val="20"/>
        </w:rPr>
        <w:t>polegająca na</w:t>
      </w:r>
      <w:r>
        <w:rPr>
          <w:rFonts w:ascii="Times New Roman" w:hAnsi="Times New Roman" w:cs="Times New Roman"/>
          <w:b/>
          <w:bCs/>
          <w:sz w:val="20"/>
          <w:szCs w:val="20"/>
        </w:rPr>
        <w:t xml:space="preserve"> </w:t>
      </w:r>
      <w:r w:rsidRPr="001959A1">
        <w:rPr>
          <w:rFonts w:ascii="Times New Roman" w:hAnsi="Times New Roman" w:cs="Times New Roman"/>
          <w:b/>
          <w:bCs/>
          <w:sz w:val="20"/>
          <w:szCs w:val="20"/>
        </w:rPr>
        <w:t>„</w:t>
      </w:r>
      <w:r>
        <w:rPr>
          <w:rFonts w:ascii="Times New Roman" w:hAnsi="Times New Roman" w:cs="Times New Roman"/>
          <w:b/>
          <w:bCs/>
          <w:sz w:val="20"/>
          <w:szCs w:val="20"/>
        </w:rPr>
        <w:t>sporządzeniu, emisji i publikacji materiałów promujących projekt pn. „Lepsze życie! Program badań prenatalnych oraz działań z zakresu wczesnej interwencji prowadzone na terenie powiatu brzeskiego i bocheńskiego”; nr projektu: RPMP.09.02.01-12-0027/18-00</w:t>
      </w:r>
      <w:r w:rsidRPr="001959A1">
        <w:rPr>
          <w:rFonts w:ascii="Times New Roman" w:hAnsi="Times New Roman" w:cs="Times New Roman"/>
          <w:b/>
          <w:bCs/>
          <w:sz w:val="20"/>
          <w:szCs w:val="20"/>
        </w:rPr>
        <w:t>”</w:t>
      </w:r>
      <w:r w:rsidRPr="001959A1">
        <w:rPr>
          <w:rFonts w:ascii="Times New Roman" w:hAnsi="Times New Roman" w:cs="Times New Roman"/>
          <w:sz w:val="20"/>
          <w:szCs w:val="20"/>
        </w:rPr>
        <w:t>.</w:t>
      </w:r>
    </w:p>
    <w:p w:rsidR="00EE0EB0" w:rsidRPr="001959A1" w:rsidRDefault="00EE0EB0" w:rsidP="00DA5402">
      <w:pPr>
        <w:widowControl w:val="0"/>
        <w:autoSpaceDE w:val="0"/>
        <w:jc w:val="both"/>
        <w:rPr>
          <w:rFonts w:ascii="Times New Roman" w:hAnsi="Times New Roman" w:cs="Times New Roman"/>
          <w:sz w:val="20"/>
          <w:szCs w:val="20"/>
        </w:rPr>
      </w:pPr>
      <w:r w:rsidRPr="001959A1">
        <w:rPr>
          <w:rFonts w:ascii="Times New Roman" w:hAnsi="Times New Roman" w:cs="Times New Roman"/>
          <w:sz w:val="20"/>
          <w:szCs w:val="20"/>
        </w:rPr>
        <w:t>Kody CPV:</w:t>
      </w:r>
    </w:p>
    <w:p w:rsidR="00EE0EB0" w:rsidRDefault="00EE0EB0" w:rsidP="00DA5402">
      <w:pPr>
        <w:widowControl w:val="0"/>
        <w:autoSpaceDE w:val="0"/>
        <w:rPr>
          <w:rFonts w:ascii="Times New Roman" w:hAnsi="Times New Roman" w:cs="Times New Roman"/>
          <w:b/>
          <w:bCs/>
          <w:sz w:val="20"/>
          <w:szCs w:val="20"/>
        </w:rPr>
      </w:pPr>
      <w:r>
        <w:rPr>
          <w:rFonts w:ascii="Times New Roman" w:hAnsi="Times New Roman" w:cs="Times New Roman"/>
          <w:b/>
          <w:bCs/>
          <w:sz w:val="20"/>
          <w:szCs w:val="20"/>
        </w:rPr>
        <w:t>39294100-0 – Artykuły informacyjne i promocyjne,</w:t>
      </w:r>
    </w:p>
    <w:p w:rsidR="00EE0EB0" w:rsidRPr="00DA5402" w:rsidRDefault="00EE0EB0" w:rsidP="00DA5402">
      <w:pPr>
        <w:widowControl w:val="0"/>
        <w:autoSpaceDE w:val="0"/>
        <w:rPr>
          <w:rFonts w:ascii="Times New Roman" w:hAnsi="Times New Roman" w:cs="Times New Roman"/>
          <w:b/>
          <w:bCs/>
          <w:sz w:val="20"/>
          <w:szCs w:val="20"/>
        </w:rPr>
      </w:pPr>
      <w:r>
        <w:rPr>
          <w:rFonts w:ascii="Times New Roman" w:hAnsi="Times New Roman" w:cs="Times New Roman"/>
          <w:b/>
          <w:bCs/>
          <w:sz w:val="20"/>
          <w:szCs w:val="20"/>
        </w:rPr>
        <w:t>92213000-7 – Usługi systemów radiowych o niewielkiej skali.</w:t>
      </w:r>
    </w:p>
    <w:p w:rsidR="00EE0EB0" w:rsidRDefault="00EE0EB0" w:rsidP="00DA5402">
      <w:pPr>
        <w:tabs>
          <w:tab w:val="left" w:pos="284"/>
        </w:tabs>
        <w:autoSpaceDE w:val="0"/>
        <w:autoSpaceDN w:val="0"/>
        <w:adjustRightInd w:val="0"/>
        <w:jc w:val="both"/>
        <w:rPr>
          <w:rFonts w:ascii="Times New Roman" w:hAnsi="Times New Roman" w:cs="Times New Roman"/>
          <w:sz w:val="20"/>
          <w:szCs w:val="20"/>
        </w:rPr>
      </w:pPr>
      <w:r w:rsidRPr="00BD5ED8">
        <w:rPr>
          <w:rFonts w:ascii="Times New Roman" w:hAnsi="Times New Roman" w:cs="Times New Roman"/>
          <w:b/>
          <w:bCs/>
          <w:color w:val="000000"/>
          <w:sz w:val="20"/>
          <w:szCs w:val="20"/>
        </w:rPr>
        <w:t>3.2</w:t>
      </w:r>
      <w:r w:rsidRPr="00DA5402">
        <w:rPr>
          <w:rFonts w:ascii="Times New Roman" w:hAnsi="Times New Roman" w:cs="Times New Roman"/>
          <w:color w:val="000000"/>
          <w:sz w:val="20"/>
          <w:szCs w:val="20"/>
        </w:rPr>
        <w:tab/>
        <w:t xml:space="preserve">W ramach przedmiotu zamówienia </w:t>
      </w:r>
      <w:r>
        <w:rPr>
          <w:rFonts w:ascii="Times New Roman" w:hAnsi="Times New Roman" w:cs="Times New Roman"/>
          <w:color w:val="000000"/>
          <w:sz w:val="20"/>
          <w:szCs w:val="20"/>
        </w:rPr>
        <w:t>W</w:t>
      </w:r>
      <w:r w:rsidRPr="00DA5402">
        <w:rPr>
          <w:rFonts w:ascii="Times New Roman" w:hAnsi="Times New Roman" w:cs="Times New Roman"/>
          <w:color w:val="000000"/>
          <w:sz w:val="20"/>
          <w:szCs w:val="20"/>
        </w:rPr>
        <w:t>ykonawca zobowiązany będzie</w:t>
      </w:r>
      <w:r>
        <w:rPr>
          <w:rFonts w:ascii="Times New Roman" w:hAnsi="Times New Roman" w:cs="Times New Roman"/>
          <w:color w:val="000000"/>
          <w:sz w:val="20"/>
          <w:szCs w:val="20"/>
        </w:rPr>
        <w:t xml:space="preserve"> do</w:t>
      </w:r>
      <w:r>
        <w:rPr>
          <w:rFonts w:ascii="Times New Roman" w:hAnsi="Times New Roman" w:cs="Times New Roman"/>
          <w:sz w:val="20"/>
          <w:szCs w:val="20"/>
        </w:rPr>
        <w:t>:</w:t>
      </w:r>
    </w:p>
    <w:p w:rsidR="00EE0EB0" w:rsidRDefault="00EE0EB0" w:rsidP="001A2BB4">
      <w:pPr>
        <w:widowControl w:val="0"/>
        <w:shd w:val="clear" w:color="auto" w:fill="FFFFFF"/>
        <w:tabs>
          <w:tab w:val="num" w:pos="300"/>
        </w:tabs>
        <w:autoSpaceDE w:val="0"/>
        <w:autoSpaceDN w:val="0"/>
        <w:adjustRightInd w:val="0"/>
        <w:spacing w:after="0" w:line="240" w:lineRule="auto"/>
        <w:jc w:val="both"/>
        <w:rPr>
          <w:rFonts w:ascii="Times New Roman" w:hAnsi="Times New Roman" w:cs="Times New Roman"/>
          <w:sz w:val="20"/>
          <w:szCs w:val="20"/>
        </w:rPr>
      </w:pPr>
      <w:r w:rsidRPr="00BD5ED8">
        <w:rPr>
          <w:rFonts w:ascii="Times New Roman" w:hAnsi="Times New Roman" w:cs="Times New Roman"/>
          <w:b/>
          <w:bCs/>
          <w:sz w:val="20"/>
          <w:szCs w:val="20"/>
        </w:rPr>
        <w:t>3.2.1</w:t>
      </w:r>
      <w:r>
        <w:rPr>
          <w:rFonts w:ascii="Times New Roman" w:hAnsi="Times New Roman" w:cs="Times New Roman"/>
          <w:sz w:val="20"/>
          <w:szCs w:val="20"/>
        </w:rPr>
        <w:t xml:space="preserve"> sporządzania artykułów – 2 w miesiącu, w tym jeden z artykułów o tematyce dot. badań prenatalnych,                   a drugi z artykułów o tematyce dot. działań z zakresu wczesnej interwencji. Artykuły w formie wywiadu                   ze specjalistami, esejów prozdrowotnych. W artykule będą zawarte informacje o realizowanym projekcie, które przekaże SP ZOZ w Brzesku. Rozmiar artykułu: ok. ½ strony A4 każdy. Opublikowanie każdego z artykułów   na stronie internetowej SP ZOZ w Brzesku (jeden raz w miesiącu) oraz w prasie lokalnej i w co najmniej jednym portalu internetowym o zasięgu obejmującym powiat brzeski i bocheński (jeden raz na kwartał).</w:t>
      </w:r>
    </w:p>
    <w:p w:rsidR="00EE0EB0" w:rsidRDefault="00EE0EB0" w:rsidP="001A2BB4">
      <w:pPr>
        <w:widowControl w:val="0"/>
        <w:shd w:val="clear" w:color="auto" w:fill="FFFFFF"/>
        <w:tabs>
          <w:tab w:val="num" w:pos="30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Termin:</w:t>
      </w:r>
    </w:p>
    <w:p w:rsidR="00EE0EB0" w:rsidRDefault="00EE0EB0" w:rsidP="001A2BB4">
      <w:pPr>
        <w:widowControl w:val="0"/>
        <w:numPr>
          <w:ilvl w:val="0"/>
          <w:numId w:val="44"/>
        </w:numPr>
        <w:shd w:val="clear" w:color="auto" w:fill="FFFFFF"/>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opublikowanie dwóch pierwszych artykułów – do 7 dni roboczych od zawarcia umowy,</w:t>
      </w:r>
    </w:p>
    <w:p w:rsidR="00EE0EB0" w:rsidRDefault="00EE0EB0" w:rsidP="001A2BB4">
      <w:pPr>
        <w:widowControl w:val="0"/>
        <w:numPr>
          <w:ilvl w:val="0"/>
          <w:numId w:val="44"/>
        </w:numPr>
        <w:shd w:val="clear" w:color="auto" w:fill="FFFFFF"/>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kolejne artykuły zostaną przedstawione do akceptacji Zamawiającemu do 10 dnia każdego miesiąca             i po jego akceptacji - opublikowane w tym samym miesiącu. </w:t>
      </w:r>
    </w:p>
    <w:p w:rsidR="00EE0EB0" w:rsidRDefault="00EE0EB0" w:rsidP="001A2BB4">
      <w:pPr>
        <w:widowControl w:val="0"/>
        <w:shd w:val="clear" w:color="auto" w:fill="FFFFFF"/>
        <w:autoSpaceDE w:val="0"/>
        <w:autoSpaceDN w:val="0"/>
        <w:adjustRightInd w:val="0"/>
        <w:spacing w:after="0" w:line="240" w:lineRule="auto"/>
        <w:jc w:val="both"/>
        <w:rPr>
          <w:rFonts w:ascii="Times New Roman" w:hAnsi="Times New Roman" w:cs="Times New Roman"/>
          <w:sz w:val="20"/>
          <w:szCs w:val="20"/>
        </w:rPr>
      </w:pPr>
      <w:r w:rsidRPr="00BD5ED8">
        <w:rPr>
          <w:rFonts w:ascii="Times New Roman" w:hAnsi="Times New Roman" w:cs="Times New Roman"/>
          <w:b/>
          <w:bCs/>
          <w:sz w:val="20"/>
          <w:szCs w:val="20"/>
        </w:rPr>
        <w:t>3.2.2</w:t>
      </w:r>
      <w:r>
        <w:rPr>
          <w:rFonts w:ascii="Times New Roman" w:hAnsi="Times New Roman" w:cs="Times New Roman"/>
          <w:sz w:val="20"/>
          <w:szCs w:val="20"/>
        </w:rPr>
        <w:t xml:space="preserve"> przygotowania 2 spotów radiowych, reklamujących: pierwszy – program badań prenatalnych, drugi – działania z zakresu wczesnej interwencji, do rozgłośni radiowych oraz emisja spotów radiowych w lokalnej rozgłośni. Długość materiału – ok. 30 sek. każdy. </w:t>
      </w:r>
    </w:p>
    <w:p w:rsidR="00EE0EB0" w:rsidRDefault="00EE0EB0" w:rsidP="001A2BB4">
      <w:pPr>
        <w:widowControl w:val="0"/>
        <w:shd w:val="clear" w:color="auto" w:fill="FFFFFF"/>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Termin:</w:t>
      </w:r>
    </w:p>
    <w:p w:rsidR="00EE0EB0" w:rsidRDefault="00EE0EB0" w:rsidP="001A2BB4">
      <w:pPr>
        <w:widowControl w:val="0"/>
        <w:numPr>
          <w:ilvl w:val="0"/>
          <w:numId w:val="45"/>
        </w:numPr>
        <w:shd w:val="clear" w:color="auto" w:fill="FFFFFF"/>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termin pierwszej emisji spotów – do 10 dni roboczych od dnia zaakceptowania treści spotów,</w:t>
      </w:r>
    </w:p>
    <w:p w:rsidR="00EE0EB0" w:rsidRDefault="00EE0EB0" w:rsidP="001A2BB4">
      <w:pPr>
        <w:widowControl w:val="0"/>
        <w:numPr>
          <w:ilvl w:val="0"/>
          <w:numId w:val="45"/>
        </w:numPr>
        <w:shd w:val="clear" w:color="auto" w:fill="FFFFFF"/>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przez pierwszy rok trwania projektu, tj. do dnia 01.09.2019 r., spoty będą emitowane z częstotliwością co najmniej 6 razy w miesiącu każdy – w godzinach pomiędzy 7:00 a 20:00. Po tym okresie spoty będą emitowane w jednym miesiącu w kwartale, z częstotliwością co najmniej 6 razy w miesiącu każdy –                 w godzinach pomiędzy 7:00 a 20:00. Spoty będą emitowane do końca 2020 r. Łącznie przewiduje się 17 miesięcy emisji. </w:t>
      </w:r>
    </w:p>
    <w:p w:rsidR="00EE0EB0" w:rsidRDefault="00EE0EB0" w:rsidP="001A2BB4">
      <w:pPr>
        <w:widowControl w:val="0"/>
        <w:shd w:val="clear" w:color="auto" w:fill="FFFFFF"/>
        <w:autoSpaceDE w:val="0"/>
        <w:autoSpaceDN w:val="0"/>
        <w:adjustRightInd w:val="0"/>
        <w:spacing w:after="0" w:line="240" w:lineRule="auto"/>
        <w:jc w:val="both"/>
        <w:rPr>
          <w:rFonts w:ascii="Times New Roman" w:hAnsi="Times New Roman" w:cs="Times New Roman"/>
          <w:sz w:val="20"/>
          <w:szCs w:val="20"/>
        </w:rPr>
      </w:pPr>
      <w:r w:rsidRPr="00BD5ED8">
        <w:rPr>
          <w:rFonts w:ascii="Times New Roman" w:hAnsi="Times New Roman" w:cs="Times New Roman"/>
          <w:b/>
          <w:bCs/>
          <w:sz w:val="20"/>
          <w:szCs w:val="20"/>
        </w:rPr>
        <w:t>3.2.3</w:t>
      </w:r>
      <w:r>
        <w:rPr>
          <w:rFonts w:ascii="Times New Roman" w:hAnsi="Times New Roman" w:cs="Times New Roman"/>
          <w:sz w:val="20"/>
          <w:szCs w:val="20"/>
        </w:rPr>
        <w:t xml:space="preserve"> przygotowania 2 ogłoszeń – pierwsze o tematyce dot. badań prenatalnych, drugie o tematyce dot. działań                 z zakresu wczesnej interwencji realizowanych w SP ZOZ w Brzesku. Opublikowanie ogłoszeń jeden raz                    na kwartał w lokalnej prasie, biuletynach gmin na terenie powiatu brzeskiego oraz bocheńskiego. Każde ogłoszenie o rozmiarze ok. ¼ strony A4. </w:t>
      </w:r>
    </w:p>
    <w:p w:rsidR="00EE0EB0" w:rsidRDefault="00EE0EB0" w:rsidP="001A2BB4">
      <w:pPr>
        <w:widowControl w:val="0"/>
        <w:shd w:val="clear" w:color="auto" w:fill="FFFFFF"/>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Termin:</w:t>
      </w:r>
    </w:p>
    <w:p w:rsidR="00EE0EB0" w:rsidRDefault="00EE0EB0" w:rsidP="001A2BB4">
      <w:pPr>
        <w:widowControl w:val="0"/>
        <w:numPr>
          <w:ilvl w:val="0"/>
          <w:numId w:val="46"/>
        </w:numPr>
        <w:shd w:val="clear" w:color="auto" w:fill="FFFFFF"/>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pierwsza publikacja ogłoszeń – do 10 dni roboczych od akceptacji treści ogłoszeń.</w:t>
      </w:r>
    </w:p>
    <w:p w:rsidR="00EE0EB0" w:rsidRDefault="00EE0EB0" w:rsidP="001A2BB4">
      <w:pPr>
        <w:widowControl w:val="0"/>
        <w:shd w:val="clear" w:color="auto" w:fill="FFFFFF"/>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O kolejnych terminach Wykonawca zostanie poinformowany.</w:t>
      </w:r>
    </w:p>
    <w:p w:rsidR="00EE0EB0" w:rsidRDefault="00EE0EB0" w:rsidP="00C936CE">
      <w:pPr>
        <w:widowControl w:val="0"/>
        <w:shd w:val="clear" w:color="auto" w:fill="FFFFFF"/>
        <w:autoSpaceDE w:val="0"/>
        <w:autoSpaceDN w:val="0"/>
        <w:adjustRightInd w:val="0"/>
        <w:spacing w:after="0" w:line="240" w:lineRule="auto"/>
        <w:jc w:val="both"/>
        <w:rPr>
          <w:rFonts w:ascii="Times New Roman" w:hAnsi="Times New Roman" w:cs="Times New Roman"/>
          <w:sz w:val="20"/>
          <w:szCs w:val="20"/>
        </w:rPr>
      </w:pPr>
      <w:r w:rsidRPr="00BD5ED8">
        <w:rPr>
          <w:rFonts w:ascii="Times New Roman" w:hAnsi="Times New Roman" w:cs="Times New Roman"/>
          <w:b/>
          <w:bCs/>
          <w:sz w:val="20"/>
          <w:szCs w:val="20"/>
        </w:rPr>
        <w:t>3.2.4</w:t>
      </w:r>
      <w:r>
        <w:rPr>
          <w:rFonts w:ascii="Times New Roman" w:hAnsi="Times New Roman" w:cs="Times New Roman"/>
          <w:sz w:val="20"/>
          <w:szCs w:val="20"/>
        </w:rPr>
        <w:t xml:space="preserve"> przygotowania dwóch filmów – jednego o tematyce dot. badań prenatalnych, drugiego o tematyce działań                           z zakresu wczesnej interwencji. Długość każdego filmu – minimum 2 minuty. Każdy z filmów musi zawierać              co najmniej: rozmowę ze specjalistą w danym obszarze, informację o zakresie projektu, warunkach rekrutacji uczestników, okresie realizacji projektu i źródłach finansowania. </w:t>
      </w:r>
    </w:p>
    <w:p w:rsidR="00EE0EB0" w:rsidRDefault="00EE0EB0" w:rsidP="001A2BB4">
      <w:pPr>
        <w:widowControl w:val="0"/>
        <w:shd w:val="clear" w:color="auto" w:fill="FFFFFF"/>
        <w:tabs>
          <w:tab w:val="num" w:pos="180"/>
        </w:tabs>
        <w:autoSpaceDE w:val="0"/>
        <w:autoSpaceDN w:val="0"/>
        <w:adjustRightInd w:val="0"/>
        <w:spacing w:after="0" w:line="240" w:lineRule="exact"/>
        <w:jc w:val="both"/>
        <w:rPr>
          <w:rFonts w:ascii="Times New Roman" w:hAnsi="Times New Roman" w:cs="Times New Roman"/>
          <w:sz w:val="20"/>
          <w:szCs w:val="20"/>
        </w:rPr>
      </w:pPr>
    </w:p>
    <w:p w:rsidR="00EE0EB0" w:rsidRPr="0084014D" w:rsidRDefault="00EE0EB0" w:rsidP="0084014D">
      <w:pPr>
        <w:widowControl w:val="0"/>
        <w:shd w:val="clear" w:color="auto" w:fill="FFFFFF"/>
        <w:tabs>
          <w:tab w:val="num" w:pos="180"/>
        </w:tabs>
        <w:autoSpaceDE w:val="0"/>
        <w:autoSpaceDN w:val="0"/>
        <w:adjustRightInd w:val="0"/>
        <w:spacing w:after="0" w:line="240" w:lineRule="exact"/>
        <w:jc w:val="both"/>
        <w:rPr>
          <w:rFonts w:ascii="Times New Roman" w:hAnsi="Times New Roman" w:cs="Times New Roman"/>
          <w:sz w:val="20"/>
          <w:szCs w:val="20"/>
        </w:rPr>
      </w:pPr>
      <w:r w:rsidRPr="00BD5ED8">
        <w:rPr>
          <w:rFonts w:ascii="Times New Roman" w:hAnsi="Times New Roman" w:cs="Times New Roman"/>
          <w:b/>
          <w:bCs/>
          <w:sz w:val="20"/>
          <w:szCs w:val="20"/>
        </w:rPr>
        <w:t>3.2.5</w:t>
      </w:r>
      <w:r>
        <w:rPr>
          <w:rFonts w:ascii="Times New Roman" w:hAnsi="Times New Roman" w:cs="Times New Roman"/>
          <w:sz w:val="20"/>
          <w:szCs w:val="20"/>
        </w:rPr>
        <w:t xml:space="preserve"> Materiały muszą być przekazywane Zamawiającemu w formie: artykuły i ogłoszenia - plik edytowalny, spoty radiowe i filmy - w formacie mp3, mp4, wmv lub avi.  </w:t>
      </w:r>
    </w:p>
    <w:p w:rsidR="00EE0EB0" w:rsidRDefault="00EE0EB0" w:rsidP="008C0CFD">
      <w:pPr>
        <w:autoSpaceDE w:val="0"/>
        <w:autoSpaceDN w:val="0"/>
        <w:adjustRightInd w:val="0"/>
        <w:jc w:val="both"/>
        <w:rPr>
          <w:rFonts w:ascii="Times New Roman" w:hAnsi="Times New Roman" w:cs="Times New Roman"/>
          <w:sz w:val="20"/>
          <w:szCs w:val="20"/>
        </w:rPr>
      </w:pPr>
      <w:r w:rsidRPr="00BD5ED8">
        <w:rPr>
          <w:rFonts w:ascii="Times New Roman" w:eastAsia="SimSun" w:hAnsi="Times New Roman" w:cs="Times New Roman"/>
          <w:b/>
          <w:bCs/>
          <w:sz w:val="20"/>
          <w:szCs w:val="20"/>
          <w:lang w:eastAsia="pl-PL"/>
        </w:rPr>
        <w:t>3.3</w:t>
      </w:r>
      <w:r>
        <w:rPr>
          <w:rFonts w:ascii="Times New Roman" w:eastAsia="SimSun" w:hAnsi="Times New Roman" w:cs="Times New Roman"/>
          <w:sz w:val="20"/>
          <w:szCs w:val="20"/>
          <w:lang w:eastAsia="pl-PL"/>
        </w:rPr>
        <w:t xml:space="preserve"> </w:t>
      </w:r>
      <w:r>
        <w:rPr>
          <w:rFonts w:ascii="Times New Roman" w:hAnsi="Times New Roman" w:cs="Times New Roman"/>
          <w:sz w:val="20"/>
          <w:szCs w:val="20"/>
        </w:rPr>
        <w:t>Z chwilą przekazania materiałów promujących Zamawiającemu, Wykonawca przenosi na Zamawiającego całość autorskich praw majątkowych do materiałów promujących, bez dodatkowego wynagrodzenia.</w:t>
      </w:r>
    </w:p>
    <w:p w:rsidR="00EE0EB0" w:rsidRDefault="00EE0EB0" w:rsidP="008C0CFD">
      <w:pPr>
        <w:autoSpaceDE w:val="0"/>
        <w:autoSpaceDN w:val="0"/>
        <w:adjustRightInd w:val="0"/>
        <w:jc w:val="both"/>
        <w:rPr>
          <w:rFonts w:ascii="Times New Roman" w:hAnsi="Times New Roman" w:cs="Times New Roman"/>
          <w:sz w:val="20"/>
          <w:szCs w:val="20"/>
        </w:rPr>
      </w:pPr>
      <w:r w:rsidRPr="00493C60">
        <w:rPr>
          <w:rFonts w:ascii="Times New Roman" w:hAnsi="Times New Roman" w:cs="Times New Roman"/>
          <w:b/>
          <w:bCs/>
          <w:sz w:val="20"/>
          <w:szCs w:val="20"/>
        </w:rPr>
        <w:t>3.4</w:t>
      </w:r>
      <w:r>
        <w:rPr>
          <w:rFonts w:ascii="Times New Roman" w:hAnsi="Times New Roman" w:cs="Times New Roman"/>
          <w:sz w:val="20"/>
          <w:szCs w:val="20"/>
        </w:rPr>
        <w:t xml:space="preserve"> Zamawiający nie wymaga osobistego wykonania przez wykonawcę kluczowych części zamówienia. Wykonawca może powierzyć wykonania części zamówienia podwykonawcy. W takim przypadku Wykonawca jest zobowiązany do wskazania w ofercie tej części zamówienia, której wykonanie zamierza powierzyć podwykonawcom oraz podania firm podwykonawców (według wzoru stanowiącego Załącznik nr 8 do niniejszej SIWZ).</w:t>
      </w:r>
    </w:p>
    <w:p w:rsidR="00EE0EB0" w:rsidRDefault="00EE0EB0" w:rsidP="0084014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Jeżeli zmiana albo rezygnacja z podwykonawcy dotyczy podmiotu, na którego zasoby Wykonawca powoływał się na zasadach określonych w art. 22a ust. 1 ustawy Pzp, w celu wykazania spełniania warunków udziału                   w postępowaniu, Wykonawca jest obowiązany wykazać Zamawiającemu, iż proponowany inny podwykonawca lub Wykonawca samodzielnie je w stopniu nie mniejszym niż podwykonawca, na którego zasoby wykonawca powoływał się w trakcie postępowania o udzielenie zamówienia. </w:t>
      </w:r>
    </w:p>
    <w:p w:rsidR="00EE0EB0" w:rsidRPr="0084014D" w:rsidRDefault="00EE0EB0" w:rsidP="0084014D">
      <w:pPr>
        <w:autoSpaceDE w:val="0"/>
        <w:autoSpaceDN w:val="0"/>
        <w:adjustRightInd w:val="0"/>
        <w:jc w:val="both"/>
        <w:rPr>
          <w:rFonts w:ascii="Times New Roman" w:hAnsi="Times New Roman" w:cs="Times New Roman"/>
          <w:sz w:val="20"/>
          <w:szCs w:val="20"/>
        </w:rPr>
      </w:pPr>
      <w:r w:rsidRPr="0028217B">
        <w:rPr>
          <w:rFonts w:ascii="Times New Roman" w:hAnsi="Times New Roman" w:cs="Times New Roman"/>
          <w:b/>
          <w:bCs/>
          <w:sz w:val="20"/>
          <w:szCs w:val="20"/>
        </w:rPr>
        <w:t>3.5</w:t>
      </w:r>
      <w:r>
        <w:rPr>
          <w:rFonts w:ascii="Times New Roman" w:hAnsi="Times New Roman" w:cs="Times New Roman"/>
          <w:sz w:val="20"/>
          <w:szCs w:val="20"/>
        </w:rPr>
        <w:t xml:space="preserve"> Czynności wykonywane przez podwykonawcę, o którym mowa w pkt 3.4, nie polegają na wykonywaniu pracy w rozumieniu Kodeksu pracy, wobec czego Zamawiający nie określa obowiązku zatrudnienia przez wykonawcę osób wykonujących te czynności w zakresie realizacji przedmiotu zamówienia. </w:t>
      </w:r>
    </w:p>
    <w:p w:rsidR="00EE0EB0" w:rsidRPr="00DA5402" w:rsidRDefault="00EE0EB0" w:rsidP="00DA5402">
      <w:pPr>
        <w:jc w:val="both"/>
        <w:rPr>
          <w:rFonts w:ascii="Times New Roman" w:hAnsi="Times New Roman" w:cs="Times New Roman"/>
          <w:b/>
          <w:bCs/>
          <w:kern w:val="20"/>
          <w:sz w:val="20"/>
          <w:szCs w:val="20"/>
        </w:rPr>
      </w:pPr>
      <w:r>
        <w:rPr>
          <w:rFonts w:ascii="Times New Roman" w:hAnsi="Times New Roman" w:cs="Times New Roman"/>
          <w:b/>
          <w:bCs/>
          <w:kern w:val="20"/>
          <w:sz w:val="20"/>
          <w:szCs w:val="20"/>
        </w:rPr>
        <w:t>4</w:t>
      </w:r>
      <w:r w:rsidRPr="00DA5402">
        <w:rPr>
          <w:rFonts w:ascii="Times New Roman" w:hAnsi="Times New Roman" w:cs="Times New Roman"/>
          <w:b/>
          <w:bCs/>
          <w:kern w:val="20"/>
          <w:sz w:val="20"/>
          <w:szCs w:val="20"/>
        </w:rPr>
        <w:t>. Termin wykonania zamówienia:</w:t>
      </w:r>
    </w:p>
    <w:p w:rsidR="00EE0EB0" w:rsidRPr="00DA5402" w:rsidRDefault="00EE0EB0" w:rsidP="008C0CFD">
      <w:pPr>
        <w:tabs>
          <w:tab w:val="left" w:pos="0"/>
        </w:tabs>
        <w:jc w:val="both"/>
        <w:rPr>
          <w:rFonts w:ascii="Times New Roman" w:hAnsi="Times New Roman" w:cs="Times New Roman"/>
          <w:sz w:val="20"/>
          <w:szCs w:val="20"/>
          <w:u w:val="single"/>
        </w:rPr>
      </w:pPr>
      <w:r>
        <w:rPr>
          <w:rFonts w:ascii="Times New Roman" w:hAnsi="Times New Roman" w:cs="Times New Roman"/>
          <w:b/>
          <w:bCs/>
          <w:kern w:val="20"/>
          <w:sz w:val="20"/>
          <w:szCs w:val="20"/>
        </w:rPr>
        <w:t>4</w:t>
      </w:r>
      <w:r w:rsidRPr="00BD5ED8">
        <w:rPr>
          <w:rFonts w:ascii="Times New Roman" w:hAnsi="Times New Roman" w:cs="Times New Roman"/>
          <w:b/>
          <w:bCs/>
          <w:kern w:val="20"/>
          <w:sz w:val="20"/>
          <w:szCs w:val="20"/>
        </w:rPr>
        <w:t>.1</w:t>
      </w:r>
      <w:r>
        <w:rPr>
          <w:rFonts w:ascii="Times New Roman" w:hAnsi="Times New Roman" w:cs="Times New Roman"/>
          <w:kern w:val="20"/>
          <w:sz w:val="20"/>
          <w:szCs w:val="20"/>
        </w:rPr>
        <w:t xml:space="preserve"> </w:t>
      </w:r>
      <w:r w:rsidRPr="00DA5402">
        <w:rPr>
          <w:rFonts w:ascii="Times New Roman" w:hAnsi="Times New Roman" w:cs="Times New Roman"/>
          <w:kern w:val="20"/>
          <w:sz w:val="20"/>
          <w:szCs w:val="20"/>
        </w:rPr>
        <w:t xml:space="preserve">Termin </w:t>
      </w:r>
      <w:r>
        <w:rPr>
          <w:rFonts w:ascii="Times New Roman" w:hAnsi="Times New Roman" w:cs="Times New Roman"/>
          <w:kern w:val="20"/>
          <w:sz w:val="20"/>
          <w:szCs w:val="20"/>
        </w:rPr>
        <w:t xml:space="preserve">realizacji </w:t>
      </w:r>
      <w:r w:rsidRPr="00DA5402">
        <w:rPr>
          <w:rFonts w:ascii="Times New Roman" w:hAnsi="Times New Roman" w:cs="Times New Roman"/>
          <w:kern w:val="20"/>
          <w:sz w:val="20"/>
          <w:szCs w:val="20"/>
        </w:rPr>
        <w:t xml:space="preserve">zamówienia – </w:t>
      </w:r>
      <w:r w:rsidRPr="008C0CFD">
        <w:rPr>
          <w:rFonts w:ascii="Times New Roman" w:hAnsi="Times New Roman" w:cs="Times New Roman"/>
          <w:b/>
          <w:bCs/>
          <w:kern w:val="20"/>
          <w:sz w:val="20"/>
          <w:szCs w:val="20"/>
        </w:rPr>
        <w:t>do 01.09.2021 r.</w:t>
      </w:r>
    </w:p>
    <w:p w:rsidR="00EE0EB0" w:rsidRPr="0084014D" w:rsidRDefault="00EE0EB0" w:rsidP="00DA5402">
      <w:pPr>
        <w:jc w:val="both"/>
        <w:rPr>
          <w:rFonts w:ascii="Times New Roman" w:hAnsi="Times New Roman" w:cs="Times New Roman"/>
          <w:sz w:val="20"/>
          <w:szCs w:val="20"/>
        </w:rPr>
      </w:pPr>
      <w:r>
        <w:rPr>
          <w:rFonts w:ascii="Times New Roman" w:hAnsi="Times New Roman" w:cs="Times New Roman"/>
          <w:b/>
          <w:bCs/>
          <w:sz w:val="20"/>
          <w:szCs w:val="20"/>
        </w:rPr>
        <w:t>4</w:t>
      </w:r>
      <w:r w:rsidRPr="00BD5ED8">
        <w:rPr>
          <w:rFonts w:ascii="Times New Roman" w:hAnsi="Times New Roman" w:cs="Times New Roman"/>
          <w:b/>
          <w:bCs/>
          <w:sz w:val="20"/>
          <w:szCs w:val="20"/>
        </w:rPr>
        <w:t>.2</w:t>
      </w:r>
      <w:r>
        <w:rPr>
          <w:rFonts w:ascii="Times New Roman" w:hAnsi="Times New Roman" w:cs="Times New Roman"/>
          <w:sz w:val="20"/>
          <w:szCs w:val="20"/>
        </w:rPr>
        <w:t xml:space="preserve"> </w:t>
      </w:r>
      <w:r w:rsidRPr="00DA5402">
        <w:rPr>
          <w:rFonts w:ascii="Times New Roman" w:hAnsi="Times New Roman" w:cs="Times New Roman"/>
          <w:sz w:val="20"/>
          <w:szCs w:val="20"/>
        </w:rPr>
        <w:t xml:space="preserve">Termin płatności: </w:t>
      </w:r>
      <w:r w:rsidRPr="008C0CFD">
        <w:rPr>
          <w:rFonts w:ascii="Times New Roman" w:hAnsi="Times New Roman" w:cs="Times New Roman"/>
          <w:b/>
          <w:bCs/>
          <w:sz w:val="20"/>
          <w:szCs w:val="20"/>
        </w:rPr>
        <w:t>do 30 dni od dnia otrzymania faktury.</w:t>
      </w:r>
      <w:r>
        <w:rPr>
          <w:rFonts w:ascii="Times New Roman" w:hAnsi="Times New Roman" w:cs="Times New Roman"/>
          <w:sz w:val="20"/>
          <w:szCs w:val="20"/>
        </w:rPr>
        <w:t xml:space="preserve"> Wynagrodzenie będzie płatne fakturami częściowymi po wykonaniu każdego rodzaju usługi, na podstawie bezusterkowego protokołu odbioru                          i przedłożenia przez Wykonawcę potwierdzenia przekazania materiałów promujących do emisji w radiu                      lub do opublikowania na portalu internetowym bądź do druku w gazecie. </w:t>
      </w:r>
    </w:p>
    <w:p w:rsidR="00EE0EB0" w:rsidRPr="00DA5402" w:rsidRDefault="00EE0EB0" w:rsidP="00016D14">
      <w:pPr>
        <w:jc w:val="both"/>
        <w:rPr>
          <w:rFonts w:ascii="Times New Roman" w:hAnsi="Times New Roman" w:cs="Times New Roman"/>
          <w:b/>
          <w:bCs/>
          <w:sz w:val="20"/>
          <w:szCs w:val="20"/>
          <w:u w:val="single"/>
        </w:rPr>
      </w:pPr>
      <w:r>
        <w:rPr>
          <w:rFonts w:ascii="Times New Roman" w:hAnsi="Times New Roman" w:cs="Times New Roman"/>
          <w:b/>
          <w:bCs/>
          <w:sz w:val="20"/>
          <w:szCs w:val="20"/>
        </w:rPr>
        <w:t>5</w:t>
      </w:r>
      <w:r w:rsidRPr="00DA5402">
        <w:rPr>
          <w:rFonts w:ascii="Times New Roman" w:hAnsi="Times New Roman" w:cs="Times New Roman"/>
          <w:b/>
          <w:bCs/>
          <w:sz w:val="20"/>
          <w:szCs w:val="20"/>
        </w:rPr>
        <w:t>. W</w:t>
      </w:r>
      <w:r>
        <w:rPr>
          <w:rFonts w:ascii="Times New Roman" w:hAnsi="Times New Roman" w:cs="Times New Roman"/>
          <w:b/>
          <w:bCs/>
          <w:sz w:val="20"/>
          <w:szCs w:val="20"/>
        </w:rPr>
        <w:t>arunki udziału w postępowaniu oraz opis sposobu dokonywania oceny spełnienia tych warunków.</w:t>
      </w:r>
    </w:p>
    <w:p w:rsidR="00EE0EB0" w:rsidRPr="00016D14" w:rsidRDefault="00EE0EB0" w:rsidP="00DA5402">
      <w:pPr>
        <w:ind w:left="480" w:hanging="480"/>
        <w:jc w:val="both"/>
        <w:rPr>
          <w:rFonts w:ascii="Times New Roman" w:hAnsi="Times New Roman" w:cs="Times New Roman"/>
          <w:b/>
          <w:bCs/>
          <w:sz w:val="20"/>
          <w:szCs w:val="20"/>
        </w:rPr>
      </w:pPr>
      <w:r>
        <w:rPr>
          <w:rFonts w:ascii="Times New Roman" w:hAnsi="Times New Roman" w:cs="Times New Roman"/>
          <w:b/>
          <w:bCs/>
          <w:sz w:val="20"/>
          <w:szCs w:val="20"/>
        </w:rPr>
        <w:t>5</w:t>
      </w:r>
      <w:r w:rsidRPr="00016D14">
        <w:rPr>
          <w:rFonts w:ascii="Times New Roman" w:hAnsi="Times New Roman" w:cs="Times New Roman"/>
          <w:b/>
          <w:bCs/>
          <w:sz w:val="20"/>
          <w:szCs w:val="20"/>
        </w:rPr>
        <w:t xml:space="preserve">.1 </w:t>
      </w:r>
      <w:r>
        <w:rPr>
          <w:rFonts w:ascii="Times New Roman" w:hAnsi="Times New Roman" w:cs="Times New Roman"/>
          <w:b/>
          <w:bCs/>
          <w:sz w:val="20"/>
          <w:szCs w:val="20"/>
        </w:rPr>
        <w:t>O udzielenie zamówienia mogą się ubiegać Wykonawcy, którzy:</w:t>
      </w:r>
    </w:p>
    <w:p w:rsidR="00EE0EB0" w:rsidRPr="00DA5402" w:rsidRDefault="00EE0EB0" w:rsidP="00016D14">
      <w:pPr>
        <w:jc w:val="both"/>
        <w:rPr>
          <w:rFonts w:ascii="Times New Roman" w:hAnsi="Times New Roman" w:cs="Times New Roman"/>
          <w:sz w:val="20"/>
          <w:szCs w:val="20"/>
        </w:rPr>
      </w:pPr>
      <w:r>
        <w:rPr>
          <w:rFonts w:ascii="Times New Roman" w:hAnsi="Times New Roman" w:cs="Times New Roman"/>
          <w:b/>
          <w:bCs/>
          <w:sz w:val="20"/>
          <w:szCs w:val="20"/>
        </w:rPr>
        <w:t>1)</w:t>
      </w:r>
      <w:r>
        <w:rPr>
          <w:rFonts w:ascii="Times New Roman" w:hAnsi="Times New Roman" w:cs="Times New Roman"/>
          <w:sz w:val="20"/>
          <w:szCs w:val="20"/>
        </w:rPr>
        <w:t xml:space="preserve"> </w:t>
      </w:r>
      <w:r w:rsidRPr="00DA5402">
        <w:rPr>
          <w:rFonts w:ascii="Times New Roman" w:hAnsi="Times New Roman" w:cs="Times New Roman"/>
          <w:sz w:val="20"/>
          <w:szCs w:val="20"/>
        </w:rPr>
        <w:t xml:space="preserve">spełniają warunki udziału w postępowaniu </w:t>
      </w:r>
      <w:r>
        <w:rPr>
          <w:rFonts w:ascii="Times New Roman" w:hAnsi="Times New Roman" w:cs="Times New Roman"/>
          <w:sz w:val="20"/>
          <w:szCs w:val="20"/>
        </w:rPr>
        <w:t>dotyczące</w:t>
      </w:r>
      <w:r w:rsidRPr="00DA5402">
        <w:rPr>
          <w:rFonts w:ascii="Times New Roman" w:hAnsi="Times New Roman" w:cs="Times New Roman"/>
          <w:sz w:val="20"/>
          <w:szCs w:val="20"/>
        </w:rPr>
        <w:t>:</w:t>
      </w:r>
    </w:p>
    <w:p w:rsidR="00EE0EB0" w:rsidRDefault="00EE0EB0" w:rsidP="00016D14">
      <w:pPr>
        <w:jc w:val="both"/>
        <w:rPr>
          <w:rFonts w:ascii="Times New Roman" w:hAnsi="Times New Roman" w:cs="Times New Roman"/>
          <w:sz w:val="20"/>
          <w:szCs w:val="20"/>
        </w:rPr>
      </w:pPr>
      <w:r>
        <w:rPr>
          <w:rFonts w:ascii="Times New Roman" w:hAnsi="Times New Roman" w:cs="Times New Roman"/>
          <w:sz w:val="20"/>
          <w:szCs w:val="20"/>
        </w:rPr>
        <w:t xml:space="preserve">a) </w:t>
      </w:r>
      <w:r w:rsidRPr="00DA5402">
        <w:rPr>
          <w:rFonts w:ascii="Times New Roman" w:hAnsi="Times New Roman" w:cs="Times New Roman"/>
          <w:sz w:val="20"/>
          <w:szCs w:val="20"/>
        </w:rPr>
        <w:t>kompetencji lub uprawnień do prowadzenia ok</w:t>
      </w:r>
      <w:r>
        <w:rPr>
          <w:rFonts w:ascii="Times New Roman" w:hAnsi="Times New Roman" w:cs="Times New Roman"/>
          <w:sz w:val="20"/>
          <w:szCs w:val="20"/>
        </w:rPr>
        <w:t>reślonej działalności zawodowej</w:t>
      </w:r>
      <w:r w:rsidRPr="00DA5402">
        <w:rPr>
          <w:rFonts w:ascii="Times New Roman" w:hAnsi="Times New Roman" w:cs="Times New Roman"/>
          <w:sz w:val="20"/>
          <w:szCs w:val="20"/>
        </w:rPr>
        <w:t>, o ile wynika to z odrębnych przepisów;</w:t>
      </w:r>
    </w:p>
    <w:p w:rsidR="00EE0EB0" w:rsidRPr="001F0350" w:rsidRDefault="00EE0EB0" w:rsidP="00016D14">
      <w:pPr>
        <w:jc w:val="both"/>
        <w:rPr>
          <w:rFonts w:ascii="Times New Roman" w:hAnsi="Times New Roman" w:cs="Times New Roman"/>
          <w:sz w:val="20"/>
          <w:szCs w:val="20"/>
        </w:rPr>
      </w:pPr>
      <w:r w:rsidRPr="001F0350">
        <w:rPr>
          <w:rFonts w:ascii="Times New Roman" w:hAnsi="Times New Roman" w:cs="Times New Roman"/>
          <w:sz w:val="20"/>
          <w:szCs w:val="20"/>
        </w:rPr>
        <w:t>Zamawiający nie wymaga.</w:t>
      </w:r>
    </w:p>
    <w:p w:rsidR="00EE0EB0" w:rsidRPr="00DA5402" w:rsidRDefault="00EE0EB0" w:rsidP="00016D14">
      <w:pPr>
        <w:jc w:val="both"/>
        <w:rPr>
          <w:rFonts w:ascii="Times New Roman" w:hAnsi="Times New Roman" w:cs="Times New Roman"/>
          <w:sz w:val="20"/>
          <w:szCs w:val="20"/>
        </w:rPr>
      </w:pPr>
      <w:r w:rsidRPr="00016D14">
        <w:rPr>
          <w:rFonts w:ascii="Times New Roman" w:hAnsi="Times New Roman" w:cs="Times New Roman"/>
          <w:sz w:val="20"/>
          <w:szCs w:val="20"/>
        </w:rPr>
        <w:t xml:space="preserve">b) </w:t>
      </w:r>
      <w:r w:rsidRPr="00DA5402">
        <w:rPr>
          <w:rFonts w:ascii="Times New Roman" w:hAnsi="Times New Roman" w:cs="Times New Roman"/>
          <w:sz w:val="20"/>
          <w:szCs w:val="20"/>
        </w:rPr>
        <w:t>sytuacji ekonomicznej i finansowej zapewniającej wykonanie zamówienia;</w:t>
      </w:r>
    </w:p>
    <w:p w:rsidR="00EE0EB0" w:rsidRPr="001F0350" w:rsidRDefault="00EE0EB0" w:rsidP="00016D14">
      <w:pPr>
        <w:jc w:val="both"/>
        <w:rPr>
          <w:rFonts w:ascii="Times New Roman" w:hAnsi="Times New Roman" w:cs="Times New Roman"/>
          <w:sz w:val="20"/>
          <w:szCs w:val="20"/>
        </w:rPr>
      </w:pPr>
      <w:r w:rsidRPr="001F0350">
        <w:rPr>
          <w:rFonts w:ascii="Times New Roman" w:hAnsi="Times New Roman" w:cs="Times New Roman"/>
          <w:sz w:val="20"/>
          <w:szCs w:val="20"/>
        </w:rPr>
        <w:t>Zamawiający nie wymaga.</w:t>
      </w:r>
    </w:p>
    <w:p w:rsidR="00EE0EB0" w:rsidRPr="001F0350" w:rsidRDefault="00EE0EB0" w:rsidP="00016D14">
      <w:pPr>
        <w:jc w:val="both"/>
        <w:rPr>
          <w:rFonts w:ascii="Times New Roman" w:hAnsi="Times New Roman" w:cs="Times New Roman"/>
          <w:sz w:val="20"/>
          <w:szCs w:val="20"/>
        </w:rPr>
      </w:pPr>
      <w:r w:rsidRPr="001F0350">
        <w:rPr>
          <w:rFonts w:ascii="Times New Roman" w:hAnsi="Times New Roman" w:cs="Times New Roman"/>
          <w:sz w:val="20"/>
          <w:szCs w:val="20"/>
        </w:rPr>
        <w:t>c) posiadają zdolność techniczną i zawodową zapewniającą wykonanie zamówienia:</w:t>
      </w:r>
    </w:p>
    <w:p w:rsidR="00EE0EB0" w:rsidRDefault="00EE0EB0" w:rsidP="00016D14">
      <w:pPr>
        <w:jc w:val="both"/>
        <w:rPr>
          <w:rFonts w:ascii="Times New Roman" w:hAnsi="Times New Roman" w:cs="Times New Roman"/>
          <w:sz w:val="20"/>
          <w:szCs w:val="20"/>
        </w:rPr>
      </w:pPr>
      <w:r w:rsidRPr="001F0350">
        <w:rPr>
          <w:rFonts w:ascii="Times New Roman" w:hAnsi="Times New Roman" w:cs="Times New Roman"/>
          <w:sz w:val="20"/>
          <w:szCs w:val="20"/>
        </w:rPr>
        <w:t xml:space="preserve">Zamawiający wymaga, aby Wykonawca posiadał wykształcenie dziennikarskie oraz min. 5 lat pracy dziennikarskiej (podpisane oświadczenie stanowiące </w:t>
      </w:r>
      <w:r w:rsidRPr="00602048">
        <w:rPr>
          <w:rFonts w:ascii="Times New Roman" w:hAnsi="Times New Roman" w:cs="Times New Roman"/>
          <w:sz w:val="20"/>
          <w:szCs w:val="20"/>
        </w:rPr>
        <w:t>Załącznik nr 6 do niniejszej SIWZ).</w:t>
      </w:r>
    </w:p>
    <w:p w:rsidR="00EE0EB0" w:rsidRPr="001F0350" w:rsidRDefault="00EE0EB0" w:rsidP="00016D14">
      <w:pPr>
        <w:jc w:val="both"/>
        <w:rPr>
          <w:rFonts w:ascii="Times New Roman" w:hAnsi="Times New Roman" w:cs="Times New Roman"/>
          <w:i/>
          <w:iCs/>
          <w:sz w:val="20"/>
          <w:szCs w:val="20"/>
        </w:rPr>
      </w:pPr>
      <w:r w:rsidRPr="001F0350">
        <w:rPr>
          <w:rFonts w:ascii="Times New Roman" w:hAnsi="Times New Roman" w:cs="Times New Roman"/>
          <w:i/>
          <w:iCs/>
          <w:sz w:val="20"/>
          <w:szCs w:val="20"/>
        </w:rPr>
        <w:t>W sytuacji, gdy Wykonawca powołuje się na potencjał podmiotu trzeciego lub w przypadku oferty składanej wspólnie zgodnie z art. 23 ustawy Pzp (konsorcjum), Zamawiający wymaga by, co najmniej jeden podmiot wykazał się doświadczeniem, o którym mowa w przedmiotowym warunku.</w:t>
      </w:r>
    </w:p>
    <w:p w:rsidR="00EE0EB0" w:rsidRPr="00D94E78" w:rsidRDefault="00EE0EB0" w:rsidP="00D94E78">
      <w:pPr>
        <w:autoSpaceDE w:val="0"/>
        <w:autoSpaceDN w:val="0"/>
        <w:adjustRightInd w:val="0"/>
        <w:jc w:val="both"/>
        <w:rPr>
          <w:rFonts w:ascii="Times New Roman" w:hAnsi="Times New Roman" w:cs="Times New Roman"/>
          <w:i/>
          <w:iCs/>
          <w:sz w:val="20"/>
          <w:szCs w:val="20"/>
        </w:rPr>
      </w:pPr>
      <w:r>
        <w:rPr>
          <w:rFonts w:ascii="Times New Roman" w:hAnsi="Times New Roman" w:cs="Times New Roman"/>
          <w:b/>
          <w:bCs/>
          <w:sz w:val="20"/>
          <w:szCs w:val="20"/>
        </w:rPr>
        <w:t>2)</w:t>
      </w:r>
      <w:r w:rsidRPr="00D94E78">
        <w:rPr>
          <w:rFonts w:ascii="Times New Roman" w:hAnsi="Times New Roman" w:cs="Times New Roman"/>
          <w:sz w:val="20"/>
          <w:szCs w:val="20"/>
        </w:rPr>
        <w:t xml:space="preserve"> </w:t>
      </w:r>
      <w:r w:rsidRPr="00DA5402">
        <w:rPr>
          <w:rFonts w:ascii="Times New Roman" w:hAnsi="Times New Roman" w:cs="Times New Roman"/>
          <w:sz w:val="20"/>
          <w:szCs w:val="20"/>
        </w:rPr>
        <w:t xml:space="preserve">złożą oświadczenie potwierdzające spełnienie warunków udziału w postępowaniu. Wzór oświadczenia </w:t>
      </w:r>
      <w:r w:rsidRPr="00602048">
        <w:rPr>
          <w:rFonts w:ascii="Times New Roman" w:hAnsi="Times New Roman" w:cs="Times New Roman"/>
          <w:sz w:val="20"/>
          <w:szCs w:val="20"/>
        </w:rPr>
        <w:t>stanowi Załącznik nr 4 do niniejszej SIWZ.</w:t>
      </w:r>
    </w:p>
    <w:p w:rsidR="00EE0EB0" w:rsidRPr="00D94E78" w:rsidRDefault="00EE0EB0" w:rsidP="008F0393">
      <w:pPr>
        <w:jc w:val="both"/>
        <w:rPr>
          <w:rFonts w:ascii="Times New Roman" w:hAnsi="Times New Roman" w:cs="Times New Roman"/>
          <w:b/>
          <w:bCs/>
          <w:sz w:val="20"/>
          <w:szCs w:val="20"/>
        </w:rPr>
      </w:pPr>
      <w:r>
        <w:rPr>
          <w:rFonts w:ascii="Times New Roman" w:hAnsi="Times New Roman" w:cs="Times New Roman"/>
          <w:b/>
          <w:bCs/>
          <w:sz w:val="20"/>
          <w:szCs w:val="20"/>
        </w:rPr>
        <w:t>3)</w:t>
      </w:r>
      <w:r w:rsidRPr="008F0393">
        <w:rPr>
          <w:rFonts w:ascii="Times New Roman" w:hAnsi="Times New Roman" w:cs="Times New Roman"/>
          <w:b/>
          <w:bCs/>
          <w:sz w:val="20"/>
          <w:szCs w:val="20"/>
        </w:rPr>
        <w:t xml:space="preserve"> nie podle</w:t>
      </w:r>
      <w:r>
        <w:rPr>
          <w:rFonts w:ascii="Times New Roman" w:hAnsi="Times New Roman" w:cs="Times New Roman"/>
          <w:b/>
          <w:bCs/>
          <w:sz w:val="20"/>
          <w:szCs w:val="20"/>
        </w:rPr>
        <w:t xml:space="preserve">gają wykluczeniu z postępowania na podstawie </w:t>
      </w:r>
      <w:r w:rsidRPr="008F0393">
        <w:rPr>
          <w:rFonts w:ascii="Times New Roman" w:hAnsi="Times New Roman" w:cs="Times New Roman"/>
          <w:sz w:val="20"/>
          <w:szCs w:val="20"/>
        </w:rPr>
        <w:t>art. 24 ust. 1 i art. 24 ust. 5 pkt 1 ustawy Pzp, tj.:</w:t>
      </w:r>
    </w:p>
    <w:p w:rsidR="00EE0EB0" w:rsidRPr="00DA5402" w:rsidRDefault="00EE0EB0" w:rsidP="00D94E78">
      <w:pPr>
        <w:pStyle w:val="NormalIndent"/>
        <w:ind w:left="0"/>
        <w:jc w:val="both"/>
        <w:rPr>
          <w:rFonts w:cs="Calibri"/>
          <w:sz w:val="20"/>
          <w:szCs w:val="20"/>
        </w:rPr>
      </w:pPr>
      <w:r>
        <w:rPr>
          <w:sz w:val="20"/>
          <w:szCs w:val="20"/>
        </w:rPr>
        <w:t xml:space="preserve">a) </w:t>
      </w:r>
      <w:r w:rsidRPr="00DA5402">
        <w:rPr>
          <w:sz w:val="20"/>
          <w:szCs w:val="20"/>
        </w:rPr>
        <w:t>posiadają</w:t>
      </w:r>
      <w:r w:rsidRPr="00DA5402">
        <w:rPr>
          <w:b/>
          <w:bCs/>
          <w:sz w:val="20"/>
          <w:szCs w:val="20"/>
        </w:rPr>
        <w:t xml:space="preserve"> </w:t>
      </w:r>
      <w:r w:rsidRPr="00DA5402">
        <w:rPr>
          <w:sz w:val="20"/>
          <w:szCs w:val="20"/>
        </w:rPr>
        <w:t>aktualny wpis do właściwego rejestru lub centralnej ewidencji i informacji o działalności gospodarczej, jeżeli odrębne przepisy wymagają wpisu do rejestru lub ewidencji, w celu potwierdzenia braku podstaw wykluczenia na podstawie art.</w:t>
      </w:r>
      <w:r>
        <w:rPr>
          <w:sz w:val="20"/>
          <w:szCs w:val="20"/>
        </w:rPr>
        <w:t xml:space="preserve"> </w:t>
      </w:r>
      <w:r w:rsidRPr="00DA5402">
        <w:rPr>
          <w:sz w:val="20"/>
          <w:szCs w:val="20"/>
        </w:rPr>
        <w:t>24 ust.</w:t>
      </w:r>
      <w:r>
        <w:rPr>
          <w:sz w:val="20"/>
          <w:szCs w:val="20"/>
        </w:rPr>
        <w:t xml:space="preserve"> 5 pkt 1 ustawy Pzp,</w:t>
      </w:r>
    </w:p>
    <w:p w:rsidR="00EE0EB0" w:rsidRPr="0084014D" w:rsidRDefault="00EE0EB0" w:rsidP="0084014D">
      <w:pPr>
        <w:pStyle w:val="NormalIndent"/>
        <w:ind w:left="0"/>
        <w:jc w:val="both"/>
        <w:rPr>
          <w:rFonts w:cs="Calibri"/>
          <w:sz w:val="20"/>
          <w:szCs w:val="20"/>
        </w:rPr>
      </w:pPr>
      <w:r>
        <w:rPr>
          <w:sz w:val="20"/>
          <w:szCs w:val="20"/>
        </w:rPr>
        <w:t xml:space="preserve">b) </w:t>
      </w:r>
      <w:r w:rsidRPr="00DA5402">
        <w:rPr>
          <w:sz w:val="20"/>
          <w:szCs w:val="20"/>
        </w:rPr>
        <w:t xml:space="preserve">złożą oświadczenie potwierdzające brak podstaw wykluczenia wykonawcy z udziału w postępowaniu. </w:t>
      </w:r>
      <w:r>
        <w:rPr>
          <w:sz w:val="20"/>
          <w:szCs w:val="20"/>
        </w:rPr>
        <w:t xml:space="preserve">               </w:t>
      </w:r>
      <w:r w:rsidRPr="00DA5402">
        <w:rPr>
          <w:sz w:val="20"/>
          <w:szCs w:val="20"/>
        </w:rPr>
        <w:t xml:space="preserve">Wzór oświadczenia stanowi </w:t>
      </w:r>
      <w:r w:rsidRPr="00737C2A">
        <w:rPr>
          <w:sz w:val="20"/>
          <w:szCs w:val="20"/>
        </w:rPr>
        <w:t>Załącznik nr 3 niniejszej SIWZ.</w:t>
      </w:r>
      <w:r w:rsidRPr="00DA5402">
        <w:rPr>
          <w:sz w:val="20"/>
          <w:szCs w:val="20"/>
        </w:rPr>
        <w:t xml:space="preserve"> </w:t>
      </w:r>
    </w:p>
    <w:p w:rsidR="00EE0EB0" w:rsidRPr="0084014D" w:rsidRDefault="00EE0EB0" w:rsidP="0084014D">
      <w:pPr>
        <w:numPr>
          <w:ilvl w:val="1"/>
          <w:numId w:val="85"/>
        </w:numPr>
        <w:tabs>
          <w:tab w:val="clear" w:pos="360"/>
          <w:tab w:val="num" w:pos="0"/>
        </w:tabs>
        <w:ind w:left="0" w:firstLine="0"/>
        <w:jc w:val="both"/>
        <w:rPr>
          <w:rFonts w:ascii="Times New Roman" w:hAnsi="Times New Roman" w:cs="Times New Roman"/>
          <w:sz w:val="20"/>
          <w:szCs w:val="20"/>
        </w:rPr>
      </w:pPr>
      <w:r w:rsidRPr="00FC0630">
        <w:rPr>
          <w:rFonts w:ascii="Times New Roman" w:hAnsi="Times New Roman" w:cs="Times New Roman"/>
          <w:b/>
          <w:bCs/>
          <w:sz w:val="20"/>
          <w:szCs w:val="20"/>
        </w:rPr>
        <w:t>Jeżeli wykonawca ma siedzibę lub miejsce zamieszkania poza terytorium Rzeczpospolitej Polskiej,</w:t>
      </w:r>
      <w:r w:rsidRPr="00FC0630">
        <w:rPr>
          <w:rFonts w:ascii="Times New Roman" w:hAnsi="Times New Roman" w:cs="Times New Roman"/>
          <w:sz w:val="20"/>
          <w:szCs w:val="20"/>
        </w:rPr>
        <w:t xml:space="preserve"> zamiast dokumentu, o którym w pkt 5.1 ppkt 3 lit. a, wykonawca może złożyć dokument lub dokumenty, wystawione w kraju, w którym ma siedzibę lub miejsce zamieszkania, potwierdzające odpowiednio, że nie otwarto jego likwidacji ani nie ogłoszono upadłości (wystawiony nie wcześniej niż 6 miesięcy przed  upływem terminu składania ofert)</w:t>
      </w:r>
    </w:p>
    <w:p w:rsidR="00EE0EB0" w:rsidRPr="0084014D" w:rsidRDefault="00EE0EB0" w:rsidP="0084014D">
      <w:pPr>
        <w:spacing w:after="0" w:line="240" w:lineRule="auto"/>
        <w:jc w:val="both"/>
        <w:rPr>
          <w:rFonts w:ascii="Times New Roman" w:hAnsi="Times New Roman" w:cs="Times New Roman"/>
          <w:i/>
          <w:iCs/>
          <w:sz w:val="20"/>
          <w:szCs w:val="20"/>
        </w:rPr>
      </w:pPr>
      <w:r w:rsidRPr="00FC0630">
        <w:rPr>
          <w:rFonts w:ascii="Times New Roman" w:hAnsi="Times New Roman" w:cs="Times New Roman"/>
          <w:b/>
          <w:bCs/>
          <w:i/>
          <w:iCs/>
          <w:sz w:val="20"/>
          <w:szCs w:val="20"/>
        </w:rPr>
        <w:t>Uwaga:</w:t>
      </w:r>
      <w:r w:rsidRPr="00FC0630">
        <w:rPr>
          <w:rFonts w:ascii="Times New Roman" w:hAnsi="Times New Roman" w:cs="Times New Roman"/>
          <w:i/>
          <w:iCs/>
          <w:sz w:val="20"/>
          <w:szCs w:val="20"/>
        </w:rPr>
        <w:t xml:space="preserve"> jeżeli w kraju, w którym wykonawca ma siedzibę lub miejsce zamieszkania lub miejsce zamieszkania </w:t>
      </w:r>
      <w:r>
        <w:rPr>
          <w:rFonts w:ascii="Times New Roman" w:hAnsi="Times New Roman" w:cs="Times New Roman"/>
          <w:i/>
          <w:iCs/>
          <w:sz w:val="20"/>
          <w:szCs w:val="20"/>
        </w:rPr>
        <w:t xml:space="preserve">             </w:t>
      </w:r>
      <w:r w:rsidRPr="00FC0630">
        <w:rPr>
          <w:rFonts w:ascii="Times New Roman" w:hAnsi="Times New Roman" w:cs="Times New Roman"/>
          <w:i/>
          <w:iCs/>
          <w:sz w:val="20"/>
          <w:szCs w:val="20"/>
        </w:rPr>
        <w:t xml:space="preserve">ma osoba, której dokument dotyczy, nie wydaje się dokumentu, o którym mowa w pkt. 5.2, zastępuje się </w:t>
      </w:r>
      <w:r>
        <w:rPr>
          <w:rFonts w:ascii="Times New Roman" w:hAnsi="Times New Roman" w:cs="Times New Roman"/>
          <w:i/>
          <w:iCs/>
          <w:sz w:val="20"/>
          <w:szCs w:val="20"/>
        </w:rPr>
        <w:t xml:space="preserve">                   </w:t>
      </w:r>
      <w:r w:rsidRPr="00FC0630">
        <w:rPr>
          <w:rFonts w:ascii="Times New Roman" w:hAnsi="Times New Roman" w:cs="Times New Roman"/>
          <w:i/>
          <w:iCs/>
          <w:sz w:val="20"/>
          <w:szCs w:val="20"/>
        </w:rPr>
        <w:t>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 5.2</w:t>
      </w:r>
    </w:p>
    <w:p w:rsidR="00EE0EB0" w:rsidRPr="0084014D" w:rsidRDefault="00EE0EB0" w:rsidP="00DA5402">
      <w:pPr>
        <w:jc w:val="both"/>
        <w:rPr>
          <w:rFonts w:ascii="Times New Roman" w:hAnsi="Times New Roman" w:cs="Times New Roman"/>
          <w:sz w:val="20"/>
          <w:szCs w:val="20"/>
        </w:rPr>
      </w:pPr>
      <w:r>
        <w:rPr>
          <w:rFonts w:ascii="Times New Roman" w:hAnsi="Times New Roman" w:cs="Times New Roman"/>
          <w:b/>
          <w:bCs/>
          <w:sz w:val="20"/>
          <w:szCs w:val="20"/>
        </w:rPr>
        <w:t>6</w:t>
      </w:r>
      <w:r w:rsidRPr="00BD5ED8">
        <w:rPr>
          <w:rFonts w:ascii="Times New Roman" w:hAnsi="Times New Roman" w:cs="Times New Roman"/>
          <w:b/>
          <w:bCs/>
          <w:sz w:val="20"/>
          <w:szCs w:val="20"/>
        </w:rPr>
        <w:t>.</w:t>
      </w:r>
      <w:r w:rsidRPr="00DA5402">
        <w:rPr>
          <w:rFonts w:ascii="Times New Roman" w:hAnsi="Times New Roman" w:cs="Times New Roman"/>
          <w:sz w:val="20"/>
          <w:szCs w:val="20"/>
        </w:rPr>
        <w:t xml:space="preserve"> Zamawiający przewiduje wykluczenie wykonawcy na podstawie art.</w:t>
      </w:r>
      <w:r>
        <w:rPr>
          <w:rFonts w:ascii="Times New Roman" w:hAnsi="Times New Roman" w:cs="Times New Roman"/>
          <w:sz w:val="20"/>
          <w:szCs w:val="20"/>
        </w:rPr>
        <w:t xml:space="preserve"> </w:t>
      </w:r>
      <w:r w:rsidRPr="00DA5402">
        <w:rPr>
          <w:rFonts w:ascii="Times New Roman" w:hAnsi="Times New Roman" w:cs="Times New Roman"/>
          <w:sz w:val="20"/>
          <w:szCs w:val="20"/>
        </w:rPr>
        <w:t>24 ust.</w:t>
      </w:r>
      <w:r>
        <w:rPr>
          <w:rFonts w:ascii="Times New Roman" w:hAnsi="Times New Roman" w:cs="Times New Roman"/>
          <w:sz w:val="20"/>
          <w:szCs w:val="20"/>
        </w:rPr>
        <w:t xml:space="preserve"> </w:t>
      </w:r>
      <w:r w:rsidRPr="00DA5402">
        <w:rPr>
          <w:rFonts w:ascii="Times New Roman" w:hAnsi="Times New Roman" w:cs="Times New Roman"/>
          <w:sz w:val="20"/>
          <w:szCs w:val="20"/>
        </w:rPr>
        <w:t xml:space="preserve">5 pkt.1 w stosunku do którego otwarto likwidację, w zatwierdzonym przez sąd układzie w postępowaniu restrukturyzacyjnym jest przewidziane zaspokojenie wierzycieli przez likwidację jego majątku lub sąd zarządził likwidację jego majątku w trybie </w:t>
      </w:r>
      <w:r>
        <w:rPr>
          <w:rFonts w:ascii="Times New Roman" w:hAnsi="Times New Roman" w:cs="Times New Roman"/>
          <w:sz w:val="20"/>
          <w:szCs w:val="20"/>
        </w:rPr>
        <w:t xml:space="preserve">              </w:t>
      </w:r>
      <w:r w:rsidRPr="00DA5402">
        <w:rPr>
          <w:rFonts w:ascii="Times New Roman" w:hAnsi="Times New Roman" w:cs="Times New Roman"/>
          <w:sz w:val="20"/>
          <w:szCs w:val="20"/>
        </w:rPr>
        <w:t>art. 332 ust. 1 ustawy z dnia 15 maja 2015 r. – Prawo restrukturyzacyjne (Dz. U. z 2016 r. poz. 1574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w:t>
      </w:r>
      <w:r>
        <w:rPr>
          <w:rFonts w:ascii="Times New Roman" w:hAnsi="Times New Roman" w:cs="Times New Roman"/>
          <w:sz w:val="20"/>
          <w:szCs w:val="20"/>
        </w:rPr>
        <w:t xml:space="preserve">                 </w:t>
      </w:r>
      <w:r w:rsidRPr="00DA5402">
        <w:rPr>
          <w:rFonts w:ascii="Times New Roman" w:hAnsi="Times New Roman" w:cs="Times New Roman"/>
          <w:sz w:val="20"/>
          <w:szCs w:val="20"/>
        </w:rPr>
        <w:t xml:space="preserve"> z dnia 28 lutego 2003 r. – Prawo upadłościowe (Dz. U. z 201</w:t>
      </w:r>
      <w:r>
        <w:rPr>
          <w:rFonts w:ascii="Times New Roman" w:hAnsi="Times New Roman" w:cs="Times New Roman"/>
          <w:sz w:val="20"/>
          <w:szCs w:val="20"/>
        </w:rPr>
        <w:t>7</w:t>
      </w:r>
      <w:r w:rsidRPr="00DA5402">
        <w:rPr>
          <w:rFonts w:ascii="Times New Roman" w:hAnsi="Times New Roman" w:cs="Times New Roman"/>
          <w:sz w:val="20"/>
          <w:szCs w:val="20"/>
        </w:rPr>
        <w:t xml:space="preserve"> r.</w:t>
      </w:r>
      <w:r>
        <w:rPr>
          <w:rFonts w:ascii="Times New Roman" w:hAnsi="Times New Roman" w:cs="Times New Roman"/>
          <w:sz w:val="20"/>
          <w:szCs w:val="20"/>
        </w:rPr>
        <w:t>,</w:t>
      </w:r>
      <w:r w:rsidRPr="00DA5402">
        <w:rPr>
          <w:rFonts w:ascii="Times New Roman" w:hAnsi="Times New Roman" w:cs="Times New Roman"/>
          <w:sz w:val="20"/>
          <w:szCs w:val="20"/>
        </w:rPr>
        <w:t xml:space="preserve"> poz. </w:t>
      </w:r>
      <w:r>
        <w:rPr>
          <w:rFonts w:ascii="Times New Roman" w:hAnsi="Times New Roman" w:cs="Times New Roman"/>
          <w:sz w:val="20"/>
          <w:szCs w:val="20"/>
        </w:rPr>
        <w:t>2344</w:t>
      </w:r>
      <w:r w:rsidRPr="00DA5402">
        <w:rPr>
          <w:rFonts w:ascii="Times New Roman" w:hAnsi="Times New Roman" w:cs="Times New Roman"/>
          <w:sz w:val="20"/>
          <w:szCs w:val="20"/>
        </w:rPr>
        <w:t xml:space="preserve"> z późn. zm.); Zamawiający może wykluczyć z postępowania wykonawcę jeżeli zajdą okoliczności wskazane w art.</w:t>
      </w:r>
      <w:r>
        <w:rPr>
          <w:rFonts w:ascii="Times New Roman" w:hAnsi="Times New Roman" w:cs="Times New Roman"/>
          <w:sz w:val="20"/>
          <w:szCs w:val="20"/>
        </w:rPr>
        <w:t xml:space="preserve"> </w:t>
      </w:r>
      <w:r w:rsidRPr="00DA5402">
        <w:rPr>
          <w:rFonts w:ascii="Times New Roman" w:hAnsi="Times New Roman" w:cs="Times New Roman"/>
          <w:sz w:val="20"/>
          <w:szCs w:val="20"/>
        </w:rPr>
        <w:t>24 ust.</w:t>
      </w:r>
      <w:r>
        <w:rPr>
          <w:rFonts w:ascii="Times New Roman" w:hAnsi="Times New Roman" w:cs="Times New Roman"/>
          <w:sz w:val="20"/>
          <w:szCs w:val="20"/>
        </w:rPr>
        <w:t xml:space="preserve"> </w:t>
      </w:r>
      <w:r w:rsidRPr="00DA5402">
        <w:rPr>
          <w:rFonts w:ascii="Times New Roman" w:hAnsi="Times New Roman" w:cs="Times New Roman"/>
          <w:sz w:val="20"/>
          <w:szCs w:val="20"/>
        </w:rPr>
        <w:t>5.</w:t>
      </w:r>
    </w:p>
    <w:p w:rsidR="00EE0EB0" w:rsidRPr="00B50BBE" w:rsidRDefault="00EE0EB0" w:rsidP="0084014D">
      <w:pPr>
        <w:ind w:left="600" w:hanging="600"/>
        <w:jc w:val="both"/>
        <w:rPr>
          <w:rFonts w:ascii="Times New Roman" w:hAnsi="Times New Roman" w:cs="Times New Roman"/>
          <w:b/>
          <w:bCs/>
          <w:sz w:val="20"/>
          <w:szCs w:val="20"/>
        </w:rPr>
      </w:pPr>
      <w:r>
        <w:rPr>
          <w:rFonts w:ascii="Times New Roman" w:hAnsi="Times New Roman" w:cs="Times New Roman"/>
          <w:b/>
          <w:bCs/>
          <w:sz w:val="20"/>
          <w:szCs w:val="20"/>
        </w:rPr>
        <w:t>7</w:t>
      </w:r>
      <w:r w:rsidRPr="00DA5402">
        <w:rPr>
          <w:rFonts w:ascii="Times New Roman" w:hAnsi="Times New Roman" w:cs="Times New Roman"/>
          <w:b/>
          <w:bCs/>
          <w:sz w:val="20"/>
          <w:szCs w:val="20"/>
        </w:rPr>
        <w:t>.</w:t>
      </w:r>
      <w:r>
        <w:rPr>
          <w:rFonts w:ascii="Times New Roman" w:hAnsi="Times New Roman" w:cs="Times New Roman"/>
          <w:b/>
          <w:bCs/>
          <w:sz w:val="20"/>
          <w:szCs w:val="20"/>
        </w:rPr>
        <w:t xml:space="preserve"> </w:t>
      </w:r>
      <w:r w:rsidRPr="00DA5402">
        <w:rPr>
          <w:rFonts w:ascii="Times New Roman" w:hAnsi="Times New Roman" w:cs="Times New Roman"/>
          <w:b/>
          <w:bCs/>
          <w:sz w:val="20"/>
          <w:szCs w:val="20"/>
        </w:rPr>
        <w:t xml:space="preserve">Wykaz oświadczeń lub dokumentów, jakie mają dostarczyć wykonawcy: </w:t>
      </w:r>
    </w:p>
    <w:tbl>
      <w:tblPr>
        <w:tblW w:w="9931" w:type="dxa"/>
        <w:tblInd w:w="-68" w:type="dxa"/>
        <w:tblLayout w:type="fixed"/>
        <w:tblCellMar>
          <w:left w:w="70" w:type="dxa"/>
          <w:right w:w="70" w:type="dxa"/>
        </w:tblCellMar>
        <w:tblLook w:val="0000"/>
      </w:tblPr>
      <w:tblGrid>
        <w:gridCol w:w="480"/>
        <w:gridCol w:w="3118"/>
        <w:gridCol w:w="4922"/>
        <w:gridCol w:w="1411"/>
      </w:tblGrid>
      <w:tr w:rsidR="00EE0EB0" w:rsidRPr="00DA5402">
        <w:tc>
          <w:tcPr>
            <w:tcW w:w="480" w:type="dxa"/>
            <w:tcBorders>
              <w:top w:val="single" w:sz="6" w:space="0" w:color="auto"/>
              <w:left w:val="single" w:sz="6" w:space="0" w:color="auto"/>
              <w:bottom w:val="single" w:sz="6" w:space="0" w:color="auto"/>
              <w:right w:val="single" w:sz="6" w:space="0" w:color="auto"/>
            </w:tcBorders>
          </w:tcPr>
          <w:p w:rsidR="00EE0EB0" w:rsidRPr="00DA5402" w:rsidRDefault="00EE0EB0" w:rsidP="00DA5402">
            <w:pPr>
              <w:widowControl w:val="0"/>
              <w:autoSpaceDE w:val="0"/>
              <w:autoSpaceDN w:val="0"/>
              <w:adjustRightInd w:val="0"/>
              <w:jc w:val="both"/>
              <w:rPr>
                <w:rFonts w:ascii="Times New Roman" w:hAnsi="Times New Roman" w:cs="Times New Roman"/>
                <w:b/>
                <w:bCs/>
                <w:color w:val="000000"/>
                <w:sz w:val="20"/>
                <w:szCs w:val="20"/>
              </w:rPr>
            </w:pPr>
            <w:r w:rsidRPr="00DA5402">
              <w:rPr>
                <w:rFonts w:ascii="Times New Roman" w:hAnsi="Times New Roman" w:cs="Times New Roman"/>
                <w:b/>
                <w:bCs/>
                <w:color w:val="000000"/>
                <w:sz w:val="20"/>
                <w:szCs w:val="20"/>
              </w:rPr>
              <w:t>l.p.</w:t>
            </w:r>
          </w:p>
        </w:tc>
        <w:tc>
          <w:tcPr>
            <w:tcW w:w="3118" w:type="dxa"/>
            <w:tcBorders>
              <w:top w:val="single" w:sz="6" w:space="0" w:color="auto"/>
              <w:left w:val="single" w:sz="6" w:space="0" w:color="auto"/>
              <w:bottom w:val="single" w:sz="6" w:space="0" w:color="auto"/>
              <w:right w:val="single" w:sz="6" w:space="0" w:color="auto"/>
            </w:tcBorders>
          </w:tcPr>
          <w:p w:rsidR="00EE0EB0" w:rsidRPr="00DA5402" w:rsidRDefault="00EE0EB0" w:rsidP="00DA5402">
            <w:pPr>
              <w:widowControl w:val="0"/>
              <w:autoSpaceDE w:val="0"/>
              <w:autoSpaceDN w:val="0"/>
              <w:adjustRightInd w:val="0"/>
              <w:jc w:val="both"/>
              <w:rPr>
                <w:rFonts w:ascii="Times New Roman" w:hAnsi="Times New Roman" w:cs="Times New Roman"/>
                <w:b/>
                <w:bCs/>
                <w:color w:val="000000"/>
                <w:sz w:val="20"/>
                <w:szCs w:val="20"/>
              </w:rPr>
            </w:pPr>
            <w:r w:rsidRPr="00DA5402">
              <w:rPr>
                <w:rFonts w:ascii="Times New Roman" w:hAnsi="Times New Roman" w:cs="Times New Roman"/>
                <w:b/>
                <w:bCs/>
                <w:color w:val="000000"/>
                <w:sz w:val="20"/>
                <w:szCs w:val="20"/>
              </w:rPr>
              <w:t>Warunki do spełnienia</w:t>
            </w:r>
          </w:p>
        </w:tc>
        <w:tc>
          <w:tcPr>
            <w:tcW w:w="4922" w:type="dxa"/>
            <w:tcBorders>
              <w:top w:val="single" w:sz="6" w:space="0" w:color="auto"/>
              <w:left w:val="single" w:sz="6" w:space="0" w:color="auto"/>
              <w:bottom w:val="single" w:sz="6" w:space="0" w:color="auto"/>
              <w:right w:val="single" w:sz="6" w:space="0" w:color="auto"/>
            </w:tcBorders>
          </w:tcPr>
          <w:p w:rsidR="00EE0EB0" w:rsidRPr="00DA5402" w:rsidRDefault="00EE0EB0" w:rsidP="00DA5402">
            <w:pPr>
              <w:widowControl w:val="0"/>
              <w:autoSpaceDE w:val="0"/>
              <w:autoSpaceDN w:val="0"/>
              <w:adjustRightInd w:val="0"/>
              <w:jc w:val="both"/>
              <w:rPr>
                <w:rFonts w:ascii="Times New Roman" w:hAnsi="Times New Roman" w:cs="Times New Roman"/>
                <w:b/>
                <w:bCs/>
                <w:color w:val="000000"/>
                <w:sz w:val="20"/>
                <w:szCs w:val="20"/>
              </w:rPr>
            </w:pPr>
            <w:r w:rsidRPr="00DA5402">
              <w:rPr>
                <w:rFonts w:ascii="Times New Roman" w:hAnsi="Times New Roman" w:cs="Times New Roman"/>
                <w:b/>
                <w:bCs/>
                <w:color w:val="000000"/>
                <w:sz w:val="20"/>
                <w:szCs w:val="20"/>
              </w:rPr>
              <w:t>Nazwa dokumentu, materiałów</w:t>
            </w:r>
          </w:p>
          <w:p w:rsidR="00EE0EB0" w:rsidRPr="00DA5402" w:rsidRDefault="00EE0EB0" w:rsidP="00DA5402">
            <w:pPr>
              <w:widowControl w:val="0"/>
              <w:autoSpaceDE w:val="0"/>
              <w:autoSpaceDN w:val="0"/>
              <w:adjustRightInd w:val="0"/>
              <w:jc w:val="both"/>
              <w:rPr>
                <w:rFonts w:ascii="Times New Roman" w:hAnsi="Times New Roman" w:cs="Times New Roman"/>
                <w:b/>
                <w:bCs/>
                <w:color w:val="000000"/>
                <w:sz w:val="20"/>
                <w:szCs w:val="20"/>
              </w:rPr>
            </w:pPr>
            <w:r w:rsidRPr="00DA5402">
              <w:rPr>
                <w:rFonts w:ascii="Times New Roman" w:hAnsi="Times New Roman" w:cs="Times New Roman"/>
                <w:b/>
                <w:bCs/>
                <w:color w:val="000000"/>
                <w:sz w:val="20"/>
                <w:szCs w:val="20"/>
              </w:rPr>
              <w:t xml:space="preserve"> i warunki, które musi spełniać</w:t>
            </w:r>
          </w:p>
        </w:tc>
        <w:tc>
          <w:tcPr>
            <w:tcW w:w="1411" w:type="dxa"/>
            <w:tcBorders>
              <w:top w:val="single" w:sz="6" w:space="0" w:color="auto"/>
              <w:left w:val="single" w:sz="6" w:space="0" w:color="auto"/>
              <w:bottom w:val="single" w:sz="6" w:space="0" w:color="auto"/>
              <w:right w:val="single" w:sz="6" w:space="0" w:color="auto"/>
            </w:tcBorders>
          </w:tcPr>
          <w:p w:rsidR="00EE0EB0" w:rsidRPr="00DA5402" w:rsidRDefault="00EE0EB0" w:rsidP="00DA5402">
            <w:pPr>
              <w:widowControl w:val="0"/>
              <w:autoSpaceDE w:val="0"/>
              <w:autoSpaceDN w:val="0"/>
              <w:adjustRightInd w:val="0"/>
              <w:jc w:val="both"/>
              <w:rPr>
                <w:rFonts w:ascii="Times New Roman" w:hAnsi="Times New Roman" w:cs="Times New Roman"/>
                <w:b/>
                <w:bCs/>
                <w:color w:val="000000"/>
                <w:sz w:val="20"/>
                <w:szCs w:val="20"/>
              </w:rPr>
            </w:pPr>
            <w:r w:rsidRPr="00DA5402">
              <w:rPr>
                <w:rFonts w:ascii="Times New Roman" w:hAnsi="Times New Roman" w:cs="Times New Roman"/>
                <w:b/>
                <w:bCs/>
                <w:color w:val="000000"/>
                <w:sz w:val="20"/>
                <w:szCs w:val="20"/>
              </w:rPr>
              <w:t>Uwagi</w:t>
            </w:r>
          </w:p>
          <w:p w:rsidR="00EE0EB0" w:rsidRPr="00DA5402" w:rsidRDefault="00EE0EB0" w:rsidP="00DA5402">
            <w:pPr>
              <w:widowControl w:val="0"/>
              <w:autoSpaceDE w:val="0"/>
              <w:autoSpaceDN w:val="0"/>
              <w:adjustRightInd w:val="0"/>
              <w:jc w:val="both"/>
              <w:rPr>
                <w:rFonts w:ascii="Times New Roman" w:hAnsi="Times New Roman" w:cs="Times New Roman"/>
                <w:b/>
                <w:bCs/>
                <w:color w:val="000000"/>
                <w:sz w:val="20"/>
                <w:szCs w:val="20"/>
              </w:rPr>
            </w:pPr>
            <w:r w:rsidRPr="00DA5402">
              <w:rPr>
                <w:rFonts w:ascii="Times New Roman" w:hAnsi="Times New Roman" w:cs="Times New Roman"/>
                <w:b/>
                <w:bCs/>
                <w:color w:val="000000"/>
                <w:sz w:val="20"/>
                <w:szCs w:val="20"/>
              </w:rPr>
              <w:t>ilość egzemplarzy</w:t>
            </w:r>
          </w:p>
        </w:tc>
      </w:tr>
      <w:tr w:rsidR="00EE0EB0" w:rsidRPr="00DA5402">
        <w:tc>
          <w:tcPr>
            <w:tcW w:w="480" w:type="dxa"/>
            <w:tcBorders>
              <w:top w:val="single" w:sz="6" w:space="0" w:color="auto"/>
              <w:left w:val="single" w:sz="6" w:space="0" w:color="auto"/>
              <w:bottom w:val="single" w:sz="6" w:space="0" w:color="auto"/>
              <w:right w:val="single" w:sz="6" w:space="0" w:color="auto"/>
            </w:tcBorders>
          </w:tcPr>
          <w:p w:rsidR="00EE0EB0" w:rsidRPr="00DA5402" w:rsidRDefault="00EE0EB0" w:rsidP="00DA5402">
            <w:pPr>
              <w:widowControl w:val="0"/>
              <w:autoSpaceDE w:val="0"/>
              <w:autoSpaceDN w:val="0"/>
              <w:adjustRightInd w:val="0"/>
              <w:jc w:val="both"/>
              <w:rPr>
                <w:rFonts w:ascii="Times New Roman" w:hAnsi="Times New Roman" w:cs="Times New Roman"/>
                <w:b/>
                <w:bCs/>
                <w:color w:val="000000"/>
                <w:sz w:val="20"/>
                <w:szCs w:val="20"/>
              </w:rPr>
            </w:pPr>
            <w:r w:rsidRPr="00DA5402">
              <w:rPr>
                <w:rFonts w:ascii="Times New Roman" w:hAnsi="Times New Roman" w:cs="Times New Roman"/>
                <w:b/>
                <w:bCs/>
                <w:color w:val="000000"/>
                <w:sz w:val="20"/>
                <w:szCs w:val="20"/>
              </w:rPr>
              <w:t>1</w:t>
            </w:r>
          </w:p>
        </w:tc>
        <w:tc>
          <w:tcPr>
            <w:tcW w:w="3118" w:type="dxa"/>
            <w:tcBorders>
              <w:top w:val="single" w:sz="6" w:space="0" w:color="auto"/>
              <w:left w:val="single" w:sz="6" w:space="0" w:color="auto"/>
              <w:bottom w:val="single" w:sz="6" w:space="0" w:color="auto"/>
              <w:right w:val="single" w:sz="6" w:space="0" w:color="auto"/>
            </w:tcBorders>
          </w:tcPr>
          <w:p w:rsidR="00EE0EB0" w:rsidRPr="00DA5402" w:rsidRDefault="00EE0EB0" w:rsidP="00DA5402">
            <w:pPr>
              <w:widowControl w:val="0"/>
              <w:autoSpaceDE w:val="0"/>
              <w:autoSpaceDN w:val="0"/>
              <w:adjustRightInd w:val="0"/>
              <w:ind w:left="50" w:hanging="50"/>
              <w:jc w:val="both"/>
              <w:rPr>
                <w:rFonts w:ascii="Times New Roman" w:hAnsi="Times New Roman" w:cs="Times New Roman"/>
                <w:color w:val="000000"/>
                <w:sz w:val="20"/>
                <w:szCs w:val="20"/>
              </w:rPr>
            </w:pPr>
            <w:r w:rsidRPr="00DA5402">
              <w:rPr>
                <w:rFonts w:ascii="Times New Roman" w:hAnsi="Times New Roman" w:cs="Times New Roman"/>
                <w:b/>
                <w:bCs/>
                <w:color w:val="000000"/>
                <w:sz w:val="20"/>
                <w:szCs w:val="20"/>
              </w:rPr>
              <w:t>Formularz oferty ogólny</w:t>
            </w:r>
            <w:r>
              <w:rPr>
                <w:rFonts w:ascii="Times New Roman" w:hAnsi="Times New Roman" w:cs="Times New Roman"/>
                <w:color w:val="000000"/>
                <w:sz w:val="20"/>
                <w:szCs w:val="20"/>
              </w:rPr>
              <w:t xml:space="preserve"> –</w:t>
            </w:r>
            <w:r w:rsidRPr="00DA5402">
              <w:rPr>
                <w:rFonts w:ascii="Times New Roman" w:hAnsi="Times New Roman" w:cs="Times New Roman"/>
                <w:color w:val="000000"/>
                <w:sz w:val="20"/>
                <w:szCs w:val="20"/>
              </w:rPr>
              <w:t>wypełniony i podpisany</w:t>
            </w:r>
          </w:p>
        </w:tc>
        <w:tc>
          <w:tcPr>
            <w:tcW w:w="4922" w:type="dxa"/>
            <w:tcBorders>
              <w:top w:val="single" w:sz="6" w:space="0" w:color="auto"/>
              <w:left w:val="single" w:sz="6" w:space="0" w:color="auto"/>
              <w:bottom w:val="single" w:sz="6" w:space="0" w:color="auto"/>
              <w:right w:val="single" w:sz="6" w:space="0" w:color="auto"/>
            </w:tcBorders>
          </w:tcPr>
          <w:p w:rsidR="00EE0EB0" w:rsidRPr="00A5386D" w:rsidRDefault="00EE0EB0" w:rsidP="00A5386D">
            <w:pPr>
              <w:widowControl w:val="0"/>
              <w:autoSpaceDE w:val="0"/>
              <w:autoSpaceDN w:val="0"/>
              <w:adjustRightInd w:val="0"/>
              <w:jc w:val="both"/>
              <w:rPr>
                <w:rFonts w:ascii="Times New Roman" w:hAnsi="Times New Roman" w:cs="Times New Roman"/>
                <w:color w:val="000000"/>
                <w:sz w:val="20"/>
                <w:szCs w:val="20"/>
              </w:rPr>
            </w:pPr>
            <w:r w:rsidRPr="00A5386D">
              <w:rPr>
                <w:rFonts w:ascii="Times New Roman" w:hAnsi="Times New Roman" w:cs="Times New Roman"/>
                <w:color w:val="000000"/>
                <w:sz w:val="20"/>
                <w:szCs w:val="20"/>
              </w:rPr>
              <w:t>Właściwie wypełniona i podpisana oferta zawierająca jedną ostateczną cenę na udzielenie zamówienia w tym wartość netto, podatek VAT i wartość brutto</w:t>
            </w:r>
            <w:r>
              <w:rPr>
                <w:rFonts w:ascii="Times New Roman" w:hAnsi="Times New Roman" w:cs="Times New Roman"/>
                <w:color w:val="000000"/>
                <w:sz w:val="20"/>
                <w:szCs w:val="20"/>
              </w:rPr>
              <w:t>.</w:t>
            </w:r>
          </w:p>
          <w:p w:rsidR="00EE0EB0" w:rsidRPr="00DA5402" w:rsidRDefault="00EE0EB0" w:rsidP="00DA5402">
            <w:pPr>
              <w:widowControl w:val="0"/>
              <w:autoSpaceDE w:val="0"/>
              <w:autoSpaceDN w:val="0"/>
              <w:adjustRightInd w:val="0"/>
              <w:jc w:val="both"/>
              <w:rPr>
                <w:rFonts w:ascii="Times New Roman" w:hAnsi="Times New Roman" w:cs="Times New Roman"/>
                <w:color w:val="000000"/>
                <w:sz w:val="20"/>
                <w:szCs w:val="20"/>
              </w:rPr>
            </w:pPr>
          </w:p>
        </w:tc>
        <w:tc>
          <w:tcPr>
            <w:tcW w:w="1411" w:type="dxa"/>
            <w:tcBorders>
              <w:top w:val="single" w:sz="6" w:space="0" w:color="auto"/>
              <w:left w:val="single" w:sz="6" w:space="0" w:color="auto"/>
              <w:bottom w:val="single" w:sz="6" w:space="0" w:color="auto"/>
              <w:right w:val="single" w:sz="6" w:space="0" w:color="auto"/>
            </w:tcBorders>
          </w:tcPr>
          <w:p w:rsidR="00EE0EB0" w:rsidRPr="00DA5402" w:rsidRDefault="00EE0EB0" w:rsidP="00B50BBE">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Wzór dokumentu stanowi                 </w:t>
            </w:r>
            <w:r w:rsidRPr="00DA5402">
              <w:rPr>
                <w:rFonts w:ascii="Times New Roman" w:hAnsi="Times New Roman" w:cs="Times New Roman"/>
                <w:color w:val="000000"/>
                <w:sz w:val="20"/>
                <w:szCs w:val="20"/>
              </w:rPr>
              <w:t>zał.</w:t>
            </w:r>
            <w:r>
              <w:rPr>
                <w:rFonts w:ascii="Times New Roman" w:hAnsi="Times New Roman" w:cs="Times New Roman"/>
                <w:color w:val="000000"/>
                <w:sz w:val="20"/>
                <w:szCs w:val="20"/>
              </w:rPr>
              <w:t xml:space="preserve"> </w:t>
            </w:r>
            <w:r w:rsidRPr="00DA5402">
              <w:rPr>
                <w:rFonts w:ascii="Times New Roman" w:hAnsi="Times New Roman" w:cs="Times New Roman"/>
                <w:color w:val="000000"/>
                <w:sz w:val="20"/>
                <w:szCs w:val="20"/>
              </w:rPr>
              <w:t xml:space="preserve">nr </w:t>
            </w:r>
            <w:r>
              <w:rPr>
                <w:rFonts w:ascii="Times New Roman" w:hAnsi="Times New Roman" w:cs="Times New Roman"/>
                <w:color w:val="000000"/>
                <w:sz w:val="20"/>
                <w:szCs w:val="20"/>
              </w:rPr>
              <w:t>1</w:t>
            </w:r>
            <w:r w:rsidRPr="00DA5402">
              <w:rPr>
                <w:rFonts w:ascii="Times New Roman" w:hAnsi="Times New Roman" w:cs="Times New Roman"/>
                <w:color w:val="000000"/>
                <w:sz w:val="20"/>
                <w:szCs w:val="20"/>
              </w:rPr>
              <w:t xml:space="preserve"> do </w:t>
            </w:r>
            <w:r>
              <w:rPr>
                <w:rFonts w:ascii="Times New Roman" w:hAnsi="Times New Roman" w:cs="Times New Roman"/>
                <w:color w:val="000000"/>
                <w:sz w:val="20"/>
                <w:szCs w:val="20"/>
              </w:rPr>
              <w:t>SIWZ</w:t>
            </w:r>
            <w:r w:rsidRPr="00DA5402">
              <w:rPr>
                <w:rFonts w:ascii="Times New Roman" w:hAnsi="Times New Roman" w:cs="Times New Roman"/>
                <w:color w:val="000000"/>
                <w:sz w:val="20"/>
                <w:szCs w:val="20"/>
              </w:rPr>
              <w:t xml:space="preserve">               </w:t>
            </w:r>
          </w:p>
          <w:p w:rsidR="00EE0EB0" w:rsidRPr="00DA5402" w:rsidRDefault="00EE0EB0" w:rsidP="00DA5402">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DA5402">
              <w:rPr>
                <w:rFonts w:ascii="Times New Roman" w:hAnsi="Times New Roman" w:cs="Times New Roman"/>
                <w:color w:val="000000"/>
                <w:sz w:val="20"/>
                <w:szCs w:val="20"/>
              </w:rPr>
              <w:t>1</w:t>
            </w:r>
          </w:p>
        </w:tc>
      </w:tr>
      <w:tr w:rsidR="00EE0EB0" w:rsidRPr="00DA5402">
        <w:trPr>
          <w:trHeight w:val="860"/>
        </w:trPr>
        <w:tc>
          <w:tcPr>
            <w:tcW w:w="480" w:type="dxa"/>
            <w:tcBorders>
              <w:top w:val="single" w:sz="6" w:space="0" w:color="auto"/>
              <w:left w:val="single" w:sz="6" w:space="0" w:color="auto"/>
              <w:bottom w:val="single" w:sz="6" w:space="0" w:color="auto"/>
              <w:right w:val="single" w:sz="6" w:space="0" w:color="auto"/>
            </w:tcBorders>
          </w:tcPr>
          <w:p w:rsidR="00EE0EB0" w:rsidRPr="00DA5402" w:rsidRDefault="00EE0EB0" w:rsidP="00DA5402">
            <w:pPr>
              <w:widowControl w:val="0"/>
              <w:autoSpaceDE w:val="0"/>
              <w:autoSpaceDN w:val="0"/>
              <w:adjustRightInd w:val="0"/>
              <w:jc w:val="both"/>
              <w:rPr>
                <w:rFonts w:ascii="Times New Roman" w:hAnsi="Times New Roman" w:cs="Times New Roman"/>
                <w:color w:val="000000"/>
                <w:sz w:val="20"/>
                <w:szCs w:val="20"/>
              </w:rPr>
            </w:pPr>
            <w:r w:rsidRPr="00DA5402">
              <w:rPr>
                <w:rFonts w:ascii="Times New Roman" w:hAnsi="Times New Roman" w:cs="Times New Roman"/>
                <w:b/>
                <w:bCs/>
                <w:color w:val="000000"/>
                <w:sz w:val="20"/>
                <w:szCs w:val="20"/>
              </w:rPr>
              <w:t>2</w:t>
            </w:r>
          </w:p>
          <w:p w:rsidR="00EE0EB0" w:rsidRPr="00DA5402" w:rsidRDefault="00EE0EB0" w:rsidP="00DA5402">
            <w:pPr>
              <w:jc w:val="both"/>
              <w:rPr>
                <w:rFonts w:ascii="Times New Roman" w:hAnsi="Times New Roman" w:cs="Times New Roman"/>
                <w:sz w:val="20"/>
                <w:szCs w:val="20"/>
              </w:rPr>
            </w:pPr>
          </w:p>
          <w:p w:rsidR="00EE0EB0" w:rsidRPr="00DA5402" w:rsidRDefault="00EE0EB0" w:rsidP="00DA5402">
            <w:pPr>
              <w:jc w:val="both"/>
              <w:rPr>
                <w:rFonts w:ascii="Times New Roman" w:hAnsi="Times New Roman" w:cs="Times New Roman"/>
                <w:sz w:val="20"/>
                <w:szCs w:val="20"/>
              </w:rPr>
            </w:pPr>
          </w:p>
        </w:tc>
        <w:tc>
          <w:tcPr>
            <w:tcW w:w="3118" w:type="dxa"/>
            <w:tcBorders>
              <w:top w:val="single" w:sz="6" w:space="0" w:color="auto"/>
              <w:left w:val="single" w:sz="6" w:space="0" w:color="auto"/>
              <w:right w:val="single" w:sz="6" w:space="0" w:color="auto"/>
            </w:tcBorders>
          </w:tcPr>
          <w:p w:rsidR="00EE0EB0" w:rsidRDefault="00EE0EB0" w:rsidP="00DA5402">
            <w:pPr>
              <w:widowControl w:val="0"/>
              <w:autoSpaceDE w:val="0"/>
              <w:autoSpaceDN w:val="0"/>
              <w:adjustRightInd w:val="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Formularz oferty szczegółowy</w:t>
            </w:r>
          </w:p>
          <w:p w:rsidR="00EE0EB0" w:rsidRPr="00DA5402" w:rsidRDefault="00EE0EB0" w:rsidP="00DA5402">
            <w:pPr>
              <w:widowControl w:val="0"/>
              <w:autoSpaceDE w:val="0"/>
              <w:autoSpaceDN w:val="0"/>
              <w:adjustRightInd w:val="0"/>
              <w:jc w:val="both"/>
              <w:rPr>
                <w:rFonts w:ascii="Times New Roman" w:hAnsi="Times New Roman" w:cs="Times New Roman"/>
                <w:color w:val="000000"/>
                <w:sz w:val="20"/>
                <w:szCs w:val="20"/>
              </w:rPr>
            </w:pPr>
          </w:p>
          <w:p w:rsidR="00EE0EB0" w:rsidRPr="00DA5402" w:rsidRDefault="00EE0EB0" w:rsidP="00DA5402">
            <w:pPr>
              <w:widowControl w:val="0"/>
              <w:autoSpaceDE w:val="0"/>
              <w:autoSpaceDN w:val="0"/>
              <w:adjustRightInd w:val="0"/>
              <w:jc w:val="both"/>
              <w:rPr>
                <w:rFonts w:ascii="Times New Roman" w:hAnsi="Times New Roman" w:cs="Times New Roman"/>
                <w:color w:val="000000"/>
                <w:sz w:val="20"/>
                <w:szCs w:val="20"/>
              </w:rPr>
            </w:pPr>
            <w:r w:rsidRPr="00DA5402">
              <w:rPr>
                <w:rFonts w:ascii="Times New Roman" w:hAnsi="Times New Roman" w:cs="Times New Roman"/>
                <w:color w:val="000000"/>
                <w:sz w:val="20"/>
                <w:szCs w:val="20"/>
              </w:rPr>
              <w:t xml:space="preserve"> </w:t>
            </w:r>
          </w:p>
        </w:tc>
        <w:tc>
          <w:tcPr>
            <w:tcW w:w="4922" w:type="dxa"/>
            <w:tcBorders>
              <w:top w:val="single" w:sz="6" w:space="0" w:color="auto"/>
              <w:left w:val="single" w:sz="6" w:space="0" w:color="auto"/>
              <w:right w:val="single" w:sz="6" w:space="0" w:color="auto"/>
            </w:tcBorders>
          </w:tcPr>
          <w:p w:rsidR="00EE0EB0" w:rsidRPr="00DA5402" w:rsidRDefault="00EE0EB0" w:rsidP="00A5386D">
            <w:pPr>
              <w:widowControl w:val="0"/>
              <w:autoSpaceDE w:val="0"/>
              <w:autoSpaceDN w:val="0"/>
              <w:adjustRightInd w:val="0"/>
              <w:rPr>
                <w:rFonts w:ascii="Times New Roman" w:hAnsi="Times New Roman" w:cs="Times New Roman"/>
                <w:color w:val="000000"/>
                <w:sz w:val="20"/>
                <w:szCs w:val="20"/>
              </w:rPr>
            </w:pPr>
            <w:r w:rsidRPr="00A5386D">
              <w:rPr>
                <w:rFonts w:ascii="Times New Roman" w:hAnsi="Times New Roman" w:cs="Times New Roman"/>
                <w:color w:val="000000"/>
                <w:sz w:val="20"/>
                <w:szCs w:val="20"/>
              </w:rPr>
              <w:t xml:space="preserve">Wszystkie rubryki należy wypełnić wg. zawartych w nim wskazań i dołączyć do oferty. </w:t>
            </w:r>
          </w:p>
        </w:tc>
        <w:tc>
          <w:tcPr>
            <w:tcW w:w="1411" w:type="dxa"/>
            <w:tcBorders>
              <w:top w:val="single" w:sz="6" w:space="0" w:color="auto"/>
              <w:left w:val="single" w:sz="6" w:space="0" w:color="auto"/>
              <w:right w:val="single" w:sz="6" w:space="0" w:color="auto"/>
            </w:tcBorders>
          </w:tcPr>
          <w:p w:rsidR="00EE0EB0" w:rsidRDefault="00EE0EB0" w:rsidP="00B50BBE">
            <w:pPr>
              <w:rPr>
                <w:rFonts w:ascii="Times New Roman" w:hAnsi="Times New Roman" w:cs="Times New Roman"/>
                <w:color w:val="000000"/>
                <w:sz w:val="20"/>
                <w:szCs w:val="20"/>
              </w:rPr>
            </w:pPr>
            <w:r>
              <w:rPr>
                <w:rFonts w:ascii="Times New Roman" w:hAnsi="Times New Roman" w:cs="Times New Roman"/>
                <w:color w:val="000000"/>
                <w:sz w:val="20"/>
                <w:szCs w:val="20"/>
              </w:rPr>
              <w:t>Wzór dokumentu stanowi zał.            nr 2 do SIWZ</w:t>
            </w:r>
          </w:p>
          <w:p w:rsidR="00EE0EB0" w:rsidRPr="00DA5402" w:rsidRDefault="00EE0EB0" w:rsidP="00B50BBE">
            <w:pPr>
              <w:rPr>
                <w:rFonts w:ascii="Times New Roman" w:hAnsi="Times New Roman" w:cs="Times New Roman"/>
                <w:sz w:val="20"/>
                <w:szCs w:val="20"/>
              </w:rPr>
            </w:pPr>
            <w:r>
              <w:rPr>
                <w:rFonts w:ascii="Times New Roman" w:hAnsi="Times New Roman" w:cs="Times New Roman"/>
                <w:color w:val="000000"/>
                <w:sz w:val="20"/>
                <w:szCs w:val="20"/>
              </w:rPr>
              <w:t xml:space="preserve">                       1</w:t>
            </w:r>
          </w:p>
        </w:tc>
      </w:tr>
      <w:tr w:rsidR="00EE0EB0" w:rsidRPr="00DA5402">
        <w:trPr>
          <w:trHeight w:val="859"/>
        </w:trPr>
        <w:tc>
          <w:tcPr>
            <w:tcW w:w="480" w:type="dxa"/>
            <w:tcBorders>
              <w:top w:val="single" w:sz="6" w:space="0" w:color="auto"/>
              <w:left w:val="single" w:sz="6" w:space="0" w:color="auto"/>
              <w:bottom w:val="single" w:sz="6" w:space="0" w:color="auto"/>
              <w:right w:val="single" w:sz="6" w:space="0" w:color="auto"/>
            </w:tcBorders>
          </w:tcPr>
          <w:p w:rsidR="00EE0EB0" w:rsidRPr="00DA5402" w:rsidRDefault="00EE0EB0" w:rsidP="00DA5402">
            <w:pPr>
              <w:widowControl w:val="0"/>
              <w:autoSpaceDE w:val="0"/>
              <w:autoSpaceDN w:val="0"/>
              <w:adjustRightInd w:val="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3118" w:type="dxa"/>
            <w:tcBorders>
              <w:left w:val="single" w:sz="6" w:space="0" w:color="auto"/>
              <w:bottom w:val="single" w:sz="6" w:space="0" w:color="auto"/>
              <w:right w:val="single" w:sz="6" w:space="0" w:color="auto"/>
            </w:tcBorders>
          </w:tcPr>
          <w:p w:rsidR="00EE0EB0" w:rsidRPr="00DA5402" w:rsidRDefault="00EE0EB0" w:rsidP="00B50BBE">
            <w:pPr>
              <w:widowControl w:val="0"/>
              <w:autoSpaceDE w:val="0"/>
              <w:autoSpaceDN w:val="0"/>
              <w:adjustRightInd w:val="0"/>
              <w:jc w:val="both"/>
              <w:rPr>
                <w:rFonts w:ascii="Times New Roman" w:hAnsi="Times New Roman" w:cs="Times New Roman"/>
                <w:color w:val="000000"/>
                <w:sz w:val="20"/>
                <w:szCs w:val="20"/>
              </w:rPr>
            </w:pPr>
            <w:r w:rsidRPr="00DA5402">
              <w:rPr>
                <w:rFonts w:ascii="Times New Roman" w:hAnsi="Times New Roman" w:cs="Times New Roman"/>
                <w:b/>
                <w:bCs/>
                <w:color w:val="000000"/>
                <w:sz w:val="20"/>
                <w:szCs w:val="20"/>
              </w:rPr>
              <w:t>Oświadczenie</w:t>
            </w:r>
            <w:r w:rsidRPr="00DA5402">
              <w:rPr>
                <w:rFonts w:ascii="Times New Roman" w:hAnsi="Times New Roman" w:cs="Times New Roman"/>
                <w:color w:val="000000"/>
                <w:sz w:val="20"/>
                <w:szCs w:val="20"/>
              </w:rPr>
              <w:t xml:space="preserve"> dotyczące przesłanek wykluczenia z postępowania  </w:t>
            </w:r>
          </w:p>
          <w:p w:rsidR="00EE0EB0" w:rsidRPr="00DA5402" w:rsidRDefault="00EE0EB0" w:rsidP="00DA5402">
            <w:pPr>
              <w:widowControl w:val="0"/>
              <w:autoSpaceDE w:val="0"/>
              <w:autoSpaceDN w:val="0"/>
              <w:adjustRightInd w:val="0"/>
              <w:jc w:val="both"/>
              <w:rPr>
                <w:rFonts w:ascii="Times New Roman" w:hAnsi="Times New Roman" w:cs="Times New Roman"/>
                <w:b/>
                <w:bCs/>
                <w:color w:val="000000"/>
                <w:sz w:val="20"/>
                <w:szCs w:val="20"/>
              </w:rPr>
            </w:pPr>
          </w:p>
        </w:tc>
        <w:tc>
          <w:tcPr>
            <w:tcW w:w="4922" w:type="dxa"/>
            <w:tcBorders>
              <w:left w:val="single" w:sz="6" w:space="0" w:color="auto"/>
              <w:bottom w:val="single" w:sz="6" w:space="0" w:color="auto"/>
              <w:right w:val="single" w:sz="6" w:space="0" w:color="auto"/>
            </w:tcBorders>
          </w:tcPr>
          <w:p w:rsidR="00EE0EB0" w:rsidRPr="00DA5402" w:rsidRDefault="00EE0EB0" w:rsidP="00B50BBE">
            <w:pPr>
              <w:widowControl w:val="0"/>
              <w:autoSpaceDE w:val="0"/>
              <w:autoSpaceDN w:val="0"/>
              <w:adjustRightInd w:val="0"/>
              <w:jc w:val="both"/>
              <w:rPr>
                <w:rFonts w:ascii="Times New Roman" w:hAnsi="Times New Roman" w:cs="Times New Roman"/>
                <w:color w:val="000000"/>
                <w:sz w:val="20"/>
                <w:szCs w:val="20"/>
              </w:rPr>
            </w:pPr>
            <w:r w:rsidRPr="00DA5402">
              <w:rPr>
                <w:rFonts w:ascii="Times New Roman" w:hAnsi="Times New Roman" w:cs="Times New Roman"/>
                <w:color w:val="000000"/>
                <w:sz w:val="20"/>
                <w:szCs w:val="20"/>
              </w:rPr>
              <w:t>Wykonawca zobowiązany jest do złożenia oświadczenia dotyczącego przesłanek wykluczenia z postępowania.</w:t>
            </w:r>
          </w:p>
          <w:p w:rsidR="00EE0EB0" w:rsidRPr="00DA5402" w:rsidRDefault="00EE0EB0" w:rsidP="00B50BBE">
            <w:pPr>
              <w:widowControl w:val="0"/>
              <w:autoSpaceDE w:val="0"/>
              <w:autoSpaceDN w:val="0"/>
              <w:adjustRightInd w:val="0"/>
              <w:jc w:val="both"/>
              <w:rPr>
                <w:rFonts w:ascii="Times New Roman" w:hAnsi="Times New Roman" w:cs="Times New Roman"/>
                <w:color w:val="000000"/>
                <w:sz w:val="20"/>
                <w:szCs w:val="20"/>
              </w:rPr>
            </w:pPr>
            <w:r w:rsidRPr="00DA5402">
              <w:rPr>
                <w:rFonts w:ascii="Times New Roman" w:hAnsi="Times New Roman" w:cs="Times New Roman"/>
                <w:color w:val="000000"/>
                <w:sz w:val="20"/>
                <w:szCs w:val="20"/>
              </w:rPr>
              <w:t xml:space="preserve">Obowiązek składania oświadczenia wynika  </w:t>
            </w:r>
            <w:r>
              <w:rPr>
                <w:rFonts w:ascii="Times New Roman" w:hAnsi="Times New Roman" w:cs="Times New Roman"/>
                <w:color w:val="000000"/>
                <w:sz w:val="20"/>
                <w:szCs w:val="20"/>
              </w:rPr>
              <w:t xml:space="preserve">                                    </w:t>
            </w:r>
            <w:r w:rsidRPr="00DA5402">
              <w:rPr>
                <w:rFonts w:ascii="Times New Roman" w:hAnsi="Times New Roman" w:cs="Times New Roman"/>
                <w:color w:val="000000"/>
                <w:sz w:val="20"/>
                <w:szCs w:val="20"/>
              </w:rPr>
              <w:t>z  art.</w:t>
            </w:r>
            <w:r>
              <w:rPr>
                <w:rFonts w:ascii="Times New Roman" w:hAnsi="Times New Roman" w:cs="Times New Roman"/>
                <w:color w:val="000000"/>
                <w:sz w:val="20"/>
                <w:szCs w:val="20"/>
              </w:rPr>
              <w:t xml:space="preserve"> </w:t>
            </w:r>
            <w:r w:rsidRPr="00DA5402">
              <w:rPr>
                <w:rFonts w:ascii="Times New Roman" w:hAnsi="Times New Roman" w:cs="Times New Roman"/>
                <w:color w:val="000000"/>
                <w:sz w:val="20"/>
                <w:szCs w:val="20"/>
              </w:rPr>
              <w:t xml:space="preserve">25a ust.1  </w:t>
            </w:r>
          </w:p>
          <w:p w:rsidR="00EE0EB0" w:rsidRPr="00DA5402" w:rsidRDefault="00EE0EB0" w:rsidP="00DA5402">
            <w:pPr>
              <w:widowControl w:val="0"/>
              <w:autoSpaceDE w:val="0"/>
              <w:autoSpaceDN w:val="0"/>
              <w:adjustRightInd w:val="0"/>
              <w:jc w:val="both"/>
              <w:rPr>
                <w:rFonts w:ascii="Times New Roman" w:hAnsi="Times New Roman" w:cs="Times New Roman"/>
                <w:color w:val="000000"/>
                <w:sz w:val="20"/>
                <w:szCs w:val="20"/>
              </w:rPr>
            </w:pPr>
          </w:p>
        </w:tc>
        <w:tc>
          <w:tcPr>
            <w:tcW w:w="1411" w:type="dxa"/>
            <w:tcBorders>
              <w:left w:val="single" w:sz="6" w:space="0" w:color="auto"/>
              <w:bottom w:val="single" w:sz="6" w:space="0" w:color="auto"/>
              <w:right w:val="single" w:sz="6" w:space="0" w:color="auto"/>
            </w:tcBorders>
          </w:tcPr>
          <w:p w:rsidR="00EE0EB0" w:rsidRPr="00DA5402" w:rsidRDefault="00EE0EB0" w:rsidP="00B50BBE">
            <w:pPr>
              <w:rPr>
                <w:rFonts w:ascii="Times New Roman" w:hAnsi="Times New Roman" w:cs="Times New Roman"/>
                <w:sz w:val="20"/>
                <w:szCs w:val="20"/>
              </w:rPr>
            </w:pPr>
            <w:r w:rsidRPr="00DA5402">
              <w:rPr>
                <w:rFonts w:ascii="Times New Roman" w:hAnsi="Times New Roman" w:cs="Times New Roman"/>
                <w:color w:val="000000"/>
                <w:sz w:val="20"/>
                <w:szCs w:val="20"/>
              </w:rPr>
              <w:t>Wzór dokumentu stanowi zał.</w:t>
            </w:r>
            <w:r>
              <w:rPr>
                <w:rFonts w:ascii="Times New Roman" w:hAnsi="Times New Roman" w:cs="Times New Roman"/>
                <w:color w:val="000000"/>
                <w:sz w:val="20"/>
                <w:szCs w:val="20"/>
              </w:rPr>
              <w:t xml:space="preserve"> </w:t>
            </w:r>
            <w:r w:rsidRPr="00DA5402">
              <w:rPr>
                <w:rFonts w:ascii="Times New Roman" w:hAnsi="Times New Roman" w:cs="Times New Roman"/>
                <w:color w:val="000000"/>
                <w:sz w:val="20"/>
                <w:szCs w:val="20"/>
              </w:rPr>
              <w:t>nr 3 do</w:t>
            </w:r>
            <w:r>
              <w:rPr>
                <w:rFonts w:ascii="Times New Roman" w:hAnsi="Times New Roman" w:cs="Times New Roman"/>
                <w:color w:val="000000"/>
                <w:sz w:val="20"/>
                <w:szCs w:val="20"/>
              </w:rPr>
              <w:t xml:space="preserve"> SIWZ</w:t>
            </w:r>
            <w:r w:rsidRPr="00DA5402">
              <w:rPr>
                <w:rFonts w:ascii="Times New Roman" w:hAnsi="Times New Roman" w:cs="Times New Roman"/>
                <w:sz w:val="20"/>
                <w:szCs w:val="20"/>
              </w:rPr>
              <w:t xml:space="preserve">  </w:t>
            </w:r>
          </w:p>
          <w:p w:rsidR="00EE0EB0" w:rsidRPr="00B50BBE" w:rsidRDefault="00EE0EB0" w:rsidP="00B50BBE">
            <w:pPr>
              <w:jc w:val="both"/>
              <w:rPr>
                <w:rFonts w:ascii="Times New Roman" w:hAnsi="Times New Roman" w:cs="Times New Roman"/>
                <w:sz w:val="20"/>
                <w:szCs w:val="20"/>
              </w:rPr>
            </w:pPr>
            <w:r w:rsidRPr="00DA540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A5402">
              <w:rPr>
                <w:rFonts w:ascii="Times New Roman" w:hAnsi="Times New Roman" w:cs="Times New Roman"/>
                <w:sz w:val="20"/>
                <w:szCs w:val="20"/>
              </w:rPr>
              <w:t xml:space="preserve"> 1                             </w:t>
            </w:r>
          </w:p>
        </w:tc>
      </w:tr>
      <w:tr w:rsidR="00EE0EB0" w:rsidRPr="00DA5402">
        <w:trPr>
          <w:trHeight w:val="963"/>
        </w:trPr>
        <w:tc>
          <w:tcPr>
            <w:tcW w:w="480" w:type="dxa"/>
            <w:tcBorders>
              <w:top w:val="single" w:sz="6" w:space="0" w:color="auto"/>
              <w:left w:val="single" w:sz="6" w:space="0" w:color="auto"/>
              <w:bottom w:val="single" w:sz="6" w:space="0" w:color="auto"/>
              <w:right w:val="single" w:sz="6" w:space="0" w:color="auto"/>
            </w:tcBorders>
          </w:tcPr>
          <w:p w:rsidR="00EE0EB0" w:rsidRPr="00DA5402" w:rsidRDefault="00EE0EB0" w:rsidP="00DA5402">
            <w:pPr>
              <w:widowControl w:val="0"/>
              <w:autoSpaceDE w:val="0"/>
              <w:autoSpaceDN w:val="0"/>
              <w:adjustRightInd w:val="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3118" w:type="dxa"/>
            <w:tcBorders>
              <w:top w:val="single" w:sz="6" w:space="0" w:color="auto"/>
              <w:left w:val="single" w:sz="6" w:space="0" w:color="auto"/>
              <w:bottom w:val="single" w:sz="6" w:space="0" w:color="auto"/>
              <w:right w:val="single" w:sz="6" w:space="0" w:color="auto"/>
            </w:tcBorders>
          </w:tcPr>
          <w:p w:rsidR="00EE0EB0" w:rsidRPr="00DA5402" w:rsidRDefault="00EE0EB0" w:rsidP="00DA5402">
            <w:pPr>
              <w:widowControl w:val="0"/>
              <w:autoSpaceDE w:val="0"/>
              <w:autoSpaceDN w:val="0"/>
              <w:adjustRightInd w:val="0"/>
              <w:jc w:val="both"/>
              <w:rPr>
                <w:rFonts w:ascii="Times New Roman" w:hAnsi="Times New Roman" w:cs="Times New Roman"/>
                <w:color w:val="000000"/>
                <w:sz w:val="20"/>
                <w:szCs w:val="20"/>
              </w:rPr>
            </w:pPr>
            <w:r w:rsidRPr="00DA5402">
              <w:rPr>
                <w:rFonts w:ascii="Times New Roman" w:hAnsi="Times New Roman" w:cs="Times New Roman"/>
                <w:b/>
                <w:bCs/>
                <w:color w:val="000000"/>
                <w:sz w:val="20"/>
                <w:szCs w:val="20"/>
              </w:rPr>
              <w:t>Oświadczenie</w:t>
            </w:r>
            <w:r w:rsidRPr="00DA5402">
              <w:rPr>
                <w:rFonts w:ascii="Times New Roman" w:hAnsi="Times New Roman" w:cs="Times New Roman"/>
                <w:color w:val="000000"/>
                <w:sz w:val="20"/>
                <w:szCs w:val="20"/>
              </w:rPr>
              <w:t xml:space="preserve"> dotyczące spełnienia warunków udziału w postępowaniu</w:t>
            </w:r>
          </w:p>
        </w:tc>
        <w:tc>
          <w:tcPr>
            <w:tcW w:w="4922" w:type="dxa"/>
            <w:tcBorders>
              <w:top w:val="single" w:sz="6" w:space="0" w:color="auto"/>
              <w:left w:val="single" w:sz="6" w:space="0" w:color="auto"/>
              <w:bottom w:val="single" w:sz="6" w:space="0" w:color="auto"/>
              <w:right w:val="single" w:sz="6" w:space="0" w:color="auto"/>
            </w:tcBorders>
          </w:tcPr>
          <w:p w:rsidR="00EE0EB0" w:rsidRPr="00DA5402" w:rsidRDefault="00EE0EB0" w:rsidP="00DA5402">
            <w:pPr>
              <w:widowControl w:val="0"/>
              <w:autoSpaceDE w:val="0"/>
              <w:autoSpaceDN w:val="0"/>
              <w:adjustRightInd w:val="0"/>
              <w:jc w:val="both"/>
              <w:rPr>
                <w:rFonts w:ascii="Times New Roman" w:hAnsi="Times New Roman" w:cs="Times New Roman"/>
                <w:color w:val="000000"/>
                <w:sz w:val="20"/>
                <w:szCs w:val="20"/>
              </w:rPr>
            </w:pPr>
            <w:r w:rsidRPr="00DA5402">
              <w:rPr>
                <w:rFonts w:ascii="Times New Roman" w:hAnsi="Times New Roman" w:cs="Times New Roman"/>
                <w:color w:val="000000"/>
                <w:sz w:val="20"/>
                <w:szCs w:val="20"/>
              </w:rPr>
              <w:t>Wykonawca zobowiązany jest do złożenia oświadczenia dotyczącego przesłanek spełnienia warunków udziału</w:t>
            </w:r>
            <w:r>
              <w:rPr>
                <w:rFonts w:ascii="Times New Roman" w:hAnsi="Times New Roman" w:cs="Times New Roman"/>
                <w:color w:val="000000"/>
                <w:sz w:val="20"/>
                <w:szCs w:val="20"/>
              </w:rPr>
              <w:t xml:space="preserve">                  </w:t>
            </w:r>
            <w:r w:rsidRPr="00DA5402">
              <w:rPr>
                <w:rFonts w:ascii="Times New Roman" w:hAnsi="Times New Roman" w:cs="Times New Roman"/>
                <w:color w:val="000000"/>
                <w:sz w:val="20"/>
                <w:szCs w:val="20"/>
              </w:rPr>
              <w:t xml:space="preserve"> w postępowaniu.</w:t>
            </w:r>
          </w:p>
          <w:p w:rsidR="00EE0EB0" w:rsidRPr="00B50BBE" w:rsidRDefault="00EE0EB0" w:rsidP="00DA5402">
            <w:pPr>
              <w:widowControl w:val="0"/>
              <w:autoSpaceDE w:val="0"/>
              <w:autoSpaceDN w:val="0"/>
              <w:adjustRightInd w:val="0"/>
              <w:jc w:val="both"/>
              <w:rPr>
                <w:rFonts w:ascii="Times New Roman" w:hAnsi="Times New Roman" w:cs="Times New Roman"/>
                <w:color w:val="000000"/>
                <w:sz w:val="20"/>
                <w:szCs w:val="20"/>
              </w:rPr>
            </w:pPr>
            <w:r w:rsidRPr="00DA5402">
              <w:rPr>
                <w:rFonts w:ascii="Times New Roman" w:hAnsi="Times New Roman" w:cs="Times New Roman"/>
                <w:color w:val="000000"/>
                <w:sz w:val="20"/>
                <w:szCs w:val="20"/>
              </w:rPr>
              <w:t>Obowiązek składania oświadczenia wynika</w:t>
            </w:r>
            <w:r>
              <w:rPr>
                <w:rFonts w:ascii="Times New Roman" w:hAnsi="Times New Roman" w:cs="Times New Roman"/>
                <w:color w:val="000000"/>
                <w:sz w:val="20"/>
                <w:szCs w:val="20"/>
              </w:rPr>
              <w:t xml:space="preserve">                                     </w:t>
            </w:r>
            <w:r w:rsidRPr="00DA5402">
              <w:rPr>
                <w:rFonts w:ascii="Times New Roman" w:hAnsi="Times New Roman" w:cs="Times New Roman"/>
                <w:color w:val="000000"/>
                <w:sz w:val="20"/>
                <w:szCs w:val="20"/>
              </w:rPr>
              <w:t xml:space="preserve"> z  art.</w:t>
            </w:r>
            <w:r>
              <w:rPr>
                <w:rFonts w:ascii="Times New Roman" w:hAnsi="Times New Roman" w:cs="Times New Roman"/>
                <w:color w:val="000000"/>
                <w:sz w:val="20"/>
                <w:szCs w:val="20"/>
              </w:rPr>
              <w:t xml:space="preserve"> </w:t>
            </w:r>
            <w:r w:rsidRPr="00DA5402">
              <w:rPr>
                <w:rFonts w:ascii="Times New Roman" w:hAnsi="Times New Roman" w:cs="Times New Roman"/>
                <w:color w:val="000000"/>
                <w:sz w:val="20"/>
                <w:szCs w:val="20"/>
              </w:rPr>
              <w:t>25a ust.</w:t>
            </w:r>
            <w:r>
              <w:rPr>
                <w:rFonts w:ascii="Times New Roman" w:hAnsi="Times New Roman" w:cs="Times New Roman"/>
                <w:color w:val="000000"/>
                <w:sz w:val="20"/>
                <w:szCs w:val="20"/>
              </w:rPr>
              <w:t xml:space="preserve"> </w:t>
            </w:r>
            <w:r w:rsidRPr="00DA5402">
              <w:rPr>
                <w:rFonts w:ascii="Times New Roman" w:hAnsi="Times New Roman" w:cs="Times New Roman"/>
                <w:color w:val="000000"/>
                <w:sz w:val="20"/>
                <w:szCs w:val="20"/>
              </w:rPr>
              <w:t xml:space="preserve">1  </w:t>
            </w:r>
          </w:p>
        </w:tc>
        <w:tc>
          <w:tcPr>
            <w:tcW w:w="1411" w:type="dxa"/>
            <w:tcBorders>
              <w:top w:val="single" w:sz="6" w:space="0" w:color="auto"/>
              <w:left w:val="single" w:sz="6" w:space="0" w:color="auto"/>
              <w:bottom w:val="single" w:sz="6" w:space="0" w:color="auto"/>
              <w:right w:val="single" w:sz="6" w:space="0" w:color="auto"/>
            </w:tcBorders>
          </w:tcPr>
          <w:p w:rsidR="00EE0EB0" w:rsidRDefault="00EE0EB0" w:rsidP="00DA5402">
            <w:pPr>
              <w:widowControl w:val="0"/>
              <w:autoSpaceDE w:val="0"/>
              <w:autoSpaceDN w:val="0"/>
              <w:adjustRightInd w:val="0"/>
              <w:jc w:val="both"/>
              <w:rPr>
                <w:rFonts w:ascii="Times New Roman" w:hAnsi="Times New Roman" w:cs="Times New Roman"/>
                <w:color w:val="000000"/>
                <w:sz w:val="20"/>
                <w:szCs w:val="20"/>
              </w:rPr>
            </w:pPr>
            <w:r w:rsidRPr="00DA5402">
              <w:rPr>
                <w:rFonts w:ascii="Times New Roman" w:hAnsi="Times New Roman" w:cs="Times New Roman"/>
                <w:color w:val="000000"/>
                <w:sz w:val="20"/>
                <w:szCs w:val="20"/>
              </w:rPr>
              <w:t>Wzór dokumentu stanowi zał.</w:t>
            </w:r>
            <w:r>
              <w:rPr>
                <w:rFonts w:ascii="Times New Roman" w:hAnsi="Times New Roman" w:cs="Times New Roman"/>
                <w:color w:val="000000"/>
                <w:sz w:val="20"/>
                <w:szCs w:val="20"/>
              </w:rPr>
              <w:t xml:space="preserve"> </w:t>
            </w:r>
            <w:r w:rsidRPr="00DA5402">
              <w:rPr>
                <w:rFonts w:ascii="Times New Roman" w:hAnsi="Times New Roman" w:cs="Times New Roman"/>
                <w:color w:val="000000"/>
                <w:sz w:val="20"/>
                <w:szCs w:val="20"/>
              </w:rPr>
              <w:t xml:space="preserve">nr 4 do </w:t>
            </w:r>
            <w:r>
              <w:rPr>
                <w:rFonts w:ascii="Times New Roman" w:hAnsi="Times New Roman" w:cs="Times New Roman"/>
                <w:color w:val="000000"/>
                <w:sz w:val="20"/>
                <w:szCs w:val="20"/>
              </w:rPr>
              <w:t>SIWZ</w:t>
            </w:r>
          </w:p>
          <w:p w:rsidR="00EE0EB0" w:rsidRPr="00DA5402" w:rsidRDefault="00EE0EB0" w:rsidP="00DA5402">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1</w:t>
            </w:r>
          </w:p>
        </w:tc>
      </w:tr>
      <w:tr w:rsidR="00EE0EB0" w:rsidRPr="00DA5402">
        <w:trPr>
          <w:trHeight w:val="1053"/>
        </w:trPr>
        <w:tc>
          <w:tcPr>
            <w:tcW w:w="480" w:type="dxa"/>
            <w:tcBorders>
              <w:top w:val="single" w:sz="6" w:space="0" w:color="auto"/>
              <w:left w:val="single" w:sz="6" w:space="0" w:color="auto"/>
              <w:bottom w:val="single" w:sz="6" w:space="0" w:color="auto"/>
              <w:right w:val="single" w:sz="6" w:space="0" w:color="auto"/>
            </w:tcBorders>
          </w:tcPr>
          <w:p w:rsidR="00EE0EB0" w:rsidRPr="00DA5402" w:rsidRDefault="00EE0EB0" w:rsidP="00DA5402">
            <w:pPr>
              <w:widowControl w:val="0"/>
              <w:autoSpaceDE w:val="0"/>
              <w:autoSpaceDN w:val="0"/>
              <w:adjustRightInd w:val="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c>
          <w:tcPr>
            <w:tcW w:w="3118" w:type="dxa"/>
            <w:tcBorders>
              <w:top w:val="single" w:sz="6" w:space="0" w:color="auto"/>
              <w:left w:val="single" w:sz="6" w:space="0" w:color="auto"/>
              <w:bottom w:val="single" w:sz="6" w:space="0" w:color="auto"/>
              <w:right w:val="single" w:sz="6" w:space="0" w:color="auto"/>
            </w:tcBorders>
          </w:tcPr>
          <w:p w:rsidR="00EE0EB0" w:rsidRPr="00DA5402" w:rsidRDefault="00EE0EB0" w:rsidP="00DA5402">
            <w:pPr>
              <w:widowControl w:val="0"/>
              <w:autoSpaceDE w:val="0"/>
              <w:autoSpaceDN w:val="0"/>
              <w:adjustRightInd w:val="0"/>
              <w:jc w:val="both"/>
              <w:rPr>
                <w:rFonts w:ascii="Times New Roman" w:hAnsi="Times New Roman" w:cs="Times New Roman"/>
                <w:color w:val="000000"/>
                <w:sz w:val="20"/>
                <w:szCs w:val="20"/>
              </w:rPr>
            </w:pPr>
            <w:r w:rsidRPr="00DA5402">
              <w:rPr>
                <w:rFonts w:ascii="Times New Roman" w:hAnsi="Times New Roman" w:cs="Times New Roman"/>
                <w:color w:val="000000"/>
                <w:sz w:val="20"/>
                <w:szCs w:val="20"/>
              </w:rPr>
              <w:t xml:space="preserve">Istotne warunki umowy </w:t>
            </w:r>
          </w:p>
        </w:tc>
        <w:tc>
          <w:tcPr>
            <w:tcW w:w="4922" w:type="dxa"/>
            <w:tcBorders>
              <w:top w:val="single" w:sz="6" w:space="0" w:color="auto"/>
              <w:left w:val="single" w:sz="6" w:space="0" w:color="auto"/>
              <w:bottom w:val="single" w:sz="6" w:space="0" w:color="auto"/>
              <w:right w:val="single" w:sz="6" w:space="0" w:color="auto"/>
            </w:tcBorders>
          </w:tcPr>
          <w:p w:rsidR="00EE0EB0" w:rsidRPr="00DA5402" w:rsidRDefault="00EE0EB0" w:rsidP="00DA5402">
            <w:pPr>
              <w:widowControl w:val="0"/>
              <w:autoSpaceDE w:val="0"/>
              <w:autoSpaceDN w:val="0"/>
              <w:adjustRightInd w:val="0"/>
              <w:jc w:val="both"/>
              <w:rPr>
                <w:rFonts w:ascii="Times New Roman" w:hAnsi="Times New Roman" w:cs="Times New Roman"/>
                <w:color w:val="000000"/>
                <w:sz w:val="20"/>
                <w:szCs w:val="20"/>
              </w:rPr>
            </w:pPr>
            <w:r w:rsidRPr="00DA5402">
              <w:rPr>
                <w:rFonts w:ascii="Times New Roman" w:hAnsi="Times New Roman" w:cs="Times New Roman"/>
                <w:color w:val="000000"/>
                <w:sz w:val="20"/>
                <w:szCs w:val="20"/>
              </w:rPr>
              <w:t>Zaakceptowany wzór umowy należy dołączyć do oferty.</w:t>
            </w:r>
          </w:p>
        </w:tc>
        <w:tc>
          <w:tcPr>
            <w:tcW w:w="1411" w:type="dxa"/>
            <w:tcBorders>
              <w:top w:val="single" w:sz="6" w:space="0" w:color="auto"/>
              <w:left w:val="single" w:sz="6" w:space="0" w:color="auto"/>
              <w:bottom w:val="single" w:sz="6" w:space="0" w:color="auto"/>
              <w:right w:val="single" w:sz="6" w:space="0" w:color="auto"/>
            </w:tcBorders>
          </w:tcPr>
          <w:p w:rsidR="00EE0EB0" w:rsidRPr="00DA5402" w:rsidRDefault="00EE0EB0" w:rsidP="00B50BBE">
            <w:pPr>
              <w:widowControl w:val="0"/>
              <w:autoSpaceDE w:val="0"/>
              <w:autoSpaceDN w:val="0"/>
              <w:adjustRightInd w:val="0"/>
              <w:rPr>
                <w:rFonts w:ascii="Times New Roman" w:hAnsi="Times New Roman" w:cs="Times New Roman"/>
                <w:color w:val="000000"/>
                <w:sz w:val="20"/>
                <w:szCs w:val="20"/>
              </w:rPr>
            </w:pPr>
            <w:r w:rsidRPr="00DA5402">
              <w:rPr>
                <w:rFonts w:ascii="Times New Roman" w:hAnsi="Times New Roman" w:cs="Times New Roman"/>
                <w:color w:val="000000"/>
                <w:sz w:val="20"/>
                <w:szCs w:val="20"/>
              </w:rPr>
              <w:t>Wzór dokumentu stanowi zał. nr.</w:t>
            </w:r>
            <w:r>
              <w:rPr>
                <w:rFonts w:ascii="Times New Roman" w:hAnsi="Times New Roman" w:cs="Times New Roman"/>
                <w:color w:val="000000"/>
                <w:sz w:val="20"/>
                <w:szCs w:val="20"/>
              </w:rPr>
              <w:t xml:space="preserve"> </w:t>
            </w:r>
            <w:r w:rsidRPr="00DA5402">
              <w:rPr>
                <w:rFonts w:ascii="Times New Roman" w:hAnsi="Times New Roman" w:cs="Times New Roman"/>
                <w:color w:val="000000"/>
                <w:sz w:val="20"/>
                <w:szCs w:val="20"/>
              </w:rPr>
              <w:t>5 do siwz</w:t>
            </w:r>
          </w:p>
          <w:p w:rsidR="00EE0EB0" w:rsidRPr="00DA5402" w:rsidRDefault="00EE0EB0" w:rsidP="00DA5402">
            <w:pPr>
              <w:widowControl w:val="0"/>
              <w:autoSpaceDE w:val="0"/>
              <w:autoSpaceDN w:val="0"/>
              <w:adjustRightInd w:val="0"/>
              <w:jc w:val="both"/>
              <w:rPr>
                <w:rFonts w:ascii="Times New Roman" w:hAnsi="Times New Roman" w:cs="Times New Roman"/>
                <w:color w:val="000000"/>
                <w:sz w:val="20"/>
                <w:szCs w:val="20"/>
              </w:rPr>
            </w:pPr>
            <w:r w:rsidRPr="00DA5402">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DA5402">
              <w:rPr>
                <w:rFonts w:ascii="Times New Roman" w:hAnsi="Times New Roman" w:cs="Times New Roman"/>
                <w:color w:val="000000"/>
                <w:sz w:val="20"/>
                <w:szCs w:val="20"/>
              </w:rPr>
              <w:t xml:space="preserve">1        </w:t>
            </w:r>
          </w:p>
        </w:tc>
      </w:tr>
      <w:tr w:rsidR="00EE0EB0" w:rsidRPr="00DA5402">
        <w:trPr>
          <w:trHeight w:val="779"/>
        </w:trPr>
        <w:tc>
          <w:tcPr>
            <w:tcW w:w="480" w:type="dxa"/>
            <w:tcBorders>
              <w:top w:val="single" w:sz="6" w:space="0" w:color="auto"/>
              <w:left w:val="single" w:sz="6" w:space="0" w:color="auto"/>
              <w:bottom w:val="single" w:sz="6" w:space="0" w:color="auto"/>
              <w:right w:val="single" w:sz="6" w:space="0" w:color="auto"/>
            </w:tcBorders>
          </w:tcPr>
          <w:p w:rsidR="00EE0EB0" w:rsidRPr="00DA5402" w:rsidRDefault="00EE0EB0" w:rsidP="00DA5402">
            <w:pPr>
              <w:widowControl w:val="0"/>
              <w:autoSpaceDE w:val="0"/>
              <w:autoSpaceDN w:val="0"/>
              <w:adjustRightInd w:val="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6</w:t>
            </w:r>
          </w:p>
        </w:tc>
        <w:tc>
          <w:tcPr>
            <w:tcW w:w="3118" w:type="dxa"/>
            <w:tcBorders>
              <w:top w:val="single" w:sz="6" w:space="0" w:color="auto"/>
              <w:left w:val="single" w:sz="6" w:space="0" w:color="auto"/>
              <w:right w:val="single" w:sz="6" w:space="0" w:color="auto"/>
            </w:tcBorders>
          </w:tcPr>
          <w:p w:rsidR="00EE0EB0" w:rsidRDefault="00EE0EB0" w:rsidP="00DA5402">
            <w:pPr>
              <w:widowControl w:val="0"/>
              <w:autoSpaceDE w:val="0"/>
              <w:autoSpaceDN w:val="0"/>
              <w:adjustRightInd w:val="0"/>
              <w:jc w:val="both"/>
              <w:rPr>
                <w:rFonts w:ascii="Times New Roman" w:hAnsi="Times New Roman" w:cs="Times New Roman"/>
                <w:color w:val="000000"/>
                <w:sz w:val="20"/>
                <w:szCs w:val="20"/>
              </w:rPr>
            </w:pPr>
            <w:r w:rsidRPr="00A5386D">
              <w:rPr>
                <w:rFonts w:ascii="Times New Roman" w:hAnsi="Times New Roman" w:cs="Times New Roman"/>
                <w:b/>
                <w:bCs/>
                <w:color w:val="000000"/>
                <w:sz w:val="20"/>
                <w:szCs w:val="20"/>
              </w:rPr>
              <w:t>Oświadczenie</w:t>
            </w:r>
            <w:r w:rsidRPr="00DA5402">
              <w:rPr>
                <w:rFonts w:ascii="Times New Roman" w:hAnsi="Times New Roman" w:cs="Times New Roman"/>
                <w:color w:val="000000"/>
                <w:sz w:val="20"/>
                <w:szCs w:val="20"/>
              </w:rPr>
              <w:t xml:space="preserve"> </w:t>
            </w:r>
            <w:r>
              <w:rPr>
                <w:rFonts w:ascii="Times New Roman" w:hAnsi="Times New Roman" w:cs="Times New Roman"/>
                <w:color w:val="000000"/>
                <w:sz w:val="20"/>
                <w:szCs w:val="20"/>
              </w:rPr>
              <w:t>Wykonawcy</w:t>
            </w:r>
          </w:p>
          <w:p w:rsidR="00EE0EB0" w:rsidRPr="00DA5402" w:rsidRDefault="00EE0EB0" w:rsidP="00DA5402">
            <w:pPr>
              <w:widowControl w:val="0"/>
              <w:autoSpaceDE w:val="0"/>
              <w:autoSpaceDN w:val="0"/>
              <w:adjustRightInd w:val="0"/>
              <w:jc w:val="both"/>
              <w:rPr>
                <w:rFonts w:ascii="Times New Roman" w:hAnsi="Times New Roman" w:cs="Times New Roman"/>
                <w:color w:val="000000"/>
                <w:sz w:val="20"/>
                <w:szCs w:val="20"/>
              </w:rPr>
            </w:pPr>
          </w:p>
        </w:tc>
        <w:tc>
          <w:tcPr>
            <w:tcW w:w="4922" w:type="dxa"/>
            <w:tcBorders>
              <w:top w:val="single" w:sz="6" w:space="0" w:color="auto"/>
              <w:left w:val="single" w:sz="6" w:space="0" w:color="auto"/>
              <w:right w:val="single" w:sz="6" w:space="0" w:color="auto"/>
            </w:tcBorders>
          </w:tcPr>
          <w:p w:rsidR="00EE0EB0" w:rsidRDefault="00EE0EB0" w:rsidP="00DA5402">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Wykonawca zobowiązany jest do złożenia oświadczenia dotyczącego posiadanego wykształcenia oraz doświadczenia w pracy dziennikarskiej.</w:t>
            </w:r>
          </w:p>
          <w:p w:rsidR="00EE0EB0" w:rsidRPr="00DA5402" w:rsidRDefault="00EE0EB0" w:rsidP="00DA5402">
            <w:pPr>
              <w:widowControl w:val="0"/>
              <w:autoSpaceDE w:val="0"/>
              <w:autoSpaceDN w:val="0"/>
              <w:adjustRightInd w:val="0"/>
              <w:jc w:val="both"/>
              <w:rPr>
                <w:rFonts w:ascii="Times New Roman" w:hAnsi="Times New Roman" w:cs="Times New Roman"/>
                <w:color w:val="000000"/>
                <w:sz w:val="20"/>
                <w:szCs w:val="20"/>
              </w:rPr>
            </w:pPr>
          </w:p>
        </w:tc>
        <w:tc>
          <w:tcPr>
            <w:tcW w:w="1411" w:type="dxa"/>
            <w:tcBorders>
              <w:top w:val="single" w:sz="6" w:space="0" w:color="auto"/>
              <w:left w:val="single" w:sz="6" w:space="0" w:color="auto"/>
              <w:right w:val="single" w:sz="6" w:space="0" w:color="auto"/>
            </w:tcBorders>
          </w:tcPr>
          <w:p w:rsidR="00EE0EB0" w:rsidRDefault="00EE0EB0" w:rsidP="00B50BBE">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Wzór dokumentu stanowi zał. nr 6 do SIWZ</w:t>
            </w:r>
          </w:p>
          <w:p w:rsidR="00EE0EB0" w:rsidRDefault="00EE0EB0" w:rsidP="00DA5402">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1</w:t>
            </w:r>
          </w:p>
          <w:p w:rsidR="00EE0EB0" w:rsidRPr="00DA5402" w:rsidRDefault="00EE0EB0" w:rsidP="00DA5402">
            <w:pPr>
              <w:widowControl w:val="0"/>
              <w:autoSpaceDE w:val="0"/>
              <w:autoSpaceDN w:val="0"/>
              <w:adjustRightInd w:val="0"/>
              <w:jc w:val="both"/>
              <w:rPr>
                <w:rFonts w:ascii="Times New Roman" w:hAnsi="Times New Roman" w:cs="Times New Roman"/>
                <w:color w:val="000000"/>
                <w:sz w:val="20"/>
                <w:szCs w:val="20"/>
              </w:rPr>
            </w:pPr>
          </w:p>
        </w:tc>
      </w:tr>
      <w:tr w:rsidR="00EE0EB0" w:rsidRPr="00DA5402">
        <w:trPr>
          <w:trHeight w:val="903"/>
        </w:trPr>
        <w:tc>
          <w:tcPr>
            <w:tcW w:w="480" w:type="dxa"/>
            <w:tcBorders>
              <w:top w:val="single" w:sz="6" w:space="0" w:color="auto"/>
              <w:left w:val="single" w:sz="6" w:space="0" w:color="auto"/>
              <w:bottom w:val="single" w:sz="6" w:space="0" w:color="auto"/>
              <w:right w:val="single" w:sz="6" w:space="0" w:color="auto"/>
            </w:tcBorders>
          </w:tcPr>
          <w:p w:rsidR="00EE0EB0" w:rsidRPr="00A5386D" w:rsidRDefault="00EE0EB0" w:rsidP="00DA5402">
            <w:pPr>
              <w:widowControl w:val="0"/>
              <w:autoSpaceDE w:val="0"/>
              <w:autoSpaceDN w:val="0"/>
              <w:adjustRightInd w:val="0"/>
              <w:jc w:val="both"/>
              <w:rPr>
                <w:rFonts w:ascii="Times New Roman" w:hAnsi="Times New Roman" w:cs="Times New Roman"/>
                <w:b/>
                <w:bCs/>
                <w:color w:val="000000"/>
                <w:sz w:val="20"/>
                <w:szCs w:val="20"/>
              </w:rPr>
            </w:pPr>
            <w:r w:rsidRPr="00A5386D">
              <w:rPr>
                <w:rFonts w:ascii="Times New Roman" w:hAnsi="Times New Roman" w:cs="Times New Roman"/>
                <w:b/>
                <w:bCs/>
                <w:color w:val="000000"/>
                <w:sz w:val="20"/>
                <w:szCs w:val="20"/>
              </w:rPr>
              <w:t>7</w:t>
            </w:r>
          </w:p>
        </w:tc>
        <w:tc>
          <w:tcPr>
            <w:tcW w:w="3118" w:type="dxa"/>
            <w:tcBorders>
              <w:left w:val="single" w:sz="6" w:space="0" w:color="auto"/>
              <w:right w:val="single" w:sz="6" w:space="0" w:color="auto"/>
            </w:tcBorders>
          </w:tcPr>
          <w:p w:rsidR="00EE0EB0" w:rsidRPr="00A5386D" w:rsidRDefault="00EE0EB0" w:rsidP="00DA5402">
            <w:pPr>
              <w:widowControl w:val="0"/>
              <w:autoSpaceDE w:val="0"/>
              <w:autoSpaceDN w:val="0"/>
              <w:adjustRightInd w:val="0"/>
              <w:jc w:val="both"/>
              <w:rPr>
                <w:rFonts w:ascii="Times New Roman" w:hAnsi="Times New Roman" w:cs="Times New Roman"/>
                <w:b/>
                <w:bCs/>
                <w:color w:val="000000"/>
                <w:sz w:val="20"/>
                <w:szCs w:val="20"/>
              </w:rPr>
            </w:pPr>
            <w:r w:rsidRPr="00A5386D">
              <w:rPr>
                <w:rFonts w:ascii="Times New Roman" w:hAnsi="Times New Roman" w:cs="Times New Roman"/>
                <w:b/>
                <w:bCs/>
                <w:color w:val="000000"/>
                <w:sz w:val="20"/>
                <w:szCs w:val="20"/>
              </w:rPr>
              <w:t>Oświadczenie</w:t>
            </w:r>
            <w:r>
              <w:rPr>
                <w:rFonts w:ascii="Times New Roman" w:hAnsi="Times New Roman" w:cs="Times New Roman"/>
                <w:b/>
                <w:bCs/>
                <w:color w:val="000000"/>
                <w:sz w:val="20"/>
                <w:szCs w:val="20"/>
              </w:rPr>
              <w:t xml:space="preserve"> </w:t>
            </w:r>
            <w:r w:rsidRPr="00A5386D">
              <w:rPr>
                <w:rFonts w:ascii="Times New Roman" w:hAnsi="Times New Roman" w:cs="Times New Roman"/>
                <w:color w:val="000000"/>
                <w:sz w:val="20"/>
                <w:szCs w:val="20"/>
              </w:rPr>
              <w:t>Wykonawcy</w:t>
            </w:r>
          </w:p>
        </w:tc>
        <w:tc>
          <w:tcPr>
            <w:tcW w:w="4922" w:type="dxa"/>
            <w:tcBorders>
              <w:left w:val="single" w:sz="6" w:space="0" w:color="auto"/>
              <w:right w:val="single" w:sz="6" w:space="0" w:color="auto"/>
            </w:tcBorders>
          </w:tcPr>
          <w:p w:rsidR="00EE0EB0" w:rsidRPr="00A5386D" w:rsidRDefault="00EE0EB0" w:rsidP="00A5386D">
            <w:pPr>
              <w:widowControl w:val="0"/>
              <w:autoSpaceDE w:val="0"/>
              <w:autoSpaceDN w:val="0"/>
              <w:adjustRightInd w:val="0"/>
              <w:rPr>
                <w:rFonts w:ascii="Times New Roman" w:hAnsi="Times New Roman" w:cs="Times New Roman"/>
                <w:color w:val="000000"/>
                <w:sz w:val="20"/>
                <w:szCs w:val="20"/>
              </w:rPr>
            </w:pPr>
            <w:r w:rsidRPr="00A5386D">
              <w:rPr>
                <w:rFonts w:ascii="Times New Roman" w:hAnsi="Times New Roman" w:cs="Times New Roman"/>
                <w:color w:val="000000"/>
                <w:sz w:val="20"/>
                <w:szCs w:val="20"/>
              </w:rPr>
              <w:t xml:space="preserve">Oświadczenie wykonawcy o zapoznaniu </w:t>
            </w:r>
            <w:r>
              <w:rPr>
                <w:rFonts w:ascii="Times New Roman" w:hAnsi="Times New Roman" w:cs="Times New Roman"/>
                <w:color w:val="000000"/>
                <w:sz w:val="20"/>
                <w:szCs w:val="20"/>
              </w:rPr>
              <w:t xml:space="preserve">                                   </w:t>
            </w:r>
            <w:r w:rsidRPr="00A5386D">
              <w:rPr>
                <w:rFonts w:ascii="Times New Roman" w:hAnsi="Times New Roman" w:cs="Times New Roman"/>
                <w:color w:val="000000"/>
                <w:sz w:val="20"/>
                <w:szCs w:val="20"/>
              </w:rPr>
              <w:t>się z informacjami wynikającymi z art. 13 RODO</w:t>
            </w:r>
          </w:p>
        </w:tc>
        <w:tc>
          <w:tcPr>
            <w:tcW w:w="1411" w:type="dxa"/>
            <w:tcBorders>
              <w:left w:val="single" w:sz="6" w:space="0" w:color="auto"/>
              <w:right w:val="single" w:sz="6" w:space="0" w:color="auto"/>
            </w:tcBorders>
          </w:tcPr>
          <w:p w:rsidR="00EE0EB0" w:rsidRPr="00A5386D" w:rsidRDefault="00EE0EB0" w:rsidP="00A5386D">
            <w:pPr>
              <w:widowControl w:val="0"/>
              <w:autoSpaceDE w:val="0"/>
              <w:autoSpaceDN w:val="0"/>
              <w:adjustRightInd w:val="0"/>
              <w:rPr>
                <w:rFonts w:ascii="Times New Roman" w:hAnsi="Times New Roman" w:cs="Times New Roman"/>
                <w:color w:val="000000"/>
                <w:sz w:val="20"/>
                <w:szCs w:val="20"/>
              </w:rPr>
            </w:pPr>
            <w:r w:rsidRPr="00A5386D">
              <w:rPr>
                <w:rFonts w:ascii="Times New Roman" w:hAnsi="Times New Roman" w:cs="Times New Roman"/>
                <w:color w:val="000000"/>
                <w:sz w:val="20"/>
                <w:szCs w:val="20"/>
              </w:rPr>
              <w:t xml:space="preserve">Wzór dokumentu stanowi Załącznik nr 7 do </w:t>
            </w:r>
            <w:r>
              <w:rPr>
                <w:rFonts w:ascii="Times New Roman" w:hAnsi="Times New Roman" w:cs="Times New Roman"/>
                <w:color w:val="000000"/>
                <w:sz w:val="20"/>
                <w:szCs w:val="20"/>
              </w:rPr>
              <w:t>SIWZ</w:t>
            </w:r>
          </w:p>
          <w:p w:rsidR="00EE0EB0" w:rsidRPr="00A5386D" w:rsidRDefault="00EE0EB0" w:rsidP="00A5386D">
            <w:pPr>
              <w:widowControl w:val="0"/>
              <w:autoSpaceDE w:val="0"/>
              <w:autoSpaceDN w:val="0"/>
              <w:adjustRightInd w:val="0"/>
              <w:rPr>
                <w:rFonts w:ascii="Times New Roman" w:hAnsi="Times New Roman" w:cs="Times New Roman"/>
                <w:color w:val="000000"/>
                <w:sz w:val="20"/>
                <w:szCs w:val="20"/>
              </w:rPr>
            </w:pPr>
            <w:r w:rsidRPr="00A5386D">
              <w:rPr>
                <w:rFonts w:ascii="Times New Roman" w:hAnsi="Times New Roman" w:cs="Times New Roman"/>
                <w:color w:val="000000"/>
                <w:sz w:val="20"/>
                <w:szCs w:val="20"/>
              </w:rPr>
              <w:t xml:space="preserve">                       1 </w:t>
            </w:r>
          </w:p>
        </w:tc>
      </w:tr>
      <w:tr w:rsidR="00EE0EB0" w:rsidRPr="00DA5402">
        <w:trPr>
          <w:trHeight w:val="902"/>
        </w:trPr>
        <w:tc>
          <w:tcPr>
            <w:tcW w:w="480" w:type="dxa"/>
            <w:tcBorders>
              <w:top w:val="single" w:sz="6" w:space="0" w:color="auto"/>
              <w:left w:val="single" w:sz="6" w:space="0" w:color="auto"/>
              <w:bottom w:val="single" w:sz="6" w:space="0" w:color="auto"/>
              <w:right w:val="single" w:sz="6" w:space="0" w:color="auto"/>
            </w:tcBorders>
          </w:tcPr>
          <w:p w:rsidR="00EE0EB0" w:rsidRPr="00A5386D" w:rsidRDefault="00EE0EB0" w:rsidP="00DA5402">
            <w:pPr>
              <w:widowControl w:val="0"/>
              <w:autoSpaceDE w:val="0"/>
              <w:autoSpaceDN w:val="0"/>
              <w:adjustRightInd w:val="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8</w:t>
            </w:r>
          </w:p>
        </w:tc>
        <w:tc>
          <w:tcPr>
            <w:tcW w:w="3118" w:type="dxa"/>
            <w:tcBorders>
              <w:left w:val="single" w:sz="6" w:space="0" w:color="auto"/>
              <w:right w:val="single" w:sz="6" w:space="0" w:color="auto"/>
            </w:tcBorders>
          </w:tcPr>
          <w:p w:rsidR="00EE0EB0" w:rsidRPr="00A5386D" w:rsidRDefault="00EE0EB0" w:rsidP="00DA5402">
            <w:pPr>
              <w:widowControl w:val="0"/>
              <w:autoSpaceDE w:val="0"/>
              <w:autoSpaceDN w:val="0"/>
              <w:adjustRightInd w:val="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Oświadczenie </w:t>
            </w:r>
            <w:r w:rsidRPr="003038C0">
              <w:rPr>
                <w:rFonts w:ascii="Times New Roman" w:hAnsi="Times New Roman" w:cs="Times New Roman"/>
                <w:color w:val="000000"/>
                <w:sz w:val="20"/>
                <w:szCs w:val="20"/>
              </w:rPr>
              <w:t>Wykonawcy</w:t>
            </w:r>
          </w:p>
        </w:tc>
        <w:tc>
          <w:tcPr>
            <w:tcW w:w="4922" w:type="dxa"/>
            <w:tcBorders>
              <w:left w:val="single" w:sz="6" w:space="0" w:color="auto"/>
              <w:right w:val="single" w:sz="6" w:space="0" w:color="auto"/>
            </w:tcBorders>
          </w:tcPr>
          <w:p w:rsidR="00EE0EB0" w:rsidRPr="00A5386D" w:rsidRDefault="00EE0EB0" w:rsidP="00A5386D">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Oświadczenie wykonawcy stanowiące wykaz usług zleconych podwykonawcom.</w:t>
            </w:r>
          </w:p>
        </w:tc>
        <w:tc>
          <w:tcPr>
            <w:tcW w:w="1411" w:type="dxa"/>
            <w:tcBorders>
              <w:left w:val="single" w:sz="6" w:space="0" w:color="auto"/>
              <w:right w:val="single" w:sz="6" w:space="0" w:color="auto"/>
            </w:tcBorders>
          </w:tcPr>
          <w:p w:rsidR="00EE0EB0" w:rsidRPr="00A5386D" w:rsidRDefault="00EE0EB0" w:rsidP="003038C0">
            <w:pPr>
              <w:widowControl w:val="0"/>
              <w:autoSpaceDE w:val="0"/>
              <w:autoSpaceDN w:val="0"/>
              <w:adjustRightInd w:val="0"/>
              <w:rPr>
                <w:rFonts w:ascii="Times New Roman" w:hAnsi="Times New Roman" w:cs="Times New Roman"/>
                <w:color w:val="000000"/>
                <w:sz w:val="20"/>
                <w:szCs w:val="20"/>
              </w:rPr>
            </w:pPr>
            <w:r w:rsidRPr="00A5386D">
              <w:rPr>
                <w:rFonts w:ascii="Times New Roman" w:hAnsi="Times New Roman" w:cs="Times New Roman"/>
                <w:color w:val="000000"/>
                <w:sz w:val="20"/>
                <w:szCs w:val="20"/>
              </w:rPr>
              <w:t xml:space="preserve">Wzór </w:t>
            </w:r>
            <w:r>
              <w:rPr>
                <w:rFonts w:ascii="Times New Roman" w:hAnsi="Times New Roman" w:cs="Times New Roman"/>
                <w:color w:val="000000"/>
                <w:sz w:val="20"/>
                <w:szCs w:val="20"/>
              </w:rPr>
              <w:t>dokumentu stanowi Załącznik nr 8</w:t>
            </w:r>
            <w:r w:rsidRPr="00A5386D">
              <w:rPr>
                <w:rFonts w:ascii="Times New Roman" w:hAnsi="Times New Roman" w:cs="Times New Roman"/>
                <w:color w:val="000000"/>
                <w:sz w:val="20"/>
                <w:szCs w:val="20"/>
              </w:rPr>
              <w:t xml:space="preserve"> do </w:t>
            </w:r>
            <w:r>
              <w:rPr>
                <w:rFonts w:ascii="Times New Roman" w:hAnsi="Times New Roman" w:cs="Times New Roman"/>
                <w:color w:val="000000"/>
                <w:sz w:val="20"/>
                <w:szCs w:val="20"/>
              </w:rPr>
              <w:t>SIWZ</w:t>
            </w:r>
          </w:p>
          <w:p w:rsidR="00EE0EB0" w:rsidRPr="00A5386D" w:rsidRDefault="00EE0EB0" w:rsidP="003038C0">
            <w:pPr>
              <w:widowControl w:val="0"/>
              <w:autoSpaceDE w:val="0"/>
              <w:autoSpaceDN w:val="0"/>
              <w:adjustRightInd w:val="0"/>
              <w:rPr>
                <w:rFonts w:ascii="Times New Roman" w:hAnsi="Times New Roman" w:cs="Times New Roman"/>
                <w:color w:val="000000"/>
                <w:sz w:val="20"/>
                <w:szCs w:val="20"/>
              </w:rPr>
            </w:pPr>
            <w:r w:rsidRPr="00A5386D">
              <w:rPr>
                <w:rFonts w:ascii="Times New Roman" w:hAnsi="Times New Roman" w:cs="Times New Roman"/>
                <w:color w:val="000000"/>
                <w:sz w:val="20"/>
                <w:szCs w:val="20"/>
              </w:rPr>
              <w:t xml:space="preserve">                       1</w:t>
            </w:r>
          </w:p>
        </w:tc>
      </w:tr>
      <w:tr w:rsidR="00EE0EB0" w:rsidRPr="00DA5402">
        <w:trPr>
          <w:trHeight w:val="902"/>
        </w:trPr>
        <w:tc>
          <w:tcPr>
            <w:tcW w:w="480" w:type="dxa"/>
            <w:tcBorders>
              <w:top w:val="single" w:sz="6" w:space="0" w:color="auto"/>
              <w:left w:val="single" w:sz="6" w:space="0" w:color="auto"/>
              <w:bottom w:val="single" w:sz="6" w:space="0" w:color="auto"/>
              <w:right w:val="single" w:sz="6" w:space="0" w:color="auto"/>
            </w:tcBorders>
          </w:tcPr>
          <w:p w:rsidR="00EE0EB0" w:rsidRPr="00A5386D" w:rsidRDefault="00EE0EB0" w:rsidP="00DA5402">
            <w:pPr>
              <w:widowControl w:val="0"/>
              <w:autoSpaceDE w:val="0"/>
              <w:autoSpaceDN w:val="0"/>
              <w:adjustRightInd w:val="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9</w:t>
            </w:r>
          </w:p>
        </w:tc>
        <w:tc>
          <w:tcPr>
            <w:tcW w:w="3118" w:type="dxa"/>
            <w:tcBorders>
              <w:left w:val="single" w:sz="6" w:space="0" w:color="auto"/>
              <w:bottom w:val="single" w:sz="6" w:space="0" w:color="auto"/>
              <w:right w:val="single" w:sz="6" w:space="0" w:color="auto"/>
            </w:tcBorders>
          </w:tcPr>
          <w:p w:rsidR="00EE0EB0" w:rsidRPr="00A5386D" w:rsidRDefault="00EE0EB0" w:rsidP="00DA5402">
            <w:pPr>
              <w:widowControl w:val="0"/>
              <w:autoSpaceDE w:val="0"/>
              <w:autoSpaceDN w:val="0"/>
              <w:adjustRightInd w:val="0"/>
              <w:jc w:val="both"/>
              <w:rPr>
                <w:rFonts w:ascii="Times New Roman" w:hAnsi="Times New Roman" w:cs="Times New Roman"/>
                <w:b/>
                <w:bCs/>
                <w:color w:val="000000"/>
                <w:sz w:val="20"/>
                <w:szCs w:val="20"/>
              </w:rPr>
            </w:pPr>
            <w:r w:rsidRPr="00A5386D">
              <w:rPr>
                <w:rFonts w:ascii="Times New Roman" w:hAnsi="Times New Roman" w:cs="Times New Roman"/>
                <w:b/>
                <w:bCs/>
                <w:color w:val="000000"/>
                <w:sz w:val="20"/>
                <w:szCs w:val="20"/>
              </w:rPr>
              <w:t>Oświadczenie</w:t>
            </w:r>
            <w:r>
              <w:rPr>
                <w:rFonts w:ascii="Times New Roman" w:hAnsi="Times New Roman" w:cs="Times New Roman"/>
                <w:b/>
                <w:bCs/>
                <w:color w:val="000000"/>
                <w:sz w:val="20"/>
                <w:szCs w:val="20"/>
              </w:rPr>
              <w:t xml:space="preserve"> </w:t>
            </w:r>
            <w:r w:rsidRPr="00A5386D">
              <w:rPr>
                <w:rFonts w:ascii="Times New Roman" w:hAnsi="Times New Roman" w:cs="Times New Roman"/>
                <w:color w:val="000000"/>
                <w:sz w:val="20"/>
                <w:szCs w:val="20"/>
              </w:rPr>
              <w:t>Wykonawcy</w:t>
            </w:r>
          </w:p>
        </w:tc>
        <w:tc>
          <w:tcPr>
            <w:tcW w:w="4922" w:type="dxa"/>
            <w:tcBorders>
              <w:left w:val="single" w:sz="6" w:space="0" w:color="auto"/>
              <w:bottom w:val="single" w:sz="6" w:space="0" w:color="auto"/>
              <w:right w:val="single" w:sz="6" w:space="0" w:color="auto"/>
            </w:tcBorders>
          </w:tcPr>
          <w:p w:rsidR="00EE0EB0" w:rsidRDefault="00EE0EB0" w:rsidP="005D285C">
            <w:pPr>
              <w:widowControl w:val="0"/>
              <w:autoSpaceDE w:val="0"/>
              <w:autoSpaceDN w:val="0"/>
              <w:adjustRightInd w:val="0"/>
              <w:spacing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Oświadczenie </w:t>
            </w:r>
            <w:r w:rsidRPr="00AC13B2">
              <w:rPr>
                <w:rFonts w:ascii="Times New Roman" w:hAnsi="Times New Roman" w:cs="Times New Roman"/>
                <w:color w:val="000000"/>
                <w:sz w:val="20"/>
                <w:szCs w:val="20"/>
              </w:rPr>
              <w:t>wykonawcy o przynależności do tej samej grupy kapitałowej</w:t>
            </w:r>
          </w:p>
          <w:p w:rsidR="00EE0EB0" w:rsidRPr="00A5386D" w:rsidRDefault="00EE0EB0" w:rsidP="005D285C">
            <w:pPr>
              <w:widowControl w:val="0"/>
              <w:autoSpaceDE w:val="0"/>
              <w:autoSpaceDN w:val="0"/>
              <w:adjustRightInd w:val="0"/>
              <w:rPr>
                <w:rFonts w:ascii="Times New Roman" w:hAnsi="Times New Roman" w:cs="Times New Roman"/>
                <w:color w:val="000000"/>
                <w:sz w:val="20"/>
                <w:szCs w:val="20"/>
              </w:rPr>
            </w:pPr>
            <w:r w:rsidRPr="00AC13B2">
              <w:rPr>
                <w:rFonts w:ascii="Times New Roman" w:hAnsi="Times New Roman" w:cs="Times New Roman"/>
                <w:i/>
                <w:iCs/>
                <w:color w:val="000000"/>
                <w:sz w:val="18"/>
                <w:szCs w:val="18"/>
              </w:rPr>
              <w:t>(oświadczenie należy przesłać Zamawiającemu w terminie 3 dni od dnia otrzymania zbiorczego zestawienia ofert złożonych w niniejszym postępowaniu).</w:t>
            </w:r>
          </w:p>
        </w:tc>
        <w:tc>
          <w:tcPr>
            <w:tcW w:w="1411" w:type="dxa"/>
            <w:tcBorders>
              <w:left w:val="single" w:sz="6" w:space="0" w:color="auto"/>
              <w:bottom w:val="single" w:sz="6" w:space="0" w:color="auto"/>
              <w:right w:val="single" w:sz="6" w:space="0" w:color="auto"/>
            </w:tcBorders>
          </w:tcPr>
          <w:p w:rsidR="00EE0EB0" w:rsidRDefault="00EE0EB0" w:rsidP="00A5386D">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Wzór dokumentu stanowi Załącznik nr 9 do SIWZ</w:t>
            </w:r>
          </w:p>
          <w:p w:rsidR="00EE0EB0" w:rsidRPr="00A5386D" w:rsidRDefault="00EE0EB0" w:rsidP="00A5386D">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1</w:t>
            </w:r>
          </w:p>
        </w:tc>
      </w:tr>
    </w:tbl>
    <w:p w:rsidR="00EE0EB0" w:rsidRPr="00DA5402" w:rsidRDefault="00EE0EB0" w:rsidP="00DA5402">
      <w:pPr>
        <w:widowControl w:val="0"/>
        <w:autoSpaceDE w:val="0"/>
        <w:autoSpaceDN w:val="0"/>
        <w:adjustRightInd w:val="0"/>
        <w:jc w:val="both"/>
        <w:rPr>
          <w:rFonts w:ascii="Times New Roman" w:hAnsi="Times New Roman" w:cs="Times New Roman"/>
          <w:b/>
          <w:bCs/>
          <w:i/>
          <w:iCs/>
          <w:color w:val="000000"/>
          <w:sz w:val="20"/>
          <w:szCs w:val="20"/>
        </w:rPr>
      </w:pPr>
    </w:p>
    <w:p w:rsidR="00EE0EB0" w:rsidRPr="00BD5ED8" w:rsidRDefault="00EE0EB0" w:rsidP="00F84861">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7.1 </w:t>
      </w:r>
      <w:r w:rsidRPr="00F84861">
        <w:rPr>
          <w:rFonts w:ascii="Times New Roman" w:hAnsi="Times New Roman" w:cs="Times New Roman"/>
          <w:b/>
          <w:bCs/>
          <w:color w:val="000000"/>
          <w:sz w:val="20"/>
          <w:szCs w:val="20"/>
        </w:rPr>
        <w:t>W przypadku wspólnego ubiegania się o zamówienie przez wykonawców oświadczenia</w:t>
      </w:r>
      <w:r>
        <w:rPr>
          <w:rFonts w:ascii="Times New Roman" w:hAnsi="Times New Roman" w:cs="Times New Roman"/>
          <w:b/>
          <w:bCs/>
          <w:color w:val="000000"/>
          <w:sz w:val="20"/>
          <w:szCs w:val="20"/>
        </w:rPr>
        <w:t>, stanowiące załącznik 3 i 4,</w:t>
      </w:r>
      <w:r w:rsidRPr="00F84861">
        <w:rPr>
          <w:rFonts w:ascii="Times New Roman" w:hAnsi="Times New Roman" w:cs="Times New Roman"/>
          <w:b/>
          <w:bCs/>
          <w:color w:val="000000"/>
          <w:sz w:val="20"/>
          <w:szCs w:val="20"/>
        </w:rPr>
        <w:t xml:space="preserve"> składa każdy z wykonawców wspólnie ubiegających się o zamówienie.</w:t>
      </w:r>
    </w:p>
    <w:p w:rsidR="00EE0EB0" w:rsidRPr="00F84861" w:rsidRDefault="00EE0EB0" w:rsidP="006441AF">
      <w:pPr>
        <w:pStyle w:val="NormalIndent"/>
        <w:numPr>
          <w:ilvl w:val="1"/>
          <w:numId w:val="76"/>
        </w:numPr>
        <w:tabs>
          <w:tab w:val="clear" w:pos="360"/>
          <w:tab w:val="num" w:pos="0"/>
        </w:tabs>
        <w:ind w:left="0" w:firstLine="0"/>
        <w:jc w:val="both"/>
        <w:rPr>
          <w:rFonts w:cs="Calibri"/>
          <w:b/>
          <w:bCs/>
          <w:sz w:val="20"/>
          <w:szCs w:val="20"/>
        </w:rPr>
      </w:pPr>
      <w:r w:rsidRPr="00F84861">
        <w:rPr>
          <w:sz w:val="20"/>
          <w:szCs w:val="20"/>
        </w:rPr>
        <w:t xml:space="preserve">Zamawiający może wezwać wykonawcę, którego oferta została najwyżej oceniona, do złożenia </w:t>
      </w:r>
      <w:r>
        <w:rPr>
          <w:sz w:val="20"/>
          <w:szCs w:val="20"/>
        </w:rPr>
        <w:t xml:space="preserve">                     </w:t>
      </w:r>
      <w:r w:rsidRPr="00F84861">
        <w:rPr>
          <w:sz w:val="20"/>
          <w:szCs w:val="20"/>
        </w:rPr>
        <w:t>w wyznaczonym, nie krótszym niż 5 dni, terminie aktualnych na dzień złożenia oświadczeń lub dokumentów potwierdzających okoliczności, o których mowa w art. 25 ust.</w:t>
      </w:r>
      <w:r>
        <w:rPr>
          <w:sz w:val="20"/>
          <w:szCs w:val="20"/>
        </w:rPr>
        <w:t xml:space="preserve"> </w:t>
      </w:r>
      <w:r w:rsidRPr="00F84861">
        <w:rPr>
          <w:sz w:val="20"/>
          <w:szCs w:val="20"/>
        </w:rPr>
        <w:t xml:space="preserve">1 </w:t>
      </w:r>
      <w:r>
        <w:rPr>
          <w:sz w:val="20"/>
          <w:szCs w:val="20"/>
        </w:rPr>
        <w:t>ustawy Pzp.</w:t>
      </w:r>
    </w:p>
    <w:p w:rsidR="00EE0EB0" w:rsidRPr="00F84861" w:rsidRDefault="00EE0EB0" w:rsidP="006441AF">
      <w:pPr>
        <w:widowControl w:val="0"/>
        <w:numPr>
          <w:ilvl w:val="1"/>
          <w:numId w:val="76"/>
        </w:numPr>
        <w:tabs>
          <w:tab w:val="clear" w:pos="360"/>
          <w:tab w:val="num" w:pos="0"/>
        </w:tabs>
        <w:autoSpaceDE w:val="0"/>
        <w:autoSpaceDN w:val="0"/>
        <w:adjustRightInd w:val="0"/>
        <w:spacing w:after="0" w:line="240" w:lineRule="auto"/>
        <w:ind w:left="0" w:firstLine="0"/>
        <w:jc w:val="both"/>
        <w:rPr>
          <w:rFonts w:ascii="Times New Roman" w:hAnsi="Times New Roman" w:cs="Times New Roman"/>
          <w:color w:val="000000"/>
          <w:sz w:val="20"/>
          <w:szCs w:val="20"/>
          <w:u w:val="single"/>
        </w:rPr>
      </w:pPr>
      <w:r w:rsidRPr="00F84861">
        <w:rPr>
          <w:rFonts w:ascii="Times New Roman" w:hAnsi="Times New Roman" w:cs="Times New Roman"/>
          <w:color w:val="000000"/>
          <w:sz w:val="20"/>
          <w:szCs w:val="20"/>
        </w:rPr>
        <w:t xml:space="preserve">Zamawiający wzywa wykonawców, którzy w wyznaczonym terminie nie złożyli dokumentów potwierdzających spełnienie warunków udziału w postępowaniu lub dokumenty te są niekompletne, zawierają błędy lub budzą wskazane przez Zamawiającego wątpliwości do uzupełnienia tych dokumentów </w:t>
      </w:r>
      <w:r w:rsidRPr="00F84861">
        <w:rPr>
          <w:rFonts w:ascii="Times New Roman" w:hAnsi="Times New Roman" w:cs="Times New Roman"/>
          <w:color w:val="000000"/>
          <w:sz w:val="20"/>
          <w:szCs w:val="20"/>
          <w:u w:val="single"/>
        </w:rPr>
        <w:t>w terminie przez siebie wskazanym</w:t>
      </w:r>
      <w:r>
        <w:rPr>
          <w:rFonts w:ascii="Times New Roman" w:hAnsi="Times New Roman" w:cs="Times New Roman"/>
          <w:color w:val="000000"/>
          <w:sz w:val="20"/>
          <w:szCs w:val="20"/>
          <w:u w:val="single"/>
        </w:rPr>
        <w:t>,</w:t>
      </w:r>
      <w:r w:rsidRPr="00F84861">
        <w:rPr>
          <w:rFonts w:ascii="Times New Roman" w:hAnsi="Times New Roman" w:cs="Times New Roman"/>
          <w:color w:val="000000"/>
          <w:sz w:val="20"/>
          <w:szCs w:val="20"/>
        </w:rPr>
        <w:t xml:space="preserve"> chyba że mimo ich złożenia, uzupełnienia lub poprawienia lub udzielenia wyjaśnień oferta wykonawcy podlega odrzuceniu albo konieczne byłoby unieważnienie postępowania.</w:t>
      </w:r>
    </w:p>
    <w:p w:rsidR="00EE0EB0" w:rsidRPr="00F84861" w:rsidRDefault="00EE0EB0" w:rsidP="00F84861">
      <w:pPr>
        <w:widowControl w:val="0"/>
        <w:numPr>
          <w:ilvl w:val="1"/>
          <w:numId w:val="76"/>
        </w:numPr>
        <w:autoSpaceDE w:val="0"/>
        <w:autoSpaceDN w:val="0"/>
        <w:adjustRightInd w:val="0"/>
        <w:spacing w:after="0" w:line="240" w:lineRule="auto"/>
        <w:ind w:left="0" w:firstLine="0"/>
        <w:jc w:val="both"/>
        <w:rPr>
          <w:rFonts w:ascii="Times New Roman" w:hAnsi="Times New Roman" w:cs="Times New Roman"/>
          <w:color w:val="000000"/>
          <w:sz w:val="20"/>
          <w:szCs w:val="20"/>
        </w:rPr>
      </w:pPr>
      <w:r w:rsidRPr="00F84861">
        <w:rPr>
          <w:rFonts w:ascii="Times New Roman" w:hAnsi="Times New Roman" w:cs="Times New Roman"/>
          <w:color w:val="000000"/>
          <w:sz w:val="20"/>
          <w:szCs w:val="20"/>
        </w:rPr>
        <w:t xml:space="preserve">Dokumenty, inne niż oświadczenia składa się w oryginale lub kserokopii poświadczonej za zgodność </w:t>
      </w:r>
      <w:r>
        <w:rPr>
          <w:rFonts w:ascii="Times New Roman" w:hAnsi="Times New Roman" w:cs="Times New Roman"/>
          <w:color w:val="000000"/>
          <w:sz w:val="20"/>
          <w:szCs w:val="20"/>
        </w:rPr>
        <w:t xml:space="preserve">                    </w:t>
      </w:r>
      <w:r w:rsidRPr="00F84861">
        <w:rPr>
          <w:rFonts w:ascii="Times New Roman" w:hAnsi="Times New Roman" w:cs="Times New Roman"/>
          <w:color w:val="000000"/>
          <w:sz w:val="20"/>
          <w:szCs w:val="20"/>
        </w:rPr>
        <w:t>z oryginałem.</w:t>
      </w:r>
    </w:p>
    <w:p w:rsidR="00EE0EB0" w:rsidRPr="00F84861" w:rsidRDefault="00EE0EB0" w:rsidP="00F84861">
      <w:pPr>
        <w:widowControl w:val="0"/>
        <w:numPr>
          <w:ilvl w:val="1"/>
          <w:numId w:val="76"/>
        </w:numPr>
        <w:autoSpaceDE w:val="0"/>
        <w:autoSpaceDN w:val="0"/>
        <w:adjustRightInd w:val="0"/>
        <w:spacing w:after="0" w:line="240" w:lineRule="auto"/>
        <w:ind w:left="0" w:firstLine="0"/>
        <w:jc w:val="both"/>
        <w:rPr>
          <w:rFonts w:ascii="Times New Roman" w:hAnsi="Times New Roman" w:cs="Times New Roman"/>
          <w:color w:val="000000"/>
          <w:sz w:val="20"/>
          <w:szCs w:val="20"/>
        </w:rPr>
      </w:pPr>
      <w:r w:rsidRPr="00F84861">
        <w:rPr>
          <w:rFonts w:ascii="Times New Roman" w:hAnsi="Times New Roman" w:cs="Times New Roman"/>
          <w:color w:val="000000"/>
          <w:sz w:val="20"/>
          <w:szCs w:val="20"/>
        </w:rPr>
        <w:t>Wykonawca nie jest zobowiązany do złożenia oświadczeń lub dokumentów potwierdzających okoliczności, o których mowa w art.</w:t>
      </w:r>
      <w:r>
        <w:rPr>
          <w:rFonts w:ascii="Times New Roman" w:hAnsi="Times New Roman" w:cs="Times New Roman"/>
          <w:color w:val="000000"/>
          <w:sz w:val="20"/>
          <w:szCs w:val="20"/>
        </w:rPr>
        <w:t xml:space="preserve"> </w:t>
      </w:r>
      <w:r w:rsidRPr="00F84861">
        <w:rPr>
          <w:rFonts w:ascii="Times New Roman" w:hAnsi="Times New Roman" w:cs="Times New Roman"/>
          <w:color w:val="000000"/>
          <w:sz w:val="20"/>
          <w:szCs w:val="20"/>
        </w:rPr>
        <w:t>25 ust.</w:t>
      </w:r>
      <w:r>
        <w:rPr>
          <w:rFonts w:ascii="Times New Roman" w:hAnsi="Times New Roman" w:cs="Times New Roman"/>
          <w:color w:val="000000"/>
          <w:sz w:val="20"/>
          <w:szCs w:val="20"/>
        </w:rPr>
        <w:t xml:space="preserve"> 1 pkt </w:t>
      </w:r>
      <w:r w:rsidRPr="00F84861">
        <w:rPr>
          <w:rFonts w:ascii="Times New Roman" w:hAnsi="Times New Roman" w:cs="Times New Roman"/>
          <w:color w:val="000000"/>
          <w:sz w:val="20"/>
          <w:szCs w:val="20"/>
        </w:rPr>
        <w:t>1 i 3, jeżeli:</w:t>
      </w:r>
    </w:p>
    <w:p w:rsidR="00EE0EB0" w:rsidRPr="00F84861" w:rsidRDefault="00EE0EB0" w:rsidP="00F84861">
      <w:pPr>
        <w:widowControl w:val="0"/>
        <w:numPr>
          <w:ilvl w:val="0"/>
          <w:numId w:val="49"/>
        </w:numPr>
        <w:tabs>
          <w:tab w:val="clear" w:pos="720"/>
          <w:tab w:val="num" w:pos="0"/>
        </w:tabs>
        <w:autoSpaceDE w:val="0"/>
        <w:autoSpaceDN w:val="0"/>
        <w:adjustRightInd w:val="0"/>
        <w:spacing w:after="0" w:line="240" w:lineRule="auto"/>
        <w:ind w:left="0" w:firstLine="0"/>
        <w:jc w:val="both"/>
        <w:rPr>
          <w:rFonts w:ascii="Times New Roman" w:hAnsi="Times New Roman" w:cs="Times New Roman"/>
          <w:color w:val="000000"/>
          <w:sz w:val="20"/>
          <w:szCs w:val="20"/>
        </w:rPr>
      </w:pPr>
      <w:r w:rsidRPr="00F84861">
        <w:rPr>
          <w:rFonts w:ascii="Times New Roman" w:hAnsi="Times New Roman" w:cs="Times New Roman"/>
          <w:color w:val="000000"/>
          <w:sz w:val="20"/>
          <w:szCs w:val="20"/>
        </w:rPr>
        <w:t>Zamawiający posiada oświadczenia lub dokumenty dotyczące tego wykonawcy,</w:t>
      </w:r>
    </w:p>
    <w:p w:rsidR="00EE0EB0" w:rsidRPr="00F84861" w:rsidRDefault="00EE0EB0" w:rsidP="00F84861">
      <w:pPr>
        <w:widowControl w:val="0"/>
        <w:numPr>
          <w:ilvl w:val="0"/>
          <w:numId w:val="49"/>
        </w:numPr>
        <w:tabs>
          <w:tab w:val="clear" w:pos="720"/>
          <w:tab w:val="num" w:pos="0"/>
        </w:tabs>
        <w:autoSpaceDE w:val="0"/>
        <w:autoSpaceDN w:val="0"/>
        <w:adjustRightInd w:val="0"/>
        <w:spacing w:after="0" w:line="240" w:lineRule="auto"/>
        <w:ind w:left="0" w:firstLine="0"/>
        <w:jc w:val="both"/>
        <w:rPr>
          <w:rFonts w:ascii="Times New Roman" w:hAnsi="Times New Roman" w:cs="Times New Roman"/>
          <w:color w:val="000000"/>
          <w:sz w:val="20"/>
          <w:szCs w:val="20"/>
        </w:rPr>
      </w:pPr>
      <w:r w:rsidRPr="00F84861">
        <w:rPr>
          <w:rFonts w:ascii="Times New Roman" w:hAnsi="Times New Roman" w:cs="Times New Roman"/>
          <w:color w:val="000000"/>
          <w:sz w:val="20"/>
          <w:szCs w:val="20"/>
        </w:rPr>
        <w:t>może je uzyskać za pomocą bezpłatnych i ogólnodostępnych baz danych.</w:t>
      </w:r>
    </w:p>
    <w:p w:rsidR="00EE0EB0" w:rsidRPr="00F84861" w:rsidRDefault="00EE0EB0" w:rsidP="00F84861">
      <w:pPr>
        <w:widowControl w:val="0"/>
        <w:numPr>
          <w:ilvl w:val="1"/>
          <w:numId w:val="76"/>
        </w:numPr>
        <w:autoSpaceDE w:val="0"/>
        <w:autoSpaceDN w:val="0"/>
        <w:adjustRightInd w:val="0"/>
        <w:spacing w:after="0" w:line="240" w:lineRule="auto"/>
        <w:ind w:left="0" w:firstLine="0"/>
        <w:jc w:val="both"/>
        <w:rPr>
          <w:rFonts w:ascii="Times New Roman" w:hAnsi="Times New Roman" w:cs="Times New Roman"/>
          <w:color w:val="000000"/>
          <w:sz w:val="20"/>
          <w:szCs w:val="20"/>
        </w:rPr>
      </w:pPr>
      <w:r>
        <w:rPr>
          <w:rFonts w:ascii="Times New Roman" w:hAnsi="Times New Roman" w:cs="Times New Roman"/>
          <w:color w:val="000000"/>
          <w:sz w:val="20"/>
          <w:szCs w:val="20"/>
        </w:rPr>
        <w:t>W przypadku określonym w pkt 7.5 a,</w:t>
      </w:r>
      <w:r w:rsidRPr="00F84861">
        <w:rPr>
          <w:rFonts w:ascii="Times New Roman" w:hAnsi="Times New Roman" w:cs="Times New Roman"/>
          <w:color w:val="000000"/>
          <w:sz w:val="20"/>
          <w:szCs w:val="20"/>
        </w:rPr>
        <w:t xml:space="preserve"> wykonawca będzie zobowiązany poinformować Zamawiającego podając oznaczenie postępowania (numer postępowania przetargowego), w którym znajdują się te dokumenty.</w:t>
      </w:r>
    </w:p>
    <w:p w:rsidR="00EE0EB0" w:rsidRPr="0084014D" w:rsidRDefault="00EE0EB0" w:rsidP="0084014D">
      <w:pPr>
        <w:widowControl w:val="0"/>
        <w:numPr>
          <w:ilvl w:val="1"/>
          <w:numId w:val="76"/>
        </w:numPr>
        <w:autoSpaceDE w:val="0"/>
        <w:autoSpaceDN w:val="0"/>
        <w:adjustRightInd w:val="0"/>
        <w:spacing w:after="0" w:line="240" w:lineRule="auto"/>
        <w:ind w:left="0" w:firstLine="0"/>
        <w:jc w:val="both"/>
        <w:rPr>
          <w:rFonts w:ascii="Times New Roman" w:hAnsi="Times New Roman" w:cs="Times New Roman"/>
          <w:sz w:val="20"/>
          <w:szCs w:val="20"/>
        </w:rPr>
      </w:pPr>
      <w:r w:rsidRPr="00F84861">
        <w:rPr>
          <w:rFonts w:ascii="Times New Roman" w:hAnsi="Times New Roman" w:cs="Times New Roman"/>
          <w:sz w:val="20"/>
          <w:szCs w:val="20"/>
        </w:rPr>
        <w:t xml:space="preserve">Zamawiający może żądać przedstawienia oryginału lub notarialnie potwierdzonej kopii dokumentów wyłącznie wtedy, gdy złożona przez dostawcę lub wykonawcę kserokopia dokumentu jest nieczytelna lub budzi uzasadnione wątpliwości co do jej prawdziwości, a </w:t>
      </w:r>
      <w:r>
        <w:rPr>
          <w:rFonts w:ascii="Times New Roman" w:hAnsi="Times New Roman" w:cs="Times New Roman"/>
          <w:sz w:val="20"/>
          <w:szCs w:val="20"/>
        </w:rPr>
        <w:t>Z</w:t>
      </w:r>
      <w:r w:rsidRPr="00F84861">
        <w:rPr>
          <w:rFonts w:ascii="Times New Roman" w:hAnsi="Times New Roman" w:cs="Times New Roman"/>
          <w:sz w:val="20"/>
          <w:szCs w:val="20"/>
        </w:rPr>
        <w:t>amawiający nie może sprawdzić jej prawdziwości w inny sposób.</w:t>
      </w:r>
    </w:p>
    <w:p w:rsidR="00EE0EB0" w:rsidRPr="002D4FA1" w:rsidRDefault="00EE0EB0" w:rsidP="002D4FA1">
      <w:pPr>
        <w:autoSpaceDE w:val="0"/>
        <w:autoSpaceDN w:val="0"/>
        <w:adjustRightInd w:val="0"/>
        <w:spacing w:after="0" w:line="240" w:lineRule="auto"/>
        <w:jc w:val="both"/>
        <w:rPr>
          <w:rFonts w:ascii="Times New Roman" w:hAnsi="Times New Roman" w:cs="Times New Roman"/>
          <w:i/>
          <w:iCs/>
          <w:sz w:val="20"/>
          <w:szCs w:val="20"/>
        </w:rPr>
      </w:pPr>
      <w:r w:rsidRPr="0084014D">
        <w:rPr>
          <w:rFonts w:ascii="Times New Roman" w:hAnsi="Times New Roman" w:cs="Times New Roman"/>
          <w:b/>
          <w:bCs/>
          <w:i/>
          <w:iCs/>
          <w:sz w:val="20"/>
          <w:szCs w:val="20"/>
        </w:rPr>
        <w:t>Uwaga</w:t>
      </w:r>
      <w:r w:rsidRPr="002D4FA1">
        <w:rPr>
          <w:rFonts w:ascii="Times New Roman" w:hAnsi="Times New Roman" w:cs="Times New Roman"/>
          <w:i/>
          <w:iCs/>
          <w:sz w:val="20"/>
          <w:szCs w:val="20"/>
        </w:rPr>
        <w:t xml:space="preserve">: </w:t>
      </w:r>
    </w:p>
    <w:p w:rsidR="00EE0EB0" w:rsidRPr="002D4FA1" w:rsidRDefault="00EE0EB0" w:rsidP="002D4FA1">
      <w:pPr>
        <w:numPr>
          <w:ilvl w:val="0"/>
          <w:numId w:val="72"/>
        </w:numPr>
        <w:autoSpaceDE w:val="0"/>
        <w:autoSpaceDN w:val="0"/>
        <w:adjustRightInd w:val="0"/>
        <w:spacing w:after="0" w:line="240" w:lineRule="auto"/>
        <w:jc w:val="both"/>
        <w:rPr>
          <w:rFonts w:ascii="Times New Roman" w:hAnsi="Times New Roman" w:cs="Times New Roman"/>
          <w:i/>
          <w:iCs/>
          <w:sz w:val="20"/>
          <w:szCs w:val="20"/>
        </w:rPr>
      </w:pPr>
      <w:r w:rsidRPr="002D4FA1">
        <w:rPr>
          <w:rFonts w:ascii="Times New Roman" w:hAnsi="Times New Roman" w:cs="Times New Roman"/>
          <w:i/>
          <w:iCs/>
          <w:sz w:val="20"/>
          <w:szCs w:val="20"/>
        </w:rPr>
        <w:t xml:space="preserve">w przypadku, </w:t>
      </w:r>
      <w:r>
        <w:rPr>
          <w:rFonts w:ascii="Times New Roman" w:hAnsi="Times New Roman" w:cs="Times New Roman"/>
          <w:i/>
          <w:iCs/>
          <w:sz w:val="20"/>
          <w:szCs w:val="20"/>
        </w:rPr>
        <w:t>gdy</w:t>
      </w:r>
      <w:r w:rsidRPr="002D4FA1">
        <w:rPr>
          <w:rFonts w:ascii="Times New Roman" w:hAnsi="Times New Roman" w:cs="Times New Roman"/>
          <w:i/>
          <w:iCs/>
          <w:sz w:val="20"/>
          <w:szCs w:val="20"/>
        </w:rPr>
        <w:t xml:space="preserve"> ofertę podpisuje pełnomocnik (osoba niefigurująca w dokumencie rejestrowym), </w:t>
      </w:r>
      <w:r>
        <w:rPr>
          <w:rFonts w:ascii="Times New Roman" w:hAnsi="Times New Roman" w:cs="Times New Roman"/>
          <w:i/>
          <w:iCs/>
          <w:sz w:val="20"/>
          <w:szCs w:val="20"/>
        </w:rPr>
        <w:t xml:space="preserve">                      </w:t>
      </w:r>
      <w:r w:rsidRPr="002D4FA1">
        <w:rPr>
          <w:rFonts w:ascii="Times New Roman" w:hAnsi="Times New Roman" w:cs="Times New Roman"/>
          <w:i/>
          <w:iCs/>
          <w:sz w:val="20"/>
          <w:szCs w:val="20"/>
        </w:rPr>
        <w:t>do oferty należy dołączyć stosowe pełnomocnictwo określające zakres udzielonego pełnomocnictwa,</w:t>
      </w:r>
      <w:r>
        <w:rPr>
          <w:rFonts w:ascii="Times New Roman" w:hAnsi="Times New Roman" w:cs="Times New Roman"/>
          <w:i/>
          <w:iCs/>
          <w:sz w:val="20"/>
          <w:szCs w:val="20"/>
        </w:rPr>
        <w:t xml:space="preserve">               </w:t>
      </w:r>
      <w:r w:rsidRPr="002D4FA1">
        <w:rPr>
          <w:rFonts w:ascii="Times New Roman" w:hAnsi="Times New Roman" w:cs="Times New Roman"/>
          <w:i/>
          <w:iCs/>
          <w:sz w:val="20"/>
          <w:szCs w:val="20"/>
        </w:rPr>
        <w:t xml:space="preserve"> a także okres jego obowiązywania. Pełnomocnictwo winno być złożone w oryginale lub kserokopii potwierdzonej notarialnie za zgodność z oryginałem,</w:t>
      </w:r>
    </w:p>
    <w:p w:rsidR="00EE0EB0" w:rsidRPr="002D4FA1" w:rsidRDefault="00EE0EB0" w:rsidP="002D4FA1">
      <w:pPr>
        <w:numPr>
          <w:ilvl w:val="0"/>
          <w:numId w:val="72"/>
        </w:numPr>
        <w:autoSpaceDE w:val="0"/>
        <w:autoSpaceDN w:val="0"/>
        <w:adjustRightInd w:val="0"/>
        <w:spacing w:after="0" w:line="240" w:lineRule="auto"/>
        <w:jc w:val="both"/>
        <w:rPr>
          <w:rFonts w:ascii="Times New Roman" w:hAnsi="Times New Roman" w:cs="Times New Roman"/>
          <w:i/>
          <w:iCs/>
          <w:sz w:val="20"/>
          <w:szCs w:val="20"/>
        </w:rPr>
      </w:pPr>
      <w:r w:rsidRPr="002D4FA1">
        <w:rPr>
          <w:rFonts w:ascii="Times New Roman" w:hAnsi="Times New Roman" w:cs="Times New Roman"/>
          <w:i/>
          <w:iCs/>
          <w:sz w:val="20"/>
          <w:szCs w:val="20"/>
        </w:rPr>
        <w:t>wszystkie dokumenty sporządzone w języku obcym, są składane wraz z tłumaczeniem na język polski.</w:t>
      </w:r>
    </w:p>
    <w:p w:rsidR="00EE0EB0" w:rsidRDefault="00EE0EB0" w:rsidP="008268C3">
      <w:pPr>
        <w:autoSpaceDE w:val="0"/>
        <w:autoSpaceDN w:val="0"/>
        <w:adjustRightInd w:val="0"/>
        <w:spacing w:after="0" w:line="240" w:lineRule="auto"/>
        <w:jc w:val="both"/>
        <w:rPr>
          <w:rFonts w:ascii="Times New Roman" w:hAnsi="Times New Roman" w:cs="Times New Roman"/>
          <w:sz w:val="20"/>
          <w:szCs w:val="20"/>
        </w:rPr>
      </w:pPr>
    </w:p>
    <w:p w:rsidR="00EE0EB0" w:rsidRDefault="00EE0EB0" w:rsidP="008268C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7</w:t>
      </w:r>
      <w:r w:rsidRPr="008268C3">
        <w:rPr>
          <w:rFonts w:ascii="Times New Roman" w:hAnsi="Times New Roman" w:cs="Times New Roman"/>
          <w:b/>
          <w:bCs/>
          <w:sz w:val="20"/>
          <w:szCs w:val="20"/>
        </w:rPr>
        <w:t>.8</w:t>
      </w:r>
      <w:r>
        <w:rPr>
          <w:rFonts w:ascii="Times New Roman" w:hAnsi="Times New Roman" w:cs="Times New Roman"/>
          <w:sz w:val="20"/>
          <w:szCs w:val="20"/>
        </w:rPr>
        <w:t xml:space="preserve">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r w:rsidRPr="00015FFA">
        <w:rPr>
          <w:rFonts w:ascii="Times New Roman" w:hAnsi="Times New Roman" w:cs="Times New Roman"/>
          <w:sz w:val="20"/>
          <w:szCs w:val="20"/>
        </w:rPr>
        <w:t xml:space="preserve">(wzór oświadczenia stanowi     </w:t>
      </w:r>
      <w:r>
        <w:rPr>
          <w:rFonts w:ascii="Times New Roman" w:hAnsi="Times New Roman" w:cs="Times New Roman"/>
          <w:sz w:val="20"/>
          <w:szCs w:val="20"/>
        </w:rPr>
        <w:t xml:space="preserve">                  Załącznik nr 9</w:t>
      </w:r>
      <w:r w:rsidRPr="00015FFA">
        <w:rPr>
          <w:rFonts w:ascii="Times New Roman" w:hAnsi="Times New Roman" w:cs="Times New Roman"/>
          <w:sz w:val="20"/>
          <w:szCs w:val="20"/>
        </w:rPr>
        <w:t xml:space="preserve"> do SIWZ).</w:t>
      </w:r>
    </w:p>
    <w:p w:rsidR="00EE0EB0" w:rsidRPr="0084014D" w:rsidRDefault="00EE0EB0" w:rsidP="008268C3">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7</w:t>
      </w:r>
      <w:r w:rsidRPr="008268C3">
        <w:rPr>
          <w:rFonts w:ascii="Times New Roman" w:hAnsi="Times New Roman" w:cs="Times New Roman"/>
          <w:b/>
          <w:bCs/>
          <w:sz w:val="20"/>
          <w:szCs w:val="20"/>
        </w:rPr>
        <w:t xml:space="preserve">.9 </w:t>
      </w:r>
      <w:r w:rsidRPr="008268C3">
        <w:rPr>
          <w:rFonts w:ascii="Times New Roman" w:hAnsi="Times New Roman" w:cs="Times New Roman"/>
          <w:b/>
          <w:bCs/>
          <w:sz w:val="20"/>
          <w:szCs w:val="20"/>
          <w:u w:val="single"/>
        </w:rPr>
        <w:t xml:space="preserve">Zamawiający dokonując wyboru najkorzystniejszej oferty w niniejszym postępowaniu zastosuje zapis art. 24 aa ust. 1 (tzw. procedurę odwróconą), tj. najpierw dokona oceny ofert, a następnie zbada </w:t>
      </w:r>
      <w:r>
        <w:rPr>
          <w:rFonts w:ascii="Times New Roman" w:hAnsi="Times New Roman" w:cs="Times New Roman"/>
          <w:b/>
          <w:bCs/>
          <w:sz w:val="20"/>
          <w:szCs w:val="20"/>
          <w:u w:val="single"/>
        </w:rPr>
        <w:t xml:space="preserve">                    </w:t>
      </w:r>
      <w:r w:rsidRPr="008268C3">
        <w:rPr>
          <w:rFonts w:ascii="Times New Roman" w:hAnsi="Times New Roman" w:cs="Times New Roman"/>
          <w:b/>
          <w:bCs/>
          <w:sz w:val="20"/>
          <w:szCs w:val="20"/>
          <w:u w:val="single"/>
        </w:rPr>
        <w:t>czy wykonawca, którego oferta została oceniona jako najkorzystniejsza, nie podlega wykluczeniu oraz spełnia warunki udziału w postępowaniu.</w:t>
      </w:r>
    </w:p>
    <w:p w:rsidR="00EE0EB0" w:rsidRPr="00DA5402" w:rsidRDefault="00EE0EB0" w:rsidP="00DA5402">
      <w:pPr>
        <w:widowControl w:val="0"/>
        <w:autoSpaceDE w:val="0"/>
        <w:autoSpaceDN w:val="0"/>
        <w:adjustRightInd w:val="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8</w:t>
      </w:r>
      <w:r w:rsidRPr="00DA5402">
        <w:rPr>
          <w:rFonts w:ascii="Times New Roman" w:hAnsi="Times New Roman" w:cs="Times New Roman"/>
          <w:b/>
          <w:bCs/>
          <w:color w:val="000000"/>
          <w:sz w:val="20"/>
          <w:szCs w:val="20"/>
        </w:rPr>
        <w:t xml:space="preserve">. Informacje o sposobie porozumiewania się Zamawiającego z wykonawcami oraz przekazywania oświadczeń i dokumentów, oraz udzielania wyjaśnień dotyczących specyfikacji, a także wskazanie osób uprawnionych do porozumiewania się z wykonawcami. </w:t>
      </w:r>
    </w:p>
    <w:p w:rsidR="00EE0EB0" w:rsidRPr="00DA5402" w:rsidRDefault="00EE0EB0" w:rsidP="00F8486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8</w:t>
      </w:r>
      <w:r w:rsidRPr="00BD5ED8">
        <w:rPr>
          <w:rFonts w:ascii="Times New Roman" w:hAnsi="Times New Roman" w:cs="Times New Roman"/>
          <w:b/>
          <w:bCs/>
          <w:color w:val="000000"/>
          <w:sz w:val="20"/>
          <w:szCs w:val="20"/>
        </w:rPr>
        <w:t>.1</w:t>
      </w:r>
      <w:r>
        <w:rPr>
          <w:rFonts w:ascii="Times New Roman" w:hAnsi="Times New Roman" w:cs="Times New Roman"/>
          <w:color w:val="000000"/>
          <w:sz w:val="20"/>
          <w:szCs w:val="20"/>
        </w:rPr>
        <w:t xml:space="preserve"> </w:t>
      </w:r>
      <w:r w:rsidRPr="00DA5402">
        <w:rPr>
          <w:rFonts w:ascii="Times New Roman" w:hAnsi="Times New Roman" w:cs="Times New Roman"/>
          <w:color w:val="000000"/>
          <w:sz w:val="20"/>
          <w:szCs w:val="20"/>
        </w:rPr>
        <w:t>Zamawiający nie przewiduje zwołania zebrania podmiotów zainteresowanych złożeniem oferty.</w:t>
      </w:r>
    </w:p>
    <w:p w:rsidR="00EE0EB0" w:rsidRPr="00DA5402" w:rsidRDefault="00EE0EB0" w:rsidP="00F8486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8</w:t>
      </w:r>
      <w:r w:rsidRPr="00BD5ED8">
        <w:rPr>
          <w:rFonts w:ascii="Times New Roman" w:hAnsi="Times New Roman" w:cs="Times New Roman"/>
          <w:b/>
          <w:bCs/>
          <w:color w:val="000000"/>
          <w:sz w:val="20"/>
          <w:szCs w:val="20"/>
        </w:rPr>
        <w:t>.2</w:t>
      </w:r>
      <w:r w:rsidRPr="00F84861">
        <w:rPr>
          <w:rFonts w:ascii="Times New Roman" w:hAnsi="Times New Roman" w:cs="Times New Roman"/>
          <w:color w:val="000000"/>
          <w:sz w:val="20"/>
          <w:szCs w:val="20"/>
        </w:rPr>
        <w:t xml:space="preserve"> Podmioty</w:t>
      </w:r>
      <w:r w:rsidRPr="00DA5402">
        <w:rPr>
          <w:rFonts w:ascii="Times New Roman" w:hAnsi="Times New Roman" w:cs="Times New Roman"/>
          <w:color w:val="000000"/>
          <w:sz w:val="20"/>
          <w:szCs w:val="20"/>
        </w:rPr>
        <w:t xml:space="preserve"> zainteresowane złożeniem oferty mogą składać zamawiającemu zapytania o wyjaśnienie treści SIWZ.</w:t>
      </w:r>
    </w:p>
    <w:p w:rsidR="00EE0EB0" w:rsidRPr="00DA5402" w:rsidRDefault="00EE0EB0" w:rsidP="006441AF">
      <w:pPr>
        <w:widowControl w:val="0"/>
        <w:numPr>
          <w:ilvl w:val="1"/>
          <w:numId w:val="78"/>
        </w:numPr>
        <w:tabs>
          <w:tab w:val="clear" w:pos="360"/>
          <w:tab w:val="num" w:pos="180"/>
        </w:tabs>
        <w:autoSpaceDE w:val="0"/>
        <w:autoSpaceDN w:val="0"/>
        <w:adjustRightInd w:val="0"/>
        <w:spacing w:after="0" w:line="240" w:lineRule="auto"/>
        <w:ind w:left="0" w:firstLine="0"/>
        <w:jc w:val="both"/>
        <w:rPr>
          <w:rFonts w:ascii="Times New Roman" w:hAnsi="Times New Roman" w:cs="Times New Roman"/>
          <w:color w:val="000000"/>
          <w:sz w:val="20"/>
          <w:szCs w:val="20"/>
        </w:rPr>
      </w:pPr>
      <w:r w:rsidRPr="00DA5402">
        <w:rPr>
          <w:rFonts w:ascii="Times New Roman" w:hAnsi="Times New Roman" w:cs="Times New Roman"/>
          <w:color w:val="000000"/>
          <w:sz w:val="20"/>
          <w:szCs w:val="20"/>
        </w:rPr>
        <w:t>Zamawiający jest obowiązany udzielić wyjaśnień niezwłocznie</w:t>
      </w:r>
      <w:r>
        <w:rPr>
          <w:rFonts w:ascii="Times New Roman" w:hAnsi="Times New Roman" w:cs="Times New Roman"/>
          <w:color w:val="000000"/>
          <w:sz w:val="20"/>
          <w:szCs w:val="20"/>
        </w:rPr>
        <w:t>, jednak nie później niż na</w:t>
      </w:r>
      <w:r w:rsidRPr="00DA5402">
        <w:rPr>
          <w:rFonts w:ascii="Times New Roman" w:hAnsi="Times New Roman" w:cs="Times New Roman"/>
          <w:color w:val="000000"/>
          <w:sz w:val="20"/>
          <w:szCs w:val="20"/>
        </w:rPr>
        <w:t xml:space="preserve"> 2 dni przed upływem terminu składania ofert, pod warunkiem, że wniosek o wyjaśnienie treści specyfikacji istotnych warunków zamówienia wpłynął do Zamawiającego nie później niż do końca dnia, w którym upływa połowa wyznaczonego terminu składania ofert (art.</w:t>
      </w:r>
      <w:r>
        <w:rPr>
          <w:rFonts w:ascii="Times New Roman" w:hAnsi="Times New Roman" w:cs="Times New Roman"/>
          <w:color w:val="000000"/>
          <w:sz w:val="20"/>
          <w:szCs w:val="20"/>
        </w:rPr>
        <w:t xml:space="preserve"> </w:t>
      </w:r>
      <w:r w:rsidRPr="00DA5402">
        <w:rPr>
          <w:rFonts w:ascii="Times New Roman" w:hAnsi="Times New Roman" w:cs="Times New Roman"/>
          <w:color w:val="000000"/>
          <w:sz w:val="20"/>
          <w:szCs w:val="20"/>
        </w:rPr>
        <w:t>38</w:t>
      </w:r>
      <w:r>
        <w:rPr>
          <w:rFonts w:ascii="Times New Roman" w:hAnsi="Times New Roman" w:cs="Times New Roman"/>
          <w:color w:val="000000"/>
          <w:sz w:val="20"/>
          <w:szCs w:val="20"/>
        </w:rPr>
        <w:t xml:space="preserve"> </w:t>
      </w:r>
      <w:r w:rsidRPr="00DA5402">
        <w:rPr>
          <w:rFonts w:ascii="Times New Roman" w:hAnsi="Times New Roman" w:cs="Times New Roman"/>
          <w:color w:val="000000"/>
          <w:sz w:val="20"/>
          <w:szCs w:val="20"/>
        </w:rPr>
        <w:t>ust.</w:t>
      </w:r>
      <w:r>
        <w:rPr>
          <w:rFonts w:ascii="Times New Roman" w:hAnsi="Times New Roman" w:cs="Times New Roman"/>
          <w:color w:val="000000"/>
          <w:sz w:val="20"/>
          <w:szCs w:val="20"/>
        </w:rPr>
        <w:t xml:space="preserve"> 1 pkt </w:t>
      </w:r>
      <w:r w:rsidRPr="00DA5402">
        <w:rPr>
          <w:rFonts w:ascii="Times New Roman" w:hAnsi="Times New Roman" w:cs="Times New Roman"/>
          <w:color w:val="000000"/>
          <w:sz w:val="20"/>
          <w:szCs w:val="20"/>
        </w:rPr>
        <w:t>3 ustawy Pzp</w:t>
      </w:r>
      <w:r>
        <w:rPr>
          <w:rFonts w:ascii="Times New Roman" w:hAnsi="Times New Roman" w:cs="Times New Roman"/>
          <w:color w:val="000000"/>
          <w:sz w:val="20"/>
          <w:szCs w:val="20"/>
        </w:rPr>
        <w:t>).</w:t>
      </w:r>
    </w:p>
    <w:p w:rsidR="00EE0EB0" w:rsidRPr="00DA5402" w:rsidRDefault="00EE0EB0" w:rsidP="006441AF">
      <w:pPr>
        <w:widowControl w:val="0"/>
        <w:numPr>
          <w:ilvl w:val="1"/>
          <w:numId w:val="78"/>
        </w:numPr>
        <w:tabs>
          <w:tab w:val="clear" w:pos="360"/>
          <w:tab w:val="num" w:pos="0"/>
        </w:tabs>
        <w:autoSpaceDE w:val="0"/>
        <w:autoSpaceDN w:val="0"/>
        <w:adjustRightInd w:val="0"/>
        <w:spacing w:after="0" w:line="240" w:lineRule="auto"/>
        <w:ind w:left="0" w:firstLine="0"/>
        <w:jc w:val="both"/>
        <w:rPr>
          <w:rFonts w:ascii="Times New Roman" w:hAnsi="Times New Roman" w:cs="Times New Roman"/>
          <w:color w:val="000000"/>
          <w:sz w:val="20"/>
          <w:szCs w:val="20"/>
        </w:rPr>
      </w:pPr>
      <w:r>
        <w:rPr>
          <w:rFonts w:ascii="Times New Roman" w:hAnsi="Times New Roman" w:cs="Times New Roman"/>
          <w:color w:val="000000"/>
          <w:sz w:val="20"/>
          <w:szCs w:val="20"/>
        </w:rPr>
        <w:t>J</w:t>
      </w:r>
      <w:r w:rsidRPr="00DA5402">
        <w:rPr>
          <w:rFonts w:ascii="Times New Roman" w:hAnsi="Times New Roman" w:cs="Times New Roman"/>
          <w:color w:val="000000"/>
          <w:sz w:val="20"/>
          <w:szCs w:val="20"/>
        </w:rPr>
        <w:t xml:space="preserve">eżeli wniosek o wyjaśnienie treści specyfikacji wpłynie do </w:t>
      </w:r>
      <w:r>
        <w:rPr>
          <w:rFonts w:ascii="Times New Roman" w:hAnsi="Times New Roman" w:cs="Times New Roman"/>
          <w:color w:val="000000"/>
          <w:sz w:val="20"/>
          <w:szCs w:val="20"/>
        </w:rPr>
        <w:t>Z</w:t>
      </w:r>
      <w:r w:rsidRPr="00DA5402">
        <w:rPr>
          <w:rFonts w:ascii="Times New Roman" w:hAnsi="Times New Roman" w:cs="Times New Roman"/>
          <w:color w:val="000000"/>
          <w:sz w:val="20"/>
          <w:szCs w:val="20"/>
        </w:rPr>
        <w:t>amawiającego po upływie terminu składan</w:t>
      </w:r>
      <w:r>
        <w:rPr>
          <w:rFonts w:ascii="Times New Roman" w:hAnsi="Times New Roman" w:cs="Times New Roman"/>
          <w:color w:val="000000"/>
          <w:sz w:val="20"/>
          <w:szCs w:val="20"/>
        </w:rPr>
        <w:t>ia wniosku, o którym mowa w pkt 8.3</w:t>
      </w:r>
      <w:r w:rsidRPr="00DA5402">
        <w:rPr>
          <w:rFonts w:ascii="Times New Roman" w:hAnsi="Times New Roman" w:cs="Times New Roman"/>
          <w:color w:val="000000"/>
          <w:sz w:val="20"/>
          <w:szCs w:val="20"/>
        </w:rPr>
        <w:t xml:space="preserve"> lub dotyczy udzielonych wyjaśnień, Zamawiający może udzielić wyjaśnień albo pozostawić wniosek bez rozpoznania.</w:t>
      </w:r>
    </w:p>
    <w:p w:rsidR="00EE0EB0" w:rsidRDefault="00EE0EB0" w:rsidP="00F84861">
      <w:pPr>
        <w:widowControl w:val="0"/>
        <w:numPr>
          <w:ilvl w:val="1"/>
          <w:numId w:val="78"/>
        </w:numPr>
        <w:autoSpaceDE w:val="0"/>
        <w:autoSpaceDN w:val="0"/>
        <w:adjustRightInd w:val="0"/>
        <w:spacing w:after="0" w:line="240" w:lineRule="auto"/>
        <w:ind w:left="0" w:firstLine="0"/>
        <w:jc w:val="both"/>
        <w:rPr>
          <w:rFonts w:ascii="Times New Roman" w:hAnsi="Times New Roman" w:cs="Times New Roman"/>
          <w:color w:val="000000"/>
          <w:sz w:val="20"/>
          <w:szCs w:val="20"/>
        </w:rPr>
      </w:pPr>
      <w:r>
        <w:rPr>
          <w:rFonts w:ascii="Times New Roman" w:hAnsi="Times New Roman" w:cs="Times New Roman"/>
          <w:color w:val="000000"/>
          <w:sz w:val="20"/>
          <w:szCs w:val="20"/>
        </w:rPr>
        <w:t>P</w:t>
      </w:r>
      <w:r w:rsidRPr="00DA5402">
        <w:rPr>
          <w:rFonts w:ascii="Times New Roman" w:hAnsi="Times New Roman" w:cs="Times New Roman"/>
          <w:color w:val="000000"/>
          <w:sz w:val="20"/>
          <w:szCs w:val="20"/>
        </w:rPr>
        <w:t xml:space="preserve">rzedłużenie terminu składania ofert nie wpływa na bieg terminu składania wniosku, o którym mowa </w:t>
      </w:r>
      <w:r>
        <w:rPr>
          <w:rFonts w:ascii="Times New Roman" w:hAnsi="Times New Roman" w:cs="Times New Roman"/>
          <w:color w:val="000000"/>
          <w:sz w:val="20"/>
          <w:szCs w:val="20"/>
        </w:rPr>
        <w:t xml:space="preserve">                     w pkt 8.2</w:t>
      </w:r>
      <w:r w:rsidRPr="00DA5402">
        <w:rPr>
          <w:rFonts w:ascii="Times New Roman" w:hAnsi="Times New Roman" w:cs="Times New Roman"/>
          <w:color w:val="000000"/>
          <w:sz w:val="20"/>
          <w:szCs w:val="20"/>
        </w:rPr>
        <w:t xml:space="preserve">.  </w:t>
      </w:r>
    </w:p>
    <w:p w:rsidR="00EE0EB0" w:rsidRDefault="00EE0EB0" w:rsidP="00E8175F">
      <w:pPr>
        <w:widowControl w:val="0"/>
        <w:numPr>
          <w:ilvl w:val="1"/>
          <w:numId w:val="78"/>
        </w:numPr>
        <w:autoSpaceDE w:val="0"/>
        <w:autoSpaceDN w:val="0"/>
        <w:adjustRightInd w:val="0"/>
        <w:spacing w:after="0" w:line="240" w:lineRule="auto"/>
        <w:ind w:left="0" w:firstLine="0"/>
        <w:jc w:val="both"/>
        <w:rPr>
          <w:rFonts w:ascii="Times New Roman" w:hAnsi="Times New Roman" w:cs="Times New Roman"/>
          <w:color w:val="000000"/>
          <w:sz w:val="20"/>
          <w:szCs w:val="20"/>
        </w:rPr>
      </w:pPr>
      <w:r>
        <w:rPr>
          <w:rFonts w:ascii="Times New Roman" w:hAnsi="Times New Roman" w:cs="Times New Roman"/>
          <w:color w:val="000000"/>
          <w:sz w:val="20"/>
          <w:szCs w:val="20"/>
        </w:rPr>
        <w:t>O</w:t>
      </w:r>
      <w:r w:rsidRPr="00DA5402">
        <w:rPr>
          <w:rFonts w:ascii="Times New Roman" w:hAnsi="Times New Roman" w:cs="Times New Roman"/>
          <w:color w:val="000000"/>
          <w:sz w:val="20"/>
          <w:szCs w:val="20"/>
        </w:rPr>
        <w:t>świadczenia, wnioski, zawiadomienia oraz informacje Zamawiający i wykonawcy przekazują</w:t>
      </w:r>
      <w:r>
        <w:rPr>
          <w:rFonts w:ascii="Times New Roman" w:hAnsi="Times New Roman" w:cs="Times New Roman"/>
          <w:color w:val="000000"/>
          <w:sz w:val="20"/>
          <w:szCs w:val="20"/>
        </w:rPr>
        <w:t xml:space="preserve"> pisemnie  drogą elektroniczną (</w:t>
      </w:r>
      <w:r w:rsidRPr="00DA5402">
        <w:rPr>
          <w:rFonts w:ascii="Times New Roman" w:hAnsi="Times New Roman" w:cs="Times New Roman"/>
          <w:color w:val="000000"/>
          <w:sz w:val="20"/>
          <w:szCs w:val="20"/>
        </w:rPr>
        <w:t>pytania, wnioski itp. należy przesyłać w wersji edytowalnej)</w:t>
      </w:r>
      <w:r>
        <w:rPr>
          <w:rFonts w:ascii="Times New Roman" w:hAnsi="Times New Roman" w:cs="Times New Roman"/>
          <w:color w:val="000000"/>
          <w:sz w:val="20"/>
          <w:szCs w:val="20"/>
        </w:rPr>
        <w:t>.</w:t>
      </w:r>
      <w:r w:rsidRPr="00DA5402">
        <w:rPr>
          <w:rFonts w:ascii="Times New Roman" w:hAnsi="Times New Roman" w:cs="Times New Roman"/>
          <w:color w:val="000000"/>
          <w:sz w:val="20"/>
          <w:szCs w:val="20"/>
        </w:rPr>
        <w:t xml:space="preserve"> W przypadku, gdy Wykonawca nie posiada poczty elektronicznej winien to zgłosić Zamawiającemu, w takiej sytuacji porozumienie </w:t>
      </w:r>
      <w:r>
        <w:rPr>
          <w:rFonts w:ascii="Times New Roman" w:hAnsi="Times New Roman" w:cs="Times New Roman"/>
          <w:color w:val="000000"/>
          <w:sz w:val="20"/>
          <w:szCs w:val="20"/>
        </w:rPr>
        <w:t>może następować za pomocą faksu:</w:t>
      </w:r>
    </w:p>
    <w:p w:rsidR="00EE0EB0" w:rsidRDefault="00EE0EB0" w:rsidP="00E8175F">
      <w:pPr>
        <w:widowControl w:val="0"/>
        <w:numPr>
          <w:ilvl w:val="0"/>
          <w:numId w:val="51"/>
        </w:numPr>
        <w:tabs>
          <w:tab w:val="clear" w:pos="720"/>
        </w:tabs>
        <w:autoSpaceDE w:val="0"/>
        <w:autoSpaceDN w:val="0"/>
        <w:adjustRightInd w:val="0"/>
        <w:spacing w:after="0" w:line="240" w:lineRule="auto"/>
        <w:ind w:left="0" w:firstLine="0"/>
        <w:jc w:val="both"/>
        <w:rPr>
          <w:rFonts w:ascii="Times New Roman" w:hAnsi="Times New Roman" w:cs="Times New Roman"/>
          <w:color w:val="000000"/>
          <w:sz w:val="20"/>
          <w:szCs w:val="20"/>
        </w:rPr>
      </w:pPr>
      <w:r w:rsidRPr="00DA5402">
        <w:rPr>
          <w:rFonts w:ascii="Times New Roman" w:hAnsi="Times New Roman" w:cs="Times New Roman"/>
          <w:color w:val="000000"/>
          <w:sz w:val="20"/>
          <w:szCs w:val="20"/>
        </w:rPr>
        <w:t xml:space="preserve">adres poczty elektronicznej: </w:t>
      </w:r>
      <w:hyperlink r:id="rId8" w:history="1">
        <w:r w:rsidRPr="00DA5402">
          <w:rPr>
            <w:rStyle w:val="Hyperlink"/>
            <w:rFonts w:ascii="Times New Roman" w:hAnsi="Times New Roman" w:cs="Times New Roman"/>
            <w:b/>
            <w:bCs/>
            <w:sz w:val="20"/>
            <w:szCs w:val="20"/>
          </w:rPr>
          <w:t>przetargi@spzoz-brzesko.pl</w:t>
        </w:r>
      </w:hyperlink>
      <w:r>
        <w:t>,</w:t>
      </w:r>
    </w:p>
    <w:p w:rsidR="00EE0EB0" w:rsidRPr="0084014D" w:rsidRDefault="00EE0EB0" w:rsidP="0084014D">
      <w:pPr>
        <w:widowControl w:val="0"/>
        <w:numPr>
          <w:ilvl w:val="0"/>
          <w:numId w:val="51"/>
        </w:numPr>
        <w:tabs>
          <w:tab w:val="clear" w:pos="720"/>
        </w:tabs>
        <w:autoSpaceDE w:val="0"/>
        <w:autoSpaceDN w:val="0"/>
        <w:adjustRightInd w:val="0"/>
        <w:spacing w:after="0" w:line="240" w:lineRule="auto"/>
        <w:ind w:left="0" w:firstLine="0"/>
        <w:jc w:val="both"/>
        <w:rPr>
          <w:rFonts w:ascii="Times New Roman" w:hAnsi="Times New Roman" w:cs="Times New Roman"/>
          <w:color w:val="000000"/>
          <w:sz w:val="20"/>
          <w:szCs w:val="20"/>
        </w:rPr>
      </w:pPr>
      <w:r w:rsidRPr="00DA5402">
        <w:rPr>
          <w:rFonts w:ascii="Times New Roman" w:hAnsi="Times New Roman" w:cs="Times New Roman"/>
          <w:color w:val="000000"/>
          <w:sz w:val="20"/>
          <w:szCs w:val="20"/>
        </w:rPr>
        <w:t>numer faxu zamawiającego:</w:t>
      </w:r>
      <w:r w:rsidRPr="00DA5402">
        <w:rPr>
          <w:rFonts w:ascii="Times New Roman" w:hAnsi="Times New Roman" w:cs="Times New Roman"/>
          <w:b/>
          <w:bCs/>
          <w:color w:val="000000"/>
          <w:sz w:val="20"/>
          <w:szCs w:val="20"/>
        </w:rPr>
        <w:t xml:space="preserve"> (14) 66 21</w:t>
      </w:r>
      <w:r>
        <w:rPr>
          <w:rFonts w:ascii="Times New Roman" w:hAnsi="Times New Roman" w:cs="Times New Roman"/>
          <w:b/>
          <w:bCs/>
          <w:color w:val="000000"/>
          <w:sz w:val="20"/>
          <w:szCs w:val="20"/>
        </w:rPr>
        <w:t> </w:t>
      </w:r>
      <w:r w:rsidRPr="00DA5402">
        <w:rPr>
          <w:rFonts w:ascii="Times New Roman" w:hAnsi="Times New Roman" w:cs="Times New Roman"/>
          <w:b/>
          <w:bCs/>
          <w:color w:val="000000"/>
          <w:sz w:val="20"/>
          <w:szCs w:val="20"/>
        </w:rPr>
        <w:t>155</w:t>
      </w:r>
      <w:r>
        <w:rPr>
          <w:rFonts w:ascii="Times New Roman" w:hAnsi="Times New Roman" w:cs="Times New Roman"/>
          <w:b/>
          <w:bCs/>
          <w:color w:val="000000"/>
          <w:sz w:val="20"/>
          <w:szCs w:val="20"/>
        </w:rPr>
        <w:t>.</w:t>
      </w:r>
    </w:p>
    <w:p w:rsidR="00EE0EB0" w:rsidRPr="00DA5402" w:rsidRDefault="00EE0EB0" w:rsidP="006441AF">
      <w:pPr>
        <w:widowControl w:val="0"/>
        <w:numPr>
          <w:ilvl w:val="0"/>
          <w:numId w:val="81"/>
        </w:numPr>
        <w:tabs>
          <w:tab w:val="clear" w:pos="720"/>
          <w:tab w:val="num" w:pos="0"/>
        </w:tabs>
        <w:autoSpaceDE w:val="0"/>
        <w:autoSpaceDN w:val="0"/>
        <w:adjustRightInd w:val="0"/>
        <w:spacing w:after="0" w:line="240" w:lineRule="auto"/>
        <w:ind w:left="0" w:firstLine="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W</w:t>
      </w:r>
      <w:r w:rsidRPr="00DA5402">
        <w:rPr>
          <w:rFonts w:ascii="Times New Roman" w:hAnsi="Times New Roman" w:cs="Times New Roman"/>
          <w:b/>
          <w:bCs/>
          <w:color w:val="000000"/>
          <w:sz w:val="20"/>
          <w:szCs w:val="20"/>
        </w:rPr>
        <w:t xml:space="preserve">skazanie osób uprawnionych do porozumiewania się z wykonawcami. </w:t>
      </w:r>
    </w:p>
    <w:p w:rsidR="00EE0EB0" w:rsidRPr="00DA5402" w:rsidRDefault="00EE0EB0" w:rsidP="00E8175F">
      <w:pPr>
        <w:widowControl w:val="0"/>
        <w:autoSpaceDE w:val="0"/>
        <w:autoSpaceDN w:val="0"/>
        <w:adjustRightInd w:val="0"/>
        <w:jc w:val="both"/>
        <w:rPr>
          <w:rFonts w:ascii="Times New Roman" w:hAnsi="Times New Roman" w:cs="Times New Roman"/>
          <w:color w:val="000000"/>
          <w:sz w:val="20"/>
          <w:szCs w:val="20"/>
        </w:rPr>
      </w:pPr>
      <w:r w:rsidRPr="00DA5402">
        <w:rPr>
          <w:rFonts w:ascii="Times New Roman" w:hAnsi="Times New Roman" w:cs="Times New Roman"/>
          <w:color w:val="000000"/>
          <w:sz w:val="20"/>
          <w:szCs w:val="20"/>
        </w:rPr>
        <w:t xml:space="preserve">Zamawiający upoważnia do bezpośredniego kontaktowania się i do udzielania wyjaśnień poniższe osoby:                 </w:t>
      </w:r>
    </w:p>
    <w:p w:rsidR="00EE0EB0" w:rsidRPr="00DA5402" w:rsidRDefault="00EE0EB0" w:rsidP="00E8175F">
      <w:pPr>
        <w:widowControl w:val="0"/>
        <w:autoSpaceDE w:val="0"/>
        <w:autoSpaceDN w:val="0"/>
        <w:adjustRightInd w:val="0"/>
        <w:jc w:val="both"/>
        <w:rPr>
          <w:rFonts w:ascii="Times New Roman" w:hAnsi="Times New Roman" w:cs="Times New Roman"/>
          <w:color w:val="000000"/>
          <w:sz w:val="20"/>
          <w:szCs w:val="20"/>
        </w:rPr>
      </w:pPr>
      <w:r w:rsidRPr="00DA5402">
        <w:rPr>
          <w:rFonts w:ascii="Times New Roman" w:hAnsi="Times New Roman" w:cs="Times New Roman"/>
          <w:color w:val="000000"/>
          <w:sz w:val="20"/>
          <w:szCs w:val="20"/>
        </w:rPr>
        <w:t>Krystyna Nowak</w:t>
      </w:r>
      <w:r>
        <w:rPr>
          <w:rFonts w:ascii="Times New Roman" w:hAnsi="Times New Roman" w:cs="Times New Roman"/>
          <w:color w:val="000000"/>
          <w:sz w:val="20"/>
          <w:szCs w:val="20"/>
        </w:rPr>
        <w:t>,</w:t>
      </w:r>
      <w:r w:rsidRPr="00DA5402">
        <w:rPr>
          <w:rFonts w:ascii="Times New Roman" w:hAnsi="Times New Roman" w:cs="Times New Roman"/>
          <w:color w:val="000000"/>
          <w:sz w:val="20"/>
          <w:szCs w:val="20"/>
        </w:rPr>
        <w:t xml:space="preserve"> tel</w:t>
      </w:r>
      <w:r>
        <w:rPr>
          <w:rFonts w:ascii="Times New Roman" w:hAnsi="Times New Roman" w:cs="Times New Roman"/>
          <w:color w:val="000000"/>
          <w:sz w:val="20"/>
          <w:szCs w:val="20"/>
        </w:rPr>
        <w:t>.</w:t>
      </w:r>
      <w:r w:rsidRPr="00DA5402">
        <w:rPr>
          <w:rFonts w:ascii="Times New Roman" w:hAnsi="Times New Roman" w:cs="Times New Roman"/>
          <w:color w:val="000000"/>
          <w:sz w:val="20"/>
          <w:szCs w:val="20"/>
        </w:rPr>
        <w:t xml:space="preserve"> (14) 66 21 155. </w:t>
      </w:r>
    </w:p>
    <w:p w:rsidR="00EE0EB0" w:rsidRPr="00DA5402" w:rsidRDefault="00EE0EB0" w:rsidP="00DA5402">
      <w:pPr>
        <w:keepNext/>
        <w:widowControl w:val="0"/>
        <w:tabs>
          <w:tab w:val="left" w:pos="360"/>
          <w:tab w:val="left" w:pos="1800"/>
        </w:tabs>
        <w:autoSpaceDE w:val="0"/>
        <w:autoSpaceDN w:val="0"/>
        <w:adjustRightInd w:val="0"/>
        <w:ind w:left="340" w:hanging="340"/>
        <w:jc w:val="both"/>
        <w:rPr>
          <w:rFonts w:ascii="Times New Roman" w:hAnsi="Times New Roman" w:cs="Times New Roman"/>
          <w:b/>
          <w:bCs/>
          <w:sz w:val="20"/>
          <w:szCs w:val="20"/>
        </w:rPr>
      </w:pPr>
      <w:r w:rsidRPr="00DA5402">
        <w:rPr>
          <w:rFonts w:ascii="Times New Roman" w:hAnsi="Times New Roman" w:cs="Times New Roman"/>
          <w:b/>
          <w:bCs/>
          <w:sz w:val="20"/>
          <w:szCs w:val="20"/>
        </w:rPr>
        <w:t>1</w:t>
      </w:r>
      <w:r>
        <w:rPr>
          <w:rFonts w:ascii="Times New Roman" w:hAnsi="Times New Roman" w:cs="Times New Roman"/>
          <w:b/>
          <w:bCs/>
          <w:sz w:val="20"/>
          <w:szCs w:val="20"/>
        </w:rPr>
        <w:t>0</w:t>
      </w:r>
      <w:r w:rsidRPr="00DA5402">
        <w:rPr>
          <w:rFonts w:ascii="Times New Roman" w:hAnsi="Times New Roman" w:cs="Times New Roman"/>
          <w:b/>
          <w:bCs/>
          <w:sz w:val="20"/>
          <w:szCs w:val="20"/>
        </w:rPr>
        <w:t xml:space="preserve">. Wymagania dotyczące wadium. </w:t>
      </w:r>
    </w:p>
    <w:p w:rsidR="00EE0EB0" w:rsidRPr="00E8175F" w:rsidRDefault="00EE0EB0" w:rsidP="00E8175F">
      <w:pPr>
        <w:ind w:left="360" w:hanging="360"/>
        <w:jc w:val="both"/>
        <w:rPr>
          <w:rFonts w:ascii="Times New Roman" w:hAnsi="Times New Roman" w:cs="Times New Roman"/>
          <w:sz w:val="20"/>
          <w:szCs w:val="20"/>
        </w:rPr>
      </w:pPr>
      <w:r w:rsidRPr="00DA5402">
        <w:rPr>
          <w:rFonts w:ascii="Times New Roman" w:hAnsi="Times New Roman" w:cs="Times New Roman"/>
          <w:sz w:val="20"/>
          <w:szCs w:val="20"/>
        </w:rPr>
        <w:t>Zamawiający odstępuje od wnoszenia wadium.</w:t>
      </w:r>
    </w:p>
    <w:p w:rsidR="00EE0EB0" w:rsidRPr="00E8175F" w:rsidRDefault="00EE0EB0" w:rsidP="00E8175F">
      <w:pPr>
        <w:widowControl w:val="0"/>
        <w:autoSpaceDE w:val="0"/>
        <w:autoSpaceDN w:val="0"/>
        <w:adjustRightInd w:val="0"/>
        <w:ind w:left="360" w:hanging="360"/>
        <w:jc w:val="both"/>
        <w:rPr>
          <w:rFonts w:ascii="Times New Roman" w:hAnsi="Times New Roman" w:cs="Times New Roman"/>
          <w:b/>
          <w:bCs/>
          <w:sz w:val="20"/>
          <w:szCs w:val="20"/>
        </w:rPr>
      </w:pPr>
      <w:r w:rsidRPr="00DA5402">
        <w:rPr>
          <w:rFonts w:ascii="Times New Roman" w:hAnsi="Times New Roman" w:cs="Times New Roman"/>
          <w:b/>
          <w:bCs/>
          <w:sz w:val="20"/>
          <w:szCs w:val="20"/>
        </w:rPr>
        <w:t>1</w:t>
      </w:r>
      <w:r>
        <w:rPr>
          <w:rFonts w:ascii="Times New Roman" w:hAnsi="Times New Roman" w:cs="Times New Roman"/>
          <w:b/>
          <w:bCs/>
          <w:sz w:val="20"/>
          <w:szCs w:val="20"/>
        </w:rPr>
        <w:t>1</w:t>
      </w:r>
      <w:r w:rsidRPr="00DA5402">
        <w:rPr>
          <w:rFonts w:ascii="Times New Roman" w:hAnsi="Times New Roman" w:cs="Times New Roman"/>
          <w:b/>
          <w:bCs/>
          <w:sz w:val="20"/>
          <w:szCs w:val="20"/>
        </w:rPr>
        <w:t xml:space="preserve">.Termin, do którego oferent będzie związany złożoną ofertą. </w:t>
      </w:r>
    </w:p>
    <w:p w:rsidR="00EE0EB0" w:rsidRDefault="00EE0EB0" w:rsidP="00702115">
      <w:pPr>
        <w:widowControl w:val="0"/>
        <w:numPr>
          <w:ilvl w:val="1"/>
          <w:numId w:val="82"/>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w:t>
      </w:r>
      <w:r w:rsidRPr="00DA5402">
        <w:rPr>
          <w:rFonts w:ascii="Times New Roman" w:hAnsi="Times New Roman" w:cs="Times New Roman"/>
          <w:sz w:val="20"/>
          <w:szCs w:val="20"/>
        </w:rPr>
        <w:t>ykonawca będzie wiązany złożoną ofertą przez okres</w:t>
      </w:r>
      <w:r w:rsidRPr="00DA5402">
        <w:rPr>
          <w:rFonts w:ascii="Times New Roman" w:hAnsi="Times New Roman" w:cs="Times New Roman"/>
          <w:b/>
          <w:bCs/>
          <w:sz w:val="20"/>
          <w:szCs w:val="20"/>
        </w:rPr>
        <w:t xml:space="preserve"> 30 dni, </w:t>
      </w:r>
      <w:r w:rsidRPr="00DA5402">
        <w:rPr>
          <w:rFonts w:ascii="Times New Roman" w:hAnsi="Times New Roman" w:cs="Times New Roman"/>
          <w:sz w:val="20"/>
          <w:szCs w:val="20"/>
        </w:rPr>
        <w:t>liczony</w:t>
      </w:r>
      <w:r w:rsidRPr="00DA5402">
        <w:rPr>
          <w:rFonts w:ascii="Times New Roman" w:hAnsi="Times New Roman" w:cs="Times New Roman"/>
          <w:b/>
          <w:bCs/>
          <w:sz w:val="20"/>
          <w:szCs w:val="20"/>
        </w:rPr>
        <w:t xml:space="preserve"> </w:t>
      </w:r>
      <w:r w:rsidRPr="00DA5402">
        <w:rPr>
          <w:rFonts w:ascii="Times New Roman" w:hAnsi="Times New Roman" w:cs="Times New Roman"/>
          <w:sz w:val="20"/>
          <w:szCs w:val="20"/>
        </w:rPr>
        <w:t>od terminu składania ofert.</w:t>
      </w:r>
    </w:p>
    <w:p w:rsidR="00EE0EB0" w:rsidRPr="00DA5402" w:rsidRDefault="00EE0EB0" w:rsidP="00702115">
      <w:pPr>
        <w:widowControl w:val="0"/>
        <w:autoSpaceDE w:val="0"/>
        <w:autoSpaceDN w:val="0"/>
        <w:adjustRightInd w:val="0"/>
        <w:spacing w:after="0" w:line="240" w:lineRule="auto"/>
        <w:jc w:val="both"/>
        <w:rPr>
          <w:rFonts w:ascii="Times New Roman" w:hAnsi="Times New Roman" w:cs="Times New Roman"/>
          <w:sz w:val="20"/>
          <w:szCs w:val="20"/>
        </w:rPr>
      </w:pPr>
      <w:r w:rsidRPr="00702115">
        <w:rPr>
          <w:rFonts w:ascii="Times New Roman" w:hAnsi="Times New Roman" w:cs="Times New Roman"/>
          <w:b/>
          <w:bCs/>
          <w:sz w:val="20"/>
          <w:szCs w:val="20"/>
        </w:rPr>
        <w:t>11.2</w:t>
      </w:r>
      <w:r>
        <w:rPr>
          <w:rFonts w:ascii="Times New Roman" w:hAnsi="Times New Roman" w:cs="Times New Roman"/>
          <w:sz w:val="20"/>
          <w:szCs w:val="20"/>
        </w:rPr>
        <w:t xml:space="preserve"> B</w:t>
      </w:r>
      <w:r w:rsidRPr="00DA5402">
        <w:rPr>
          <w:rFonts w:ascii="Times New Roman" w:hAnsi="Times New Roman" w:cs="Times New Roman"/>
          <w:sz w:val="20"/>
          <w:szCs w:val="20"/>
        </w:rPr>
        <w:t xml:space="preserve">ieg terminu związania ofertą rozpoczyna się wraz z upływem terminu składania ofert </w:t>
      </w:r>
      <w:r>
        <w:rPr>
          <w:rFonts w:ascii="Times New Roman" w:hAnsi="Times New Roman" w:cs="Times New Roman"/>
          <w:sz w:val="20"/>
          <w:szCs w:val="20"/>
        </w:rPr>
        <w:t>(art. 85</w:t>
      </w:r>
      <w:r w:rsidRPr="00DA5402">
        <w:rPr>
          <w:rFonts w:ascii="Times New Roman" w:hAnsi="Times New Roman" w:cs="Times New Roman"/>
          <w:sz w:val="20"/>
          <w:szCs w:val="20"/>
        </w:rPr>
        <w:t xml:space="preserve"> ust 5 ustawy Pzp).</w:t>
      </w:r>
    </w:p>
    <w:p w:rsidR="00EE0EB0" w:rsidRPr="00DA5402" w:rsidRDefault="00EE0EB0" w:rsidP="0084014D">
      <w:pPr>
        <w:widowControl w:val="0"/>
        <w:autoSpaceDE w:val="0"/>
        <w:autoSpaceDN w:val="0"/>
        <w:adjustRightInd w:val="0"/>
        <w:spacing w:after="0" w:line="240" w:lineRule="auto"/>
        <w:jc w:val="both"/>
        <w:rPr>
          <w:rFonts w:ascii="Times New Roman" w:hAnsi="Times New Roman" w:cs="Times New Roman"/>
          <w:sz w:val="20"/>
          <w:szCs w:val="20"/>
        </w:rPr>
      </w:pPr>
      <w:r w:rsidRPr="00702115">
        <w:rPr>
          <w:rFonts w:ascii="Times New Roman" w:hAnsi="Times New Roman" w:cs="Times New Roman"/>
          <w:b/>
          <w:bCs/>
          <w:sz w:val="20"/>
          <w:szCs w:val="20"/>
        </w:rPr>
        <w:t>11.3</w:t>
      </w:r>
      <w:r w:rsidRPr="00EE003D">
        <w:rPr>
          <w:rFonts w:ascii="Times New Roman" w:hAnsi="Times New Roman" w:cs="Times New Roman"/>
          <w:sz w:val="20"/>
          <w:szCs w:val="20"/>
        </w:rPr>
        <w:t xml:space="preserve"> Wykonawca samodzielnie lub na wniosek zamawiającego może przedłużyć termin związania ofertą, </w:t>
      </w:r>
      <w:r>
        <w:rPr>
          <w:rFonts w:ascii="Times New Roman" w:hAnsi="Times New Roman" w:cs="Times New Roman"/>
          <w:sz w:val="20"/>
          <w:szCs w:val="20"/>
        </w:rPr>
        <w:t xml:space="preserve">             </w:t>
      </w:r>
      <w:r w:rsidRPr="00EE003D">
        <w:rPr>
          <w:rFonts w:ascii="Times New Roman" w:hAnsi="Times New Roman" w:cs="Times New Roman"/>
          <w:sz w:val="20"/>
          <w:szCs w:val="20"/>
        </w:rPr>
        <w:t>z tym że zamawiający może tylko raz, co najmniej na 3 dni przed upływem terminu związania ofertą, zwrócić się do wykonawców o wyrażenie zgody na przedłużenie tego terminu o oznaczony okres, nie dłuższy jednak niż 60 dni</w:t>
      </w:r>
      <w:r>
        <w:rPr>
          <w:rFonts w:ascii="Times New Roman" w:hAnsi="Times New Roman" w:cs="Times New Roman"/>
          <w:sz w:val="20"/>
          <w:szCs w:val="20"/>
        </w:rPr>
        <w:t>.</w:t>
      </w:r>
    </w:p>
    <w:p w:rsidR="00EE0EB0" w:rsidRPr="00DA5402" w:rsidRDefault="00EE0EB0" w:rsidP="00E8175F">
      <w:pPr>
        <w:keepNext/>
        <w:widowControl w:val="0"/>
        <w:tabs>
          <w:tab w:val="left" w:pos="360"/>
          <w:tab w:val="left" w:pos="1800"/>
        </w:tabs>
        <w:autoSpaceDE w:val="0"/>
        <w:autoSpaceDN w:val="0"/>
        <w:adjustRightInd w:val="0"/>
        <w:ind w:left="340" w:hanging="340"/>
        <w:jc w:val="both"/>
        <w:rPr>
          <w:rFonts w:ascii="Times New Roman" w:hAnsi="Times New Roman" w:cs="Times New Roman"/>
          <w:b/>
          <w:bCs/>
          <w:sz w:val="20"/>
          <w:szCs w:val="20"/>
        </w:rPr>
      </w:pPr>
      <w:r>
        <w:rPr>
          <w:rFonts w:ascii="Times New Roman" w:hAnsi="Times New Roman" w:cs="Times New Roman"/>
          <w:b/>
          <w:bCs/>
          <w:sz w:val="20"/>
          <w:szCs w:val="20"/>
        </w:rPr>
        <w:t>12</w:t>
      </w:r>
      <w:r w:rsidRPr="00DA5402">
        <w:rPr>
          <w:rFonts w:ascii="Times New Roman" w:hAnsi="Times New Roman" w:cs="Times New Roman"/>
          <w:b/>
          <w:bCs/>
          <w:sz w:val="20"/>
          <w:szCs w:val="20"/>
        </w:rPr>
        <w:t>. Zmiany w treści SIWZ (</w:t>
      </w:r>
      <w:r>
        <w:rPr>
          <w:rFonts w:ascii="Times New Roman" w:hAnsi="Times New Roman" w:cs="Times New Roman"/>
          <w:b/>
          <w:bCs/>
          <w:sz w:val="20"/>
          <w:szCs w:val="20"/>
        </w:rPr>
        <w:t>art.</w:t>
      </w:r>
      <w:r w:rsidRPr="00DA5402">
        <w:rPr>
          <w:rFonts w:ascii="Times New Roman" w:hAnsi="Times New Roman" w:cs="Times New Roman"/>
          <w:b/>
          <w:bCs/>
          <w:sz w:val="20"/>
          <w:szCs w:val="20"/>
        </w:rPr>
        <w:t xml:space="preserve"> 38 ustawy Pzp).</w:t>
      </w:r>
    </w:p>
    <w:p w:rsidR="00EE0EB0" w:rsidRPr="00DA5402" w:rsidRDefault="00EE0EB0" w:rsidP="00397BBA">
      <w:pPr>
        <w:widowControl w:val="0"/>
        <w:autoSpaceDE w:val="0"/>
        <w:autoSpaceDN w:val="0"/>
        <w:adjustRightInd w:val="0"/>
        <w:spacing w:after="0" w:line="240" w:lineRule="auto"/>
        <w:jc w:val="both"/>
        <w:rPr>
          <w:rFonts w:ascii="Times New Roman" w:hAnsi="Times New Roman" w:cs="Times New Roman"/>
          <w:sz w:val="20"/>
          <w:szCs w:val="20"/>
        </w:rPr>
      </w:pPr>
      <w:r w:rsidRPr="00397BBA">
        <w:rPr>
          <w:rFonts w:ascii="Times New Roman" w:hAnsi="Times New Roman" w:cs="Times New Roman"/>
          <w:b/>
          <w:bCs/>
          <w:sz w:val="20"/>
          <w:szCs w:val="20"/>
        </w:rPr>
        <w:t>12.1</w:t>
      </w:r>
      <w:r>
        <w:rPr>
          <w:rFonts w:ascii="Times New Roman" w:hAnsi="Times New Roman" w:cs="Times New Roman"/>
          <w:sz w:val="20"/>
          <w:szCs w:val="20"/>
        </w:rPr>
        <w:t xml:space="preserve"> W</w:t>
      </w:r>
      <w:r w:rsidRPr="00DA5402">
        <w:rPr>
          <w:rFonts w:ascii="Times New Roman" w:hAnsi="Times New Roman" w:cs="Times New Roman"/>
          <w:sz w:val="20"/>
          <w:szCs w:val="20"/>
        </w:rPr>
        <w:t xml:space="preserve"> uzasadnionych przypadkach Zamawiający może przed upływem terminu składania ofert zmienić treść SIWZ. Dokonaną zmianę Zamawiający udos</w:t>
      </w:r>
      <w:r>
        <w:rPr>
          <w:rFonts w:ascii="Times New Roman" w:hAnsi="Times New Roman" w:cs="Times New Roman"/>
          <w:sz w:val="20"/>
          <w:szCs w:val="20"/>
        </w:rPr>
        <w:t>tępnia na stronie internetowej.</w:t>
      </w:r>
    </w:p>
    <w:p w:rsidR="00EE0EB0" w:rsidRPr="0084014D" w:rsidRDefault="00EE0EB0" w:rsidP="0084014D">
      <w:pPr>
        <w:widowControl w:val="0"/>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b/>
          <w:bCs/>
          <w:sz w:val="20"/>
          <w:szCs w:val="20"/>
        </w:rPr>
        <w:t>12</w:t>
      </w:r>
      <w:r w:rsidRPr="0024601D">
        <w:rPr>
          <w:rFonts w:ascii="Times New Roman" w:hAnsi="Times New Roman" w:cs="Times New Roman"/>
          <w:b/>
          <w:bCs/>
          <w:sz w:val="20"/>
          <w:szCs w:val="20"/>
        </w:rPr>
        <w:t>.2</w:t>
      </w:r>
      <w:r>
        <w:rPr>
          <w:rFonts w:ascii="Times New Roman" w:hAnsi="Times New Roman" w:cs="Times New Roman"/>
          <w:sz w:val="20"/>
          <w:szCs w:val="20"/>
        </w:rPr>
        <w:t xml:space="preserve"> W</w:t>
      </w:r>
      <w:r w:rsidRPr="00DA5402">
        <w:rPr>
          <w:rFonts w:ascii="Times New Roman" w:hAnsi="Times New Roman" w:cs="Times New Roman"/>
          <w:sz w:val="20"/>
          <w:szCs w:val="20"/>
        </w:rPr>
        <w:t>szystkie dokonane przez Zamawiającego zmiany są wiążące dla wykonawców.</w:t>
      </w:r>
    </w:p>
    <w:p w:rsidR="00EE0EB0" w:rsidRPr="00DA5402" w:rsidRDefault="00EE0EB0" w:rsidP="00C97B44">
      <w:pPr>
        <w:keepNext/>
        <w:widowControl w:val="0"/>
        <w:autoSpaceDE w:val="0"/>
        <w:autoSpaceDN w:val="0"/>
        <w:adjustRightInd w:val="0"/>
        <w:spacing w:line="360" w:lineRule="auto"/>
        <w:jc w:val="center"/>
        <w:rPr>
          <w:rFonts w:ascii="Times New Roman" w:hAnsi="Times New Roman" w:cs="Times New Roman"/>
          <w:b/>
          <w:bCs/>
          <w:sz w:val="20"/>
          <w:szCs w:val="20"/>
        </w:rPr>
      </w:pPr>
      <w:r w:rsidRPr="00DA5402">
        <w:rPr>
          <w:rFonts w:ascii="Times New Roman" w:hAnsi="Times New Roman" w:cs="Times New Roman"/>
          <w:b/>
          <w:bCs/>
          <w:sz w:val="20"/>
          <w:szCs w:val="20"/>
        </w:rPr>
        <w:t>ROZDZIAŁ II</w:t>
      </w:r>
    </w:p>
    <w:p w:rsidR="00EE0EB0" w:rsidRPr="00DA5402" w:rsidRDefault="00EE0EB0" w:rsidP="00DA5402">
      <w:pPr>
        <w:widowControl w:val="0"/>
        <w:autoSpaceDE w:val="0"/>
        <w:autoSpaceDN w:val="0"/>
        <w:adjustRightInd w:val="0"/>
        <w:spacing w:line="360" w:lineRule="auto"/>
        <w:jc w:val="both"/>
        <w:rPr>
          <w:rFonts w:ascii="Times New Roman" w:hAnsi="Times New Roman" w:cs="Times New Roman"/>
          <w:b/>
          <w:bCs/>
          <w:sz w:val="20"/>
          <w:szCs w:val="20"/>
        </w:rPr>
      </w:pPr>
      <w:r w:rsidRPr="00DA5402">
        <w:rPr>
          <w:rFonts w:ascii="Times New Roman" w:hAnsi="Times New Roman" w:cs="Times New Roman"/>
          <w:b/>
          <w:bCs/>
          <w:sz w:val="20"/>
          <w:szCs w:val="20"/>
        </w:rPr>
        <w:t>1.</w:t>
      </w:r>
      <w:r>
        <w:rPr>
          <w:rFonts w:ascii="Times New Roman" w:hAnsi="Times New Roman" w:cs="Times New Roman"/>
          <w:b/>
          <w:bCs/>
          <w:sz w:val="20"/>
          <w:szCs w:val="20"/>
        </w:rPr>
        <w:t xml:space="preserve"> </w:t>
      </w:r>
      <w:r w:rsidRPr="00DA5402">
        <w:rPr>
          <w:rFonts w:ascii="Times New Roman" w:hAnsi="Times New Roman" w:cs="Times New Roman"/>
          <w:b/>
          <w:bCs/>
          <w:sz w:val="20"/>
          <w:szCs w:val="20"/>
        </w:rPr>
        <w:t>Informacje dotyczące sposobu sporządzania, składania i otwarcia ofert.</w:t>
      </w:r>
    </w:p>
    <w:p w:rsidR="00EE0EB0" w:rsidRDefault="00EE0EB0" w:rsidP="00C97B44">
      <w:pPr>
        <w:widowControl w:val="0"/>
        <w:tabs>
          <w:tab w:val="left" w:pos="708"/>
        </w:tabs>
        <w:autoSpaceDE w:val="0"/>
        <w:autoSpaceDN w:val="0"/>
        <w:adjustRightInd w:val="0"/>
        <w:spacing w:after="0" w:line="240" w:lineRule="auto"/>
        <w:jc w:val="both"/>
        <w:rPr>
          <w:rFonts w:ascii="Times New Roman" w:hAnsi="Times New Roman" w:cs="Times New Roman"/>
          <w:sz w:val="20"/>
          <w:szCs w:val="20"/>
        </w:rPr>
      </w:pPr>
      <w:r w:rsidRPr="005B0AF6">
        <w:rPr>
          <w:rFonts w:ascii="Times New Roman" w:hAnsi="Times New Roman" w:cs="Times New Roman"/>
          <w:b/>
          <w:bCs/>
          <w:sz w:val="20"/>
          <w:szCs w:val="20"/>
        </w:rPr>
        <w:t>1.1</w:t>
      </w:r>
      <w:r>
        <w:rPr>
          <w:rFonts w:ascii="Times New Roman" w:hAnsi="Times New Roman" w:cs="Times New Roman"/>
          <w:sz w:val="20"/>
          <w:szCs w:val="20"/>
        </w:rPr>
        <w:t xml:space="preserve"> Każdy </w:t>
      </w:r>
      <w:r w:rsidRPr="00DA5402">
        <w:rPr>
          <w:rFonts w:ascii="Times New Roman" w:hAnsi="Times New Roman" w:cs="Times New Roman"/>
          <w:sz w:val="20"/>
          <w:szCs w:val="20"/>
        </w:rPr>
        <w:t>wykonawca może złożyć tylko jedną ofertę</w:t>
      </w:r>
      <w:r>
        <w:rPr>
          <w:rFonts w:ascii="Times New Roman" w:hAnsi="Times New Roman" w:cs="Times New Roman"/>
          <w:sz w:val="20"/>
          <w:szCs w:val="20"/>
        </w:rPr>
        <w:t>, zgodnie z formularzami stanowiącymi załączniki                  do niniejszej SIWZ.</w:t>
      </w:r>
    </w:p>
    <w:p w:rsidR="00EE0EB0" w:rsidRDefault="00EE0EB0" w:rsidP="00C97B44">
      <w:pPr>
        <w:widowControl w:val="0"/>
        <w:tabs>
          <w:tab w:val="left" w:pos="708"/>
        </w:tabs>
        <w:autoSpaceDE w:val="0"/>
        <w:autoSpaceDN w:val="0"/>
        <w:adjustRightInd w:val="0"/>
        <w:spacing w:after="0" w:line="240" w:lineRule="auto"/>
        <w:jc w:val="both"/>
        <w:rPr>
          <w:rFonts w:ascii="Times New Roman" w:hAnsi="Times New Roman" w:cs="Times New Roman"/>
          <w:sz w:val="20"/>
          <w:szCs w:val="20"/>
        </w:rPr>
      </w:pPr>
      <w:r w:rsidRPr="00190A47">
        <w:rPr>
          <w:rFonts w:ascii="Times New Roman" w:hAnsi="Times New Roman" w:cs="Times New Roman"/>
          <w:b/>
          <w:bCs/>
          <w:sz w:val="20"/>
          <w:szCs w:val="20"/>
        </w:rPr>
        <w:t>1.2</w:t>
      </w:r>
      <w:r>
        <w:rPr>
          <w:rFonts w:ascii="Times New Roman" w:hAnsi="Times New Roman" w:cs="Times New Roman"/>
          <w:sz w:val="20"/>
          <w:szCs w:val="20"/>
        </w:rPr>
        <w:t xml:space="preserve"> Treść oferty musi odpowiadać treści SIWZ (art. 82 ustawy Pzp).</w:t>
      </w:r>
    </w:p>
    <w:p w:rsidR="00EE0EB0" w:rsidRDefault="00EE0EB0" w:rsidP="00C97B44">
      <w:pPr>
        <w:widowControl w:val="0"/>
        <w:tabs>
          <w:tab w:val="left" w:pos="708"/>
        </w:tabs>
        <w:autoSpaceDE w:val="0"/>
        <w:autoSpaceDN w:val="0"/>
        <w:adjustRightInd w:val="0"/>
        <w:spacing w:after="0" w:line="240" w:lineRule="auto"/>
        <w:jc w:val="both"/>
        <w:rPr>
          <w:rFonts w:ascii="Times New Roman" w:hAnsi="Times New Roman" w:cs="Times New Roman"/>
          <w:sz w:val="20"/>
          <w:szCs w:val="20"/>
        </w:rPr>
      </w:pPr>
      <w:r w:rsidRPr="00190A47">
        <w:rPr>
          <w:rFonts w:ascii="Times New Roman" w:hAnsi="Times New Roman" w:cs="Times New Roman"/>
          <w:b/>
          <w:bCs/>
          <w:sz w:val="20"/>
          <w:szCs w:val="20"/>
        </w:rPr>
        <w:t>1.3</w:t>
      </w:r>
      <w:r>
        <w:rPr>
          <w:rFonts w:ascii="Times New Roman" w:hAnsi="Times New Roman" w:cs="Times New Roman"/>
          <w:sz w:val="20"/>
          <w:szCs w:val="20"/>
        </w:rPr>
        <w:t xml:space="preserve"> Oferta wraz z załącznikami musi być podpisana przez osobę prawnie umocowaną, jeżeli ofertę podpisuje pełnomocnik – do oferty należy dołączyć pełnomocnictwo określające zakres udzielonego pełnomocnictwa.</w:t>
      </w:r>
    </w:p>
    <w:p w:rsidR="00EE0EB0" w:rsidRDefault="00EE0EB0" w:rsidP="00190A47">
      <w:pPr>
        <w:widowControl w:val="0"/>
        <w:tabs>
          <w:tab w:val="left" w:pos="644"/>
        </w:tabs>
        <w:autoSpaceDE w:val="0"/>
        <w:autoSpaceDN w:val="0"/>
        <w:adjustRightInd w:val="0"/>
        <w:spacing w:after="0" w:line="240" w:lineRule="auto"/>
        <w:jc w:val="both"/>
        <w:rPr>
          <w:rFonts w:ascii="Times New Roman" w:hAnsi="Times New Roman" w:cs="Times New Roman"/>
          <w:sz w:val="20"/>
          <w:szCs w:val="20"/>
        </w:rPr>
      </w:pPr>
      <w:r w:rsidRPr="00190A47">
        <w:rPr>
          <w:rFonts w:ascii="Times New Roman" w:hAnsi="Times New Roman" w:cs="Times New Roman"/>
          <w:b/>
          <w:bCs/>
          <w:sz w:val="20"/>
          <w:szCs w:val="20"/>
        </w:rPr>
        <w:t>1.4</w:t>
      </w:r>
      <w:r w:rsidRPr="00190A47">
        <w:rPr>
          <w:rFonts w:ascii="Times New Roman" w:hAnsi="Times New Roman" w:cs="Times New Roman"/>
          <w:sz w:val="20"/>
          <w:szCs w:val="20"/>
        </w:rPr>
        <w:t xml:space="preserve"> Wykonawcy mogą wspólnie ubiegać się o udzielenie zamówienia. W przypadku, o którym mowa w zdaniu 1, wykonawcy ustanawiają pełnomocnika do reprezentowania ich w postępowaniu o udzielenie zamówienia albo reprezentowania w postępowaniu i zawarcia umowy w sprawie zamówienia publicznego.</w:t>
      </w:r>
    </w:p>
    <w:p w:rsidR="00EE0EB0" w:rsidRDefault="00EE0EB0" w:rsidP="00190A47">
      <w:pPr>
        <w:widowControl w:val="0"/>
        <w:tabs>
          <w:tab w:val="left" w:pos="644"/>
        </w:tabs>
        <w:autoSpaceDE w:val="0"/>
        <w:autoSpaceDN w:val="0"/>
        <w:adjustRightInd w:val="0"/>
        <w:spacing w:after="0" w:line="240" w:lineRule="auto"/>
        <w:jc w:val="both"/>
        <w:rPr>
          <w:rFonts w:ascii="Times New Roman" w:hAnsi="Times New Roman" w:cs="Times New Roman"/>
          <w:sz w:val="20"/>
          <w:szCs w:val="20"/>
        </w:rPr>
      </w:pPr>
      <w:r w:rsidRPr="0072123E">
        <w:rPr>
          <w:rFonts w:ascii="Times New Roman" w:hAnsi="Times New Roman" w:cs="Times New Roman"/>
          <w:b/>
          <w:bCs/>
          <w:sz w:val="20"/>
          <w:szCs w:val="20"/>
        </w:rPr>
        <w:t>1.5</w:t>
      </w:r>
      <w:r>
        <w:rPr>
          <w:rFonts w:ascii="Times New Roman" w:hAnsi="Times New Roman" w:cs="Times New Roman"/>
          <w:sz w:val="20"/>
          <w:szCs w:val="20"/>
        </w:rPr>
        <w:t xml:space="preserve"> Przepisy dotyczące wykonawcy stosuje się odpowiednio do wykonawców, o których mowa w pkt 1.4.</w:t>
      </w:r>
    </w:p>
    <w:p w:rsidR="00EE0EB0" w:rsidRPr="00190A47" w:rsidRDefault="00EE0EB0" w:rsidP="00190A47">
      <w:pPr>
        <w:widowControl w:val="0"/>
        <w:tabs>
          <w:tab w:val="left" w:pos="644"/>
        </w:tabs>
        <w:autoSpaceDE w:val="0"/>
        <w:autoSpaceDN w:val="0"/>
        <w:adjustRightInd w:val="0"/>
        <w:spacing w:after="0" w:line="240" w:lineRule="auto"/>
        <w:jc w:val="both"/>
        <w:rPr>
          <w:rFonts w:ascii="Times New Roman" w:hAnsi="Times New Roman" w:cs="Times New Roman"/>
          <w:sz w:val="20"/>
          <w:szCs w:val="20"/>
        </w:rPr>
      </w:pPr>
      <w:r w:rsidRPr="0072123E">
        <w:rPr>
          <w:rFonts w:ascii="Times New Roman" w:hAnsi="Times New Roman" w:cs="Times New Roman"/>
          <w:b/>
          <w:bCs/>
          <w:sz w:val="20"/>
          <w:szCs w:val="20"/>
        </w:rPr>
        <w:t>1.6</w:t>
      </w:r>
      <w:r>
        <w:rPr>
          <w:rFonts w:ascii="Times New Roman" w:hAnsi="Times New Roman" w:cs="Times New Roman"/>
          <w:sz w:val="20"/>
          <w:szCs w:val="20"/>
        </w:rPr>
        <w:t xml:space="preserve"> Jeżeli oferta wykonawców, o których mowa w pkt 1.4 zostanie wybrana, Zamawiający może żądać przed zawarciem umowy w sprwie zamówienia publicznego, umowy regulującej współpracę tych podmiotów. </w:t>
      </w:r>
    </w:p>
    <w:p w:rsidR="00EE0EB0" w:rsidRPr="0084014D" w:rsidRDefault="00EE0EB0" w:rsidP="0084014D">
      <w:pPr>
        <w:widowControl w:val="0"/>
        <w:tabs>
          <w:tab w:val="num" w:pos="180"/>
          <w:tab w:val="left" w:pos="360"/>
        </w:tabs>
        <w:autoSpaceDE w:val="0"/>
        <w:autoSpaceDN w:val="0"/>
        <w:adjustRightInd w:val="0"/>
        <w:jc w:val="both"/>
        <w:rPr>
          <w:rFonts w:ascii="Times New Roman" w:hAnsi="Times New Roman" w:cs="Times New Roman"/>
          <w:sz w:val="20"/>
          <w:szCs w:val="20"/>
        </w:rPr>
      </w:pPr>
      <w:r w:rsidRPr="005B0AF6">
        <w:rPr>
          <w:rFonts w:ascii="Times New Roman" w:hAnsi="Times New Roman" w:cs="Times New Roman"/>
          <w:b/>
          <w:bCs/>
          <w:sz w:val="20"/>
          <w:szCs w:val="20"/>
        </w:rPr>
        <w:t>1.</w:t>
      </w:r>
      <w:r>
        <w:rPr>
          <w:rFonts w:ascii="Times New Roman" w:hAnsi="Times New Roman" w:cs="Times New Roman"/>
          <w:b/>
          <w:bCs/>
          <w:sz w:val="20"/>
          <w:szCs w:val="20"/>
        </w:rPr>
        <w:t>7</w:t>
      </w:r>
      <w:r>
        <w:rPr>
          <w:rFonts w:ascii="Times New Roman" w:hAnsi="Times New Roman" w:cs="Times New Roman"/>
          <w:sz w:val="20"/>
          <w:szCs w:val="20"/>
        </w:rPr>
        <w:t xml:space="preserve"> W</w:t>
      </w:r>
      <w:r w:rsidRPr="00DA5402">
        <w:rPr>
          <w:rFonts w:ascii="Times New Roman" w:hAnsi="Times New Roman" w:cs="Times New Roman"/>
          <w:sz w:val="20"/>
          <w:szCs w:val="20"/>
        </w:rPr>
        <w:t>szelkie koszty związane ze sporządzeniem oraz złożeniem oferty ponosi wykonawca.</w:t>
      </w:r>
      <w:r>
        <w:rPr>
          <w:rFonts w:ascii="Times New Roman" w:hAnsi="Times New Roman" w:cs="Times New Roman"/>
          <w:sz w:val="20"/>
          <w:szCs w:val="20"/>
        </w:rPr>
        <w:t xml:space="preserve">                                           </w:t>
      </w:r>
      <w:r w:rsidRPr="00190A47">
        <w:rPr>
          <w:rFonts w:ascii="Times New Roman" w:hAnsi="Times New Roman" w:cs="Times New Roman"/>
          <w:b/>
          <w:bCs/>
          <w:sz w:val="20"/>
          <w:szCs w:val="20"/>
        </w:rPr>
        <w:t>1.8</w:t>
      </w:r>
      <w:r>
        <w:rPr>
          <w:rFonts w:ascii="Times New Roman" w:hAnsi="Times New Roman" w:cs="Times New Roman"/>
          <w:sz w:val="20"/>
          <w:szCs w:val="20"/>
        </w:rPr>
        <w:t xml:space="preserve"> Wykonawca może, przed upływem terminu składania ofert, zmienić lub wycofać ofertę (art. 84 ust. 1 ustawy Pzp).</w:t>
      </w:r>
    </w:p>
    <w:p w:rsidR="00EE0EB0" w:rsidRPr="009D021B" w:rsidRDefault="00EE0EB0" w:rsidP="00DA5402">
      <w:pPr>
        <w:jc w:val="both"/>
        <w:rPr>
          <w:rFonts w:ascii="Times New Roman" w:hAnsi="Times New Roman" w:cs="Times New Roman"/>
          <w:b/>
          <w:bCs/>
          <w:sz w:val="20"/>
          <w:szCs w:val="20"/>
        </w:rPr>
      </w:pPr>
      <w:r w:rsidRPr="00DA5402">
        <w:rPr>
          <w:rFonts w:ascii="Times New Roman" w:hAnsi="Times New Roman" w:cs="Times New Roman"/>
          <w:b/>
          <w:bCs/>
          <w:sz w:val="20"/>
          <w:szCs w:val="20"/>
        </w:rPr>
        <w:t>2.</w:t>
      </w:r>
      <w:r>
        <w:rPr>
          <w:rFonts w:ascii="Times New Roman" w:hAnsi="Times New Roman" w:cs="Times New Roman"/>
          <w:b/>
          <w:bCs/>
          <w:sz w:val="20"/>
          <w:szCs w:val="20"/>
        </w:rPr>
        <w:t xml:space="preserve"> </w:t>
      </w:r>
      <w:r w:rsidRPr="00DA5402">
        <w:rPr>
          <w:rFonts w:ascii="Times New Roman" w:hAnsi="Times New Roman" w:cs="Times New Roman"/>
          <w:b/>
          <w:bCs/>
          <w:sz w:val="20"/>
          <w:szCs w:val="20"/>
        </w:rPr>
        <w:t>Opis sposobu przygotowywania oferty.</w:t>
      </w:r>
    </w:p>
    <w:p w:rsidR="00EE0EB0" w:rsidRPr="00DA5402" w:rsidRDefault="00EE0EB0" w:rsidP="009D021B">
      <w:pPr>
        <w:numPr>
          <w:ilvl w:val="1"/>
          <w:numId w:val="53"/>
        </w:numPr>
        <w:tabs>
          <w:tab w:val="clear" w:pos="360"/>
          <w:tab w:val="num" w:pos="0"/>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O</w:t>
      </w:r>
      <w:r w:rsidRPr="00DA5402">
        <w:rPr>
          <w:rFonts w:ascii="Times New Roman" w:hAnsi="Times New Roman" w:cs="Times New Roman"/>
          <w:sz w:val="20"/>
          <w:szCs w:val="20"/>
        </w:rPr>
        <w:t xml:space="preserve">ferta musi być przygotowana zgodnie z formularzami, które stanowią załączniki do SIWZ i zgodnie </w:t>
      </w:r>
      <w:r>
        <w:rPr>
          <w:rFonts w:ascii="Times New Roman" w:hAnsi="Times New Roman" w:cs="Times New Roman"/>
          <w:sz w:val="20"/>
          <w:szCs w:val="20"/>
        </w:rPr>
        <w:t xml:space="preserve">              </w:t>
      </w:r>
      <w:r w:rsidRPr="00DA5402">
        <w:rPr>
          <w:rFonts w:ascii="Times New Roman" w:hAnsi="Times New Roman" w:cs="Times New Roman"/>
          <w:sz w:val="20"/>
          <w:szCs w:val="20"/>
        </w:rPr>
        <w:t>z wymaganiami SIWZ oraz ustawy -</w:t>
      </w:r>
      <w:r>
        <w:rPr>
          <w:rFonts w:ascii="Times New Roman" w:hAnsi="Times New Roman" w:cs="Times New Roman"/>
          <w:sz w:val="20"/>
          <w:szCs w:val="20"/>
        </w:rPr>
        <w:t xml:space="preserve"> </w:t>
      </w:r>
      <w:r w:rsidRPr="00DA5402">
        <w:rPr>
          <w:rFonts w:ascii="Times New Roman" w:hAnsi="Times New Roman" w:cs="Times New Roman"/>
          <w:sz w:val="20"/>
          <w:szCs w:val="20"/>
        </w:rPr>
        <w:t>Prawo Zamówień Publicznych. Propozycje rozwiązań alternatywnych lub wariantowych nie będą brane pod uwagę.</w:t>
      </w:r>
    </w:p>
    <w:p w:rsidR="00EE0EB0" w:rsidRPr="00DA5402" w:rsidRDefault="00EE0EB0" w:rsidP="009D021B">
      <w:pPr>
        <w:widowControl w:val="0"/>
        <w:numPr>
          <w:ilvl w:val="1"/>
          <w:numId w:val="53"/>
        </w:num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Oferty nie</w:t>
      </w:r>
      <w:r w:rsidRPr="00DA5402">
        <w:rPr>
          <w:rFonts w:ascii="Times New Roman" w:hAnsi="Times New Roman" w:cs="Times New Roman"/>
          <w:color w:val="000000"/>
          <w:sz w:val="20"/>
          <w:szCs w:val="20"/>
        </w:rPr>
        <w:t>spełniaj</w:t>
      </w:r>
      <w:r>
        <w:rPr>
          <w:rFonts w:ascii="Times New Roman" w:hAnsi="Times New Roman" w:cs="Times New Roman"/>
          <w:color w:val="000000"/>
          <w:sz w:val="20"/>
          <w:szCs w:val="20"/>
        </w:rPr>
        <w:t>ące wymagań SIWZ będą odrzucone.</w:t>
      </w:r>
    </w:p>
    <w:p w:rsidR="00EE0EB0" w:rsidRPr="00DA5402" w:rsidRDefault="00EE0EB0" w:rsidP="009D021B">
      <w:pPr>
        <w:widowControl w:val="0"/>
        <w:numPr>
          <w:ilvl w:val="1"/>
          <w:numId w:val="53"/>
        </w:numPr>
        <w:tabs>
          <w:tab w:val="clear" w:pos="360"/>
          <w:tab w:val="num" w:pos="0"/>
        </w:tabs>
        <w:autoSpaceDE w:val="0"/>
        <w:autoSpaceDN w:val="0"/>
        <w:adjustRightInd w:val="0"/>
        <w:spacing w:after="0" w:line="240" w:lineRule="auto"/>
        <w:ind w:left="0" w:firstLine="0"/>
        <w:jc w:val="both"/>
        <w:rPr>
          <w:rFonts w:ascii="Times New Roman" w:hAnsi="Times New Roman" w:cs="Times New Roman"/>
          <w:color w:val="000000"/>
          <w:sz w:val="20"/>
          <w:szCs w:val="20"/>
        </w:rPr>
      </w:pPr>
      <w:r>
        <w:rPr>
          <w:rFonts w:ascii="Times New Roman" w:hAnsi="Times New Roman" w:cs="Times New Roman"/>
          <w:color w:val="000000"/>
          <w:sz w:val="20"/>
          <w:szCs w:val="20"/>
        </w:rPr>
        <w:t>O</w:t>
      </w:r>
      <w:r w:rsidRPr="00DA5402">
        <w:rPr>
          <w:rFonts w:ascii="Times New Roman" w:hAnsi="Times New Roman" w:cs="Times New Roman"/>
          <w:color w:val="000000"/>
          <w:sz w:val="20"/>
          <w:szCs w:val="20"/>
        </w:rPr>
        <w:t>ferta musi być przygotowana w języku polskim, pisemni</w:t>
      </w:r>
      <w:r>
        <w:rPr>
          <w:rFonts w:ascii="Times New Roman" w:hAnsi="Times New Roman" w:cs="Times New Roman"/>
          <w:color w:val="000000"/>
          <w:sz w:val="20"/>
          <w:szCs w:val="20"/>
        </w:rPr>
        <w:t>e przy użyciu nośnika pisma nie</w:t>
      </w:r>
      <w:r w:rsidRPr="00DA5402">
        <w:rPr>
          <w:rFonts w:ascii="Times New Roman" w:hAnsi="Times New Roman" w:cs="Times New Roman"/>
          <w:color w:val="000000"/>
          <w:sz w:val="20"/>
          <w:szCs w:val="20"/>
        </w:rPr>
        <w:t xml:space="preserve">ulegającego usunięciu bez pozostawienia śladów. </w:t>
      </w:r>
    </w:p>
    <w:p w:rsidR="00EE0EB0" w:rsidRPr="00DA5402" w:rsidRDefault="00EE0EB0" w:rsidP="00262B23">
      <w:pPr>
        <w:widowControl w:val="0"/>
        <w:numPr>
          <w:ilvl w:val="1"/>
          <w:numId w:val="53"/>
        </w:numPr>
        <w:tabs>
          <w:tab w:val="clear" w:pos="360"/>
          <w:tab w:val="num" w:pos="0"/>
        </w:tabs>
        <w:autoSpaceDE w:val="0"/>
        <w:autoSpaceDN w:val="0"/>
        <w:adjustRightInd w:val="0"/>
        <w:spacing w:after="0" w:line="240" w:lineRule="auto"/>
        <w:ind w:left="0" w:firstLine="0"/>
        <w:jc w:val="both"/>
        <w:rPr>
          <w:rFonts w:ascii="Times New Roman" w:hAnsi="Times New Roman" w:cs="Times New Roman"/>
          <w:color w:val="000000"/>
          <w:sz w:val="20"/>
          <w:szCs w:val="20"/>
        </w:rPr>
      </w:pPr>
      <w:r>
        <w:rPr>
          <w:rFonts w:ascii="Times New Roman" w:hAnsi="Times New Roman" w:cs="Times New Roman"/>
          <w:sz w:val="20"/>
          <w:szCs w:val="20"/>
        </w:rPr>
        <w:t>K</w:t>
      </w:r>
      <w:r w:rsidRPr="00DA5402">
        <w:rPr>
          <w:rFonts w:ascii="Times New Roman" w:hAnsi="Times New Roman" w:cs="Times New Roman"/>
          <w:sz w:val="20"/>
          <w:szCs w:val="20"/>
        </w:rPr>
        <w:t>ażda poprawka w ofercie musi być parafowana przez osobę upoważ</w:t>
      </w:r>
      <w:r>
        <w:rPr>
          <w:rFonts w:ascii="Times New Roman" w:hAnsi="Times New Roman" w:cs="Times New Roman"/>
          <w:sz w:val="20"/>
          <w:szCs w:val="20"/>
        </w:rPr>
        <w:t>nioną do podpisywania oferty,                     w sposób umożliwiający identyfikację podpisu lub naniesioną parafkę należy opatrzyć pieczątką imienną.</w:t>
      </w:r>
      <w:r w:rsidRPr="00DA5402">
        <w:rPr>
          <w:rFonts w:ascii="Times New Roman" w:hAnsi="Times New Roman" w:cs="Times New Roman"/>
          <w:sz w:val="20"/>
          <w:szCs w:val="20"/>
        </w:rPr>
        <w:t xml:space="preserve">       </w:t>
      </w:r>
    </w:p>
    <w:p w:rsidR="00EE0EB0" w:rsidRPr="00DA5402" w:rsidRDefault="00EE0EB0" w:rsidP="00EB4B81">
      <w:pPr>
        <w:widowControl w:val="0"/>
        <w:numPr>
          <w:ilvl w:val="1"/>
          <w:numId w:val="53"/>
        </w:numPr>
        <w:tabs>
          <w:tab w:val="clear" w:pos="360"/>
          <w:tab w:val="num" w:pos="0"/>
        </w:tabs>
        <w:autoSpaceDE w:val="0"/>
        <w:autoSpaceDN w:val="0"/>
        <w:adjustRightInd w:val="0"/>
        <w:spacing w:after="0" w:line="240" w:lineRule="auto"/>
        <w:ind w:left="0" w:firstLine="0"/>
        <w:jc w:val="both"/>
        <w:rPr>
          <w:rFonts w:ascii="Times New Roman" w:hAnsi="Times New Roman" w:cs="Times New Roman"/>
          <w:kern w:val="20"/>
          <w:sz w:val="20"/>
          <w:szCs w:val="20"/>
        </w:rPr>
      </w:pPr>
      <w:r>
        <w:rPr>
          <w:rFonts w:ascii="Times New Roman" w:hAnsi="Times New Roman" w:cs="Times New Roman"/>
          <w:kern w:val="20"/>
          <w:sz w:val="20"/>
          <w:szCs w:val="20"/>
        </w:rPr>
        <w:t>O</w:t>
      </w:r>
      <w:r w:rsidRPr="00DA5402">
        <w:rPr>
          <w:rFonts w:ascii="Times New Roman" w:hAnsi="Times New Roman" w:cs="Times New Roman"/>
          <w:kern w:val="20"/>
          <w:sz w:val="20"/>
          <w:szCs w:val="20"/>
        </w:rPr>
        <w:t xml:space="preserve">ferta musi być złożona Zamawiającemu w zamkniętej kopercie, zapieczętowanej w sposób gwarantujący zachowanie poufności jej treści, oraz zabezpieczającej jej nienaruszalność do terminu otwarcia ofert. </w:t>
      </w:r>
    </w:p>
    <w:p w:rsidR="00EE0EB0" w:rsidRPr="00DA5402" w:rsidRDefault="00EE0EB0" w:rsidP="0084014D">
      <w:pPr>
        <w:widowControl w:val="0"/>
        <w:numPr>
          <w:ilvl w:val="1"/>
          <w:numId w:val="53"/>
        </w:num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K</w:t>
      </w:r>
      <w:r w:rsidRPr="00DA5402">
        <w:rPr>
          <w:rFonts w:ascii="Times New Roman" w:hAnsi="Times New Roman" w:cs="Times New Roman"/>
          <w:color w:val="000000"/>
          <w:sz w:val="20"/>
          <w:szCs w:val="20"/>
        </w:rPr>
        <w:t>operta ma być zaadresowana według poniższego wzoru:</w:t>
      </w:r>
    </w:p>
    <w:p w:rsidR="00EE0EB0" w:rsidRPr="00DA5402" w:rsidRDefault="00EE0EB0" w:rsidP="00EB4B81">
      <w:pPr>
        <w:widowControl w:val="0"/>
        <w:autoSpaceDE w:val="0"/>
        <w:autoSpaceDN w:val="0"/>
        <w:adjustRightInd w:val="0"/>
        <w:ind w:left="360"/>
        <w:jc w:val="center"/>
        <w:rPr>
          <w:rFonts w:ascii="Times New Roman" w:hAnsi="Times New Roman" w:cs="Times New Roman"/>
          <w:color w:val="000000"/>
          <w:sz w:val="20"/>
          <w:szCs w:val="20"/>
        </w:rPr>
      </w:pPr>
      <w:r w:rsidRPr="00DA5402">
        <w:rPr>
          <w:rFonts w:ascii="Times New Roman" w:hAnsi="Times New Roman" w:cs="Times New Roman"/>
          <w:color w:val="000000"/>
          <w:sz w:val="20"/>
          <w:szCs w:val="20"/>
        </w:rPr>
        <w:t>&lt;NAZWA ZAMAWIAJĄCEGO, ADRES</w:t>
      </w:r>
      <w:r>
        <w:rPr>
          <w:rFonts w:ascii="Times New Roman" w:hAnsi="Times New Roman" w:cs="Times New Roman"/>
          <w:color w:val="000000"/>
          <w:sz w:val="20"/>
          <w:szCs w:val="20"/>
        </w:rPr>
        <w:t>,</w:t>
      </w:r>
      <w:r w:rsidRPr="00DA5402">
        <w:rPr>
          <w:rFonts w:ascii="Times New Roman" w:hAnsi="Times New Roman" w:cs="Times New Roman"/>
          <w:color w:val="000000"/>
          <w:sz w:val="20"/>
          <w:szCs w:val="20"/>
        </w:rPr>
        <w:t xml:space="preserve"> SIEDZIBA&gt;</w:t>
      </w:r>
    </w:p>
    <w:p w:rsidR="00EE0EB0" w:rsidRPr="00DA5402" w:rsidRDefault="00EE0EB0" w:rsidP="00EB4B81">
      <w:pPr>
        <w:widowControl w:val="0"/>
        <w:autoSpaceDE w:val="0"/>
        <w:autoSpaceDN w:val="0"/>
        <w:adjustRightInd w:val="0"/>
        <w:ind w:left="360"/>
        <w:jc w:val="center"/>
        <w:rPr>
          <w:rFonts w:ascii="Times New Roman" w:hAnsi="Times New Roman" w:cs="Times New Roman"/>
          <w:color w:val="000000"/>
          <w:sz w:val="20"/>
          <w:szCs w:val="20"/>
        </w:rPr>
      </w:pPr>
      <w:r w:rsidRPr="00DA5402">
        <w:rPr>
          <w:rFonts w:ascii="Times New Roman" w:hAnsi="Times New Roman" w:cs="Times New Roman"/>
          <w:color w:val="000000"/>
          <w:sz w:val="20"/>
          <w:szCs w:val="20"/>
        </w:rPr>
        <w:t>OFERTA W &lt; TRYB POSTĘPOWANIA&gt;</w:t>
      </w:r>
    </w:p>
    <w:p w:rsidR="00EE0EB0" w:rsidRPr="00DA5402" w:rsidRDefault="00EE0EB0" w:rsidP="00EB4B81">
      <w:pPr>
        <w:widowControl w:val="0"/>
        <w:autoSpaceDE w:val="0"/>
        <w:autoSpaceDN w:val="0"/>
        <w:adjustRightInd w:val="0"/>
        <w:ind w:left="360"/>
        <w:jc w:val="center"/>
        <w:rPr>
          <w:rFonts w:ascii="Times New Roman" w:hAnsi="Times New Roman" w:cs="Times New Roman"/>
          <w:color w:val="000000"/>
          <w:sz w:val="20"/>
          <w:szCs w:val="20"/>
        </w:rPr>
      </w:pPr>
      <w:r w:rsidRPr="00DA5402">
        <w:rPr>
          <w:rFonts w:ascii="Times New Roman" w:hAnsi="Times New Roman" w:cs="Times New Roman"/>
          <w:color w:val="000000"/>
          <w:sz w:val="20"/>
          <w:szCs w:val="20"/>
        </w:rPr>
        <w:t>NA &lt; NAZWA (TYTUŁ) POSTĘPOWANIA&gt;</w:t>
      </w:r>
    </w:p>
    <w:p w:rsidR="00EE0EB0" w:rsidRDefault="00EE0EB0" w:rsidP="00EB4B81">
      <w:pPr>
        <w:widowControl w:val="0"/>
        <w:numPr>
          <w:ilvl w:val="1"/>
          <w:numId w:val="53"/>
        </w:numPr>
        <w:autoSpaceDE w:val="0"/>
        <w:autoSpaceDN w:val="0"/>
        <w:adjustRightInd w:val="0"/>
        <w:jc w:val="both"/>
        <w:rPr>
          <w:rFonts w:ascii="Times New Roman" w:hAnsi="Times New Roman" w:cs="Times New Roman"/>
          <w:color w:val="000000"/>
          <w:sz w:val="20"/>
          <w:szCs w:val="20"/>
        </w:rPr>
      </w:pPr>
      <w:r w:rsidRPr="00DA5402">
        <w:rPr>
          <w:rFonts w:ascii="Times New Roman" w:hAnsi="Times New Roman" w:cs="Times New Roman"/>
          <w:sz w:val="20"/>
          <w:szCs w:val="20"/>
        </w:rPr>
        <w:t>Koperta winna być opisana nazwą i adresem wykonawcy.</w:t>
      </w:r>
    </w:p>
    <w:p w:rsidR="00EE0EB0" w:rsidRPr="003E3D67" w:rsidRDefault="00EE0EB0" w:rsidP="003E3D67">
      <w:pPr>
        <w:widowControl w:val="0"/>
        <w:numPr>
          <w:ilvl w:val="1"/>
          <w:numId w:val="53"/>
        </w:numPr>
        <w:tabs>
          <w:tab w:val="clear" w:pos="360"/>
          <w:tab w:val="num" w:pos="0"/>
        </w:tabs>
        <w:autoSpaceDE w:val="0"/>
        <w:autoSpaceDN w:val="0"/>
        <w:adjustRightInd w:val="0"/>
        <w:ind w:left="0" w:firstLine="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w:t>
      </w:r>
      <w:r w:rsidRPr="00DA5402">
        <w:rPr>
          <w:rFonts w:ascii="Times New Roman" w:hAnsi="Times New Roman" w:cs="Times New Roman"/>
          <w:color w:val="000000"/>
          <w:sz w:val="20"/>
          <w:szCs w:val="20"/>
        </w:rPr>
        <w:t xml:space="preserve"> </w:t>
      </w:r>
      <w:r w:rsidRPr="00DA5402">
        <w:rPr>
          <w:rFonts w:ascii="Times New Roman" w:hAnsi="Times New Roman" w:cs="Times New Roman"/>
          <w:sz w:val="20"/>
          <w:szCs w:val="20"/>
        </w:rPr>
        <w:t>przypadku, gdy wykonawcę reprezentuje pełnomocnik, do oferty musi być załączone pełnomocnictwo posiadające zakres, podpisane przez osobę/osoby reprezentujące wykonawcę.</w:t>
      </w:r>
    </w:p>
    <w:p w:rsidR="00EE0EB0" w:rsidRPr="003E3D67" w:rsidRDefault="00EE0EB0" w:rsidP="00346555">
      <w:pPr>
        <w:widowControl w:val="0"/>
        <w:numPr>
          <w:ilvl w:val="1"/>
          <w:numId w:val="53"/>
        </w:numPr>
        <w:tabs>
          <w:tab w:val="clear" w:pos="360"/>
          <w:tab w:val="num" w:pos="0"/>
        </w:tabs>
        <w:autoSpaceDE w:val="0"/>
        <w:autoSpaceDN w:val="0"/>
        <w:adjustRightInd w:val="0"/>
        <w:spacing w:after="0" w:line="240" w:lineRule="auto"/>
        <w:ind w:left="0" w:firstLine="0"/>
        <w:jc w:val="both"/>
        <w:rPr>
          <w:rFonts w:ascii="Times New Roman" w:hAnsi="Times New Roman" w:cs="Times New Roman"/>
          <w:sz w:val="20"/>
          <w:szCs w:val="20"/>
        </w:rPr>
      </w:pPr>
      <w:r w:rsidRPr="003E3D67">
        <w:rPr>
          <w:rFonts w:ascii="Times New Roman" w:hAnsi="Times New Roman" w:cs="Times New Roman"/>
          <w:sz w:val="20"/>
          <w:szCs w:val="20"/>
        </w:rPr>
        <w:t xml:space="preserve">W przypadku złożenia kserokopii pełnomocnictwo musi być potwierdzone notarialnie za zgodność </w:t>
      </w:r>
      <w:r>
        <w:rPr>
          <w:rFonts w:ascii="Times New Roman" w:hAnsi="Times New Roman" w:cs="Times New Roman"/>
          <w:sz w:val="20"/>
          <w:szCs w:val="20"/>
        </w:rPr>
        <w:t xml:space="preserve">               </w:t>
      </w:r>
      <w:r w:rsidRPr="003E3D67">
        <w:rPr>
          <w:rFonts w:ascii="Times New Roman" w:hAnsi="Times New Roman" w:cs="Times New Roman"/>
          <w:sz w:val="20"/>
          <w:szCs w:val="20"/>
        </w:rPr>
        <w:t>z oryginałem.</w:t>
      </w:r>
    </w:p>
    <w:p w:rsidR="00EE0EB0" w:rsidRPr="00DA5402" w:rsidRDefault="00EE0EB0" w:rsidP="001D6BE5">
      <w:pPr>
        <w:widowControl w:val="0"/>
        <w:autoSpaceDE w:val="0"/>
        <w:autoSpaceDN w:val="0"/>
        <w:adjustRightInd w:val="0"/>
        <w:spacing w:after="0" w:line="240" w:lineRule="auto"/>
        <w:jc w:val="both"/>
        <w:rPr>
          <w:rFonts w:ascii="Times New Roman" w:hAnsi="Times New Roman" w:cs="Times New Roman"/>
          <w:sz w:val="20"/>
          <w:szCs w:val="20"/>
        </w:rPr>
      </w:pPr>
      <w:r w:rsidRPr="005B0AF6">
        <w:rPr>
          <w:rFonts w:ascii="Times New Roman" w:hAnsi="Times New Roman" w:cs="Times New Roman"/>
          <w:b/>
          <w:bCs/>
          <w:sz w:val="20"/>
          <w:szCs w:val="20"/>
        </w:rPr>
        <w:t>2.1</w:t>
      </w:r>
      <w:r>
        <w:rPr>
          <w:rFonts w:ascii="Times New Roman" w:hAnsi="Times New Roman" w:cs="Times New Roman"/>
          <w:b/>
          <w:bCs/>
          <w:sz w:val="20"/>
          <w:szCs w:val="20"/>
        </w:rPr>
        <w:t>0</w:t>
      </w:r>
      <w:r>
        <w:rPr>
          <w:rFonts w:ascii="Times New Roman" w:hAnsi="Times New Roman" w:cs="Times New Roman"/>
          <w:sz w:val="20"/>
          <w:szCs w:val="20"/>
        </w:rPr>
        <w:t xml:space="preserve"> W</w:t>
      </w:r>
      <w:r w:rsidRPr="00DA5402">
        <w:rPr>
          <w:rFonts w:ascii="Times New Roman" w:hAnsi="Times New Roman" w:cs="Times New Roman"/>
          <w:sz w:val="20"/>
          <w:szCs w:val="20"/>
        </w:rPr>
        <w:t xml:space="preserve"> przypadku gdy informacje składane w trakcie postępowania stanowią tajemnice przedsiębiorstwa </w:t>
      </w:r>
      <w:r>
        <w:rPr>
          <w:rFonts w:ascii="Times New Roman" w:hAnsi="Times New Roman" w:cs="Times New Roman"/>
          <w:sz w:val="20"/>
          <w:szCs w:val="20"/>
        </w:rPr>
        <w:t xml:space="preserve">                   </w:t>
      </w:r>
      <w:r w:rsidRPr="00DA5402">
        <w:rPr>
          <w:rFonts w:ascii="Times New Roman" w:hAnsi="Times New Roman" w:cs="Times New Roman"/>
          <w:sz w:val="20"/>
          <w:szCs w:val="20"/>
        </w:rPr>
        <w:t xml:space="preserve">w rozumieniu przepisów o zwalczaniu nieuczciwej konkurencji, co do których wykonawca zastrzega, </w:t>
      </w:r>
      <w:r>
        <w:rPr>
          <w:rFonts w:ascii="Times New Roman" w:hAnsi="Times New Roman" w:cs="Times New Roman"/>
          <w:sz w:val="20"/>
          <w:szCs w:val="20"/>
        </w:rPr>
        <w:t xml:space="preserve">                                </w:t>
      </w:r>
      <w:r w:rsidRPr="00DA5402">
        <w:rPr>
          <w:rFonts w:ascii="Times New Roman" w:hAnsi="Times New Roman" w:cs="Times New Roman"/>
          <w:sz w:val="20"/>
          <w:szCs w:val="20"/>
        </w:rPr>
        <w:t>że nie mogą być udostępniane ogólnie, muszą być opatrzone klauzulą: „NIE UDOSTĘPNIAĆ OGÓLNIE. INFORMACJA STANOWI TAJEMNICĘ PRZEDSIEBIORSTWA W ROZUMIENIU ART. 11 UST. 4 USTAWY O ZWALCZANIU NIEUCZCIWEJ KONKURENCJI” (</w:t>
      </w:r>
      <w:r>
        <w:rPr>
          <w:rFonts w:ascii="Times New Roman" w:hAnsi="Times New Roman" w:cs="Times New Roman"/>
          <w:sz w:val="20"/>
          <w:szCs w:val="20"/>
        </w:rPr>
        <w:t xml:space="preserve">t.j. </w:t>
      </w:r>
      <w:r w:rsidRPr="00DA5402">
        <w:rPr>
          <w:rFonts w:ascii="Times New Roman" w:hAnsi="Times New Roman" w:cs="Times New Roman"/>
          <w:sz w:val="20"/>
          <w:szCs w:val="20"/>
        </w:rPr>
        <w:t xml:space="preserve">Dz. U. z </w:t>
      </w:r>
      <w:r>
        <w:rPr>
          <w:rFonts w:ascii="Times New Roman" w:hAnsi="Times New Roman" w:cs="Times New Roman"/>
          <w:sz w:val="20"/>
          <w:szCs w:val="20"/>
        </w:rPr>
        <w:t>2018</w:t>
      </w:r>
      <w:r w:rsidRPr="00DA5402">
        <w:rPr>
          <w:rFonts w:ascii="Times New Roman" w:hAnsi="Times New Roman" w:cs="Times New Roman"/>
          <w:sz w:val="20"/>
          <w:szCs w:val="20"/>
        </w:rPr>
        <w:t xml:space="preserve"> r.</w:t>
      </w:r>
      <w:r>
        <w:rPr>
          <w:rFonts w:ascii="Times New Roman" w:hAnsi="Times New Roman" w:cs="Times New Roman"/>
          <w:sz w:val="20"/>
          <w:szCs w:val="20"/>
        </w:rPr>
        <w:t>,</w:t>
      </w:r>
      <w:r w:rsidRPr="00DA5402">
        <w:rPr>
          <w:rFonts w:ascii="Times New Roman" w:hAnsi="Times New Roman" w:cs="Times New Roman"/>
          <w:sz w:val="20"/>
          <w:szCs w:val="20"/>
        </w:rPr>
        <w:t xml:space="preserve"> poz. </w:t>
      </w:r>
      <w:r>
        <w:rPr>
          <w:rFonts w:ascii="Times New Roman" w:hAnsi="Times New Roman" w:cs="Times New Roman"/>
          <w:sz w:val="20"/>
          <w:szCs w:val="20"/>
        </w:rPr>
        <w:t>419</w:t>
      </w:r>
      <w:r w:rsidRPr="00DA5402">
        <w:rPr>
          <w:rFonts w:ascii="Times New Roman" w:hAnsi="Times New Roman" w:cs="Times New Roman"/>
          <w:sz w:val="20"/>
          <w:szCs w:val="20"/>
        </w:rPr>
        <w:t xml:space="preserve"> z późn. zm.) </w:t>
      </w:r>
      <w:r>
        <w:rPr>
          <w:rFonts w:ascii="Times New Roman" w:hAnsi="Times New Roman" w:cs="Times New Roman"/>
          <w:sz w:val="20"/>
          <w:szCs w:val="20"/>
        </w:rPr>
        <w:t xml:space="preserve">                      </w:t>
      </w:r>
      <w:r w:rsidRPr="00DA5402">
        <w:rPr>
          <w:rFonts w:ascii="Times New Roman" w:hAnsi="Times New Roman" w:cs="Times New Roman"/>
          <w:sz w:val="20"/>
          <w:szCs w:val="20"/>
        </w:rPr>
        <w:t>i z</w:t>
      </w:r>
      <w:r>
        <w:rPr>
          <w:rFonts w:ascii="Times New Roman" w:hAnsi="Times New Roman" w:cs="Times New Roman"/>
          <w:sz w:val="20"/>
          <w:szCs w:val="20"/>
        </w:rPr>
        <w:t>ałączona jako odrębna część nie</w:t>
      </w:r>
      <w:r w:rsidRPr="00DA5402">
        <w:rPr>
          <w:rFonts w:ascii="Times New Roman" w:hAnsi="Times New Roman" w:cs="Times New Roman"/>
          <w:sz w:val="20"/>
          <w:szCs w:val="20"/>
        </w:rPr>
        <w:t>złączona z ofertą w sposób trwały.</w:t>
      </w:r>
    </w:p>
    <w:p w:rsidR="00EE0EB0" w:rsidRPr="00DA5402" w:rsidRDefault="00EE0EB0" w:rsidP="00E92F24">
      <w:pPr>
        <w:widowControl w:val="0"/>
        <w:autoSpaceDE w:val="0"/>
        <w:autoSpaceDN w:val="0"/>
        <w:adjustRightInd w:val="0"/>
        <w:spacing w:after="0" w:line="240" w:lineRule="auto"/>
        <w:jc w:val="both"/>
        <w:rPr>
          <w:rFonts w:ascii="Times New Roman" w:hAnsi="Times New Roman" w:cs="Times New Roman"/>
          <w:sz w:val="20"/>
          <w:szCs w:val="20"/>
        </w:rPr>
      </w:pPr>
      <w:r w:rsidRPr="00E92F24">
        <w:rPr>
          <w:rFonts w:ascii="Times New Roman" w:hAnsi="Times New Roman" w:cs="Times New Roman"/>
          <w:b/>
          <w:bCs/>
          <w:sz w:val="20"/>
          <w:szCs w:val="20"/>
        </w:rPr>
        <w:t>2.11</w:t>
      </w:r>
      <w:r>
        <w:rPr>
          <w:rFonts w:ascii="Times New Roman" w:hAnsi="Times New Roman" w:cs="Times New Roman"/>
          <w:sz w:val="20"/>
          <w:szCs w:val="20"/>
        </w:rPr>
        <w:t xml:space="preserve"> Wyk</w:t>
      </w:r>
      <w:r w:rsidRPr="00DA5402">
        <w:rPr>
          <w:rFonts w:ascii="Times New Roman" w:hAnsi="Times New Roman" w:cs="Times New Roman"/>
          <w:sz w:val="20"/>
          <w:szCs w:val="20"/>
        </w:rPr>
        <w:t>onawca zastrzegając tajemnicę przedsiębiorstwa zobowiązany jest dołączyć do oferty pisemne uzasadnienie odnośnie charakteru zastrzeżonych w niej informacji. Uzasadnienie ma na celu udowodnienie spełnienia przesłanek określonych w tym przepisie</w:t>
      </w:r>
      <w:r>
        <w:rPr>
          <w:rFonts w:ascii="Times New Roman" w:hAnsi="Times New Roman" w:cs="Times New Roman"/>
          <w:sz w:val="20"/>
          <w:szCs w:val="20"/>
        </w:rPr>
        <w:t>,</w:t>
      </w:r>
      <w:r w:rsidRPr="00DA5402">
        <w:rPr>
          <w:rFonts w:ascii="Times New Roman" w:hAnsi="Times New Roman" w:cs="Times New Roman"/>
          <w:sz w:val="20"/>
          <w:szCs w:val="20"/>
        </w:rPr>
        <w:t xml:space="preserve"> tj. że zastrzeżona informacja:</w:t>
      </w:r>
    </w:p>
    <w:p w:rsidR="00EE0EB0" w:rsidRPr="00DA5402" w:rsidRDefault="00EE0EB0" w:rsidP="00B7727B">
      <w:pPr>
        <w:widowControl w:val="0"/>
        <w:numPr>
          <w:ilvl w:val="0"/>
          <w:numId w:val="37"/>
        </w:numPr>
        <w:tabs>
          <w:tab w:val="clear" w:pos="552"/>
          <w:tab w:val="num" w:pos="0"/>
        </w:tabs>
        <w:autoSpaceDE w:val="0"/>
        <w:autoSpaceDN w:val="0"/>
        <w:adjustRightInd w:val="0"/>
        <w:spacing w:after="0" w:line="240" w:lineRule="auto"/>
        <w:ind w:left="0" w:firstLine="0"/>
        <w:jc w:val="both"/>
        <w:rPr>
          <w:rFonts w:ascii="Times New Roman" w:hAnsi="Times New Roman" w:cs="Times New Roman"/>
          <w:sz w:val="20"/>
          <w:szCs w:val="20"/>
        </w:rPr>
      </w:pPr>
      <w:r w:rsidRPr="00DA5402">
        <w:rPr>
          <w:rFonts w:ascii="Times New Roman" w:hAnsi="Times New Roman" w:cs="Times New Roman"/>
          <w:sz w:val="20"/>
          <w:szCs w:val="20"/>
        </w:rPr>
        <w:t>ma charakter techniczny, technologiczny lub organizacyjny przedsiębiorstwa,</w:t>
      </w:r>
    </w:p>
    <w:p w:rsidR="00EE0EB0" w:rsidRPr="00DA5402" w:rsidRDefault="00EE0EB0" w:rsidP="00B7727B">
      <w:pPr>
        <w:widowControl w:val="0"/>
        <w:numPr>
          <w:ilvl w:val="0"/>
          <w:numId w:val="37"/>
        </w:numPr>
        <w:tabs>
          <w:tab w:val="clear" w:pos="552"/>
          <w:tab w:val="num" w:pos="0"/>
        </w:tabs>
        <w:autoSpaceDE w:val="0"/>
        <w:autoSpaceDN w:val="0"/>
        <w:adjustRightInd w:val="0"/>
        <w:spacing w:after="0" w:line="240" w:lineRule="auto"/>
        <w:ind w:left="0" w:firstLine="0"/>
        <w:jc w:val="both"/>
        <w:rPr>
          <w:rFonts w:ascii="Times New Roman" w:hAnsi="Times New Roman" w:cs="Times New Roman"/>
          <w:sz w:val="20"/>
          <w:szCs w:val="20"/>
        </w:rPr>
      </w:pPr>
      <w:r w:rsidRPr="00DA5402">
        <w:rPr>
          <w:rFonts w:ascii="Times New Roman" w:hAnsi="Times New Roman" w:cs="Times New Roman"/>
          <w:sz w:val="20"/>
          <w:szCs w:val="20"/>
        </w:rPr>
        <w:t>nie została wykorzystana do wiadomości publicznej,</w:t>
      </w:r>
    </w:p>
    <w:p w:rsidR="00EE0EB0" w:rsidRPr="00DA5402" w:rsidRDefault="00EE0EB0" w:rsidP="00B7727B">
      <w:pPr>
        <w:widowControl w:val="0"/>
        <w:numPr>
          <w:ilvl w:val="0"/>
          <w:numId w:val="37"/>
        </w:numPr>
        <w:tabs>
          <w:tab w:val="clear" w:pos="552"/>
          <w:tab w:val="num" w:pos="0"/>
        </w:tabs>
        <w:autoSpaceDE w:val="0"/>
        <w:autoSpaceDN w:val="0"/>
        <w:adjustRightInd w:val="0"/>
        <w:spacing w:after="0" w:line="240" w:lineRule="auto"/>
        <w:ind w:left="0" w:firstLine="0"/>
        <w:jc w:val="both"/>
        <w:rPr>
          <w:rFonts w:ascii="Times New Roman" w:hAnsi="Times New Roman" w:cs="Times New Roman"/>
          <w:sz w:val="20"/>
          <w:szCs w:val="20"/>
        </w:rPr>
      </w:pPr>
      <w:r w:rsidRPr="00DA5402">
        <w:rPr>
          <w:rFonts w:ascii="Times New Roman" w:hAnsi="Times New Roman" w:cs="Times New Roman"/>
          <w:sz w:val="20"/>
          <w:szCs w:val="20"/>
        </w:rPr>
        <w:t xml:space="preserve">podjęto w stosunku do niej niezbędne działania w celu zachowania </w:t>
      </w:r>
      <w:r>
        <w:rPr>
          <w:rFonts w:ascii="Times New Roman" w:hAnsi="Times New Roman" w:cs="Times New Roman"/>
          <w:sz w:val="20"/>
          <w:szCs w:val="20"/>
        </w:rPr>
        <w:t>poufności</w:t>
      </w:r>
      <w:r w:rsidRPr="00DA5402">
        <w:rPr>
          <w:rFonts w:ascii="Times New Roman" w:hAnsi="Times New Roman" w:cs="Times New Roman"/>
          <w:sz w:val="20"/>
          <w:szCs w:val="20"/>
        </w:rPr>
        <w:t>.</w:t>
      </w:r>
    </w:p>
    <w:p w:rsidR="00EE0EB0" w:rsidRPr="00DA5402" w:rsidRDefault="00EE0EB0" w:rsidP="0084014D">
      <w:pPr>
        <w:widowControl w:val="0"/>
        <w:autoSpaceDE w:val="0"/>
        <w:autoSpaceDN w:val="0"/>
        <w:adjustRightInd w:val="0"/>
        <w:spacing w:after="0" w:line="240" w:lineRule="auto"/>
        <w:jc w:val="both"/>
        <w:rPr>
          <w:rFonts w:ascii="Times New Roman" w:hAnsi="Times New Roman" w:cs="Times New Roman"/>
          <w:sz w:val="20"/>
          <w:szCs w:val="20"/>
        </w:rPr>
      </w:pPr>
      <w:r w:rsidRPr="00E92F24">
        <w:rPr>
          <w:rFonts w:ascii="Times New Roman" w:hAnsi="Times New Roman" w:cs="Times New Roman"/>
          <w:b/>
          <w:bCs/>
          <w:sz w:val="20"/>
          <w:szCs w:val="20"/>
        </w:rPr>
        <w:t>2.12</w:t>
      </w:r>
      <w:r>
        <w:rPr>
          <w:rFonts w:ascii="Times New Roman" w:hAnsi="Times New Roman" w:cs="Times New Roman"/>
          <w:sz w:val="20"/>
          <w:szCs w:val="20"/>
        </w:rPr>
        <w:t xml:space="preserve"> Wy</w:t>
      </w:r>
      <w:r w:rsidRPr="00DA5402">
        <w:rPr>
          <w:rFonts w:ascii="Times New Roman" w:hAnsi="Times New Roman" w:cs="Times New Roman"/>
          <w:sz w:val="20"/>
          <w:szCs w:val="20"/>
        </w:rPr>
        <w:t>konawca nie może zastrzec informacji, o których mowa w art. 86 ust.</w:t>
      </w:r>
      <w:r>
        <w:rPr>
          <w:rFonts w:ascii="Times New Roman" w:hAnsi="Times New Roman" w:cs="Times New Roman"/>
          <w:sz w:val="20"/>
          <w:szCs w:val="20"/>
        </w:rPr>
        <w:t xml:space="preserve"> </w:t>
      </w:r>
      <w:r w:rsidRPr="00DA5402">
        <w:rPr>
          <w:rFonts w:ascii="Times New Roman" w:hAnsi="Times New Roman" w:cs="Times New Roman"/>
          <w:sz w:val="20"/>
          <w:szCs w:val="20"/>
        </w:rPr>
        <w:t>4 ustawy Pzp.</w:t>
      </w:r>
    </w:p>
    <w:p w:rsidR="00EE0EB0" w:rsidRPr="00DA5402" w:rsidRDefault="00EE0EB0" w:rsidP="00DA5402">
      <w:pPr>
        <w:widowControl w:val="0"/>
        <w:autoSpaceDE w:val="0"/>
        <w:autoSpaceDN w:val="0"/>
        <w:adjustRightInd w:val="0"/>
        <w:jc w:val="both"/>
        <w:rPr>
          <w:rFonts w:ascii="Times New Roman" w:hAnsi="Times New Roman" w:cs="Times New Roman"/>
          <w:b/>
          <w:bCs/>
          <w:color w:val="000000"/>
          <w:sz w:val="20"/>
          <w:szCs w:val="20"/>
        </w:rPr>
      </w:pPr>
      <w:r w:rsidRPr="00DA5402">
        <w:rPr>
          <w:rFonts w:ascii="Times New Roman" w:hAnsi="Times New Roman" w:cs="Times New Roman"/>
          <w:b/>
          <w:bCs/>
          <w:color w:val="000000"/>
          <w:sz w:val="20"/>
          <w:szCs w:val="20"/>
        </w:rPr>
        <w:t>3.</w:t>
      </w:r>
      <w:r>
        <w:rPr>
          <w:rFonts w:ascii="Times New Roman" w:hAnsi="Times New Roman" w:cs="Times New Roman"/>
          <w:b/>
          <w:bCs/>
          <w:color w:val="000000"/>
          <w:sz w:val="20"/>
          <w:szCs w:val="20"/>
        </w:rPr>
        <w:t xml:space="preserve"> </w:t>
      </w:r>
      <w:r w:rsidRPr="00DA5402">
        <w:rPr>
          <w:rFonts w:ascii="Times New Roman" w:hAnsi="Times New Roman" w:cs="Times New Roman"/>
          <w:b/>
          <w:bCs/>
          <w:color w:val="000000"/>
          <w:sz w:val="20"/>
          <w:szCs w:val="20"/>
        </w:rPr>
        <w:t>Miejsce oraz termin składania i otwarcia ofert.</w:t>
      </w:r>
    </w:p>
    <w:p w:rsidR="00EE0EB0" w:rsidRPr="00DA5402" w:rsidRDefault="00EE0EB0" w:rsidP="00874145">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5B0AF6">
        <w:rPr>
          <w:rFonts w:ascii="Times New Roman" w:hAnsi="Times New Roman" w:cs="Times New Roman"/>
          <w:b/>
          <w:bCs/>
          <w:color w:val="000000"/>
          <w:sz w:val="20"/>
          <w:szCs w:val="20"/>
        </w:rPr>
        <w:t>3.1</w:t>
      </w:r>
      <w:r>
        <w:rPr>
          <w:rFonts w:ascii="Times New Roman" w:hAnsi="Times New Roman" w:cs="Times New Roman"/>
          <w:color w:val="000000"/>
          <w:sz w:val="20"/>
          <w:szCs w:val="20"/>
        </w:rPr>
        <w:t xml:space="preserve"> O</w:t>
      </w:r>
      <w:r w:rsidRPr="00DA5402">
        <w:rPr>
          <w:rFonts w:ascii="Times New Roman" w:hAnsi="Times New Roman" w:cs="Times New Roman"/>
          <w:color w:val="000000"/>
          <w:sz w:val="20"/>
          <w:szCs w:val="20"/>
        </w:rPr>
        <w:t xml:space="preserve">fertę należy złożyć (przesłać pocztą, kurierem lub złożyć osobiście) w Samodzielnym Publicznym Zespole Opieki Zdrowotnej, </w:t>
      </w:r>
      <w:r>
        <w:rPr>
          <w:rFonts w:ascii="Times New Roman" w:hAnsi="Times New Roman" w:cs="Times New Roman"/>
          <w:color w:val="000000"/>
          <w:sz w:val="20"/>
          <w:szCs w:val="20"/>
        </w:rPr>
        <w:t xml:space="preserve">ul. </w:t>
      </w:r>
      <w:r w:rsidRPr="00DA5402">
        <w:rPr>
          <w:rFonts w:ascii="Times New Roman" w:hAnsi="Times New Roman" w:cs="Times New Roman"/>
          <w:color w:val="000000"/>
          <w:sz w:val="20"/>
          <w:szCs w:val="20"/>
        </w:rPr>
        <w:t>Kościuszki 68</w:t>
      </w:r>
      <w:r>
        <w:rPr>
          <w:rFonts w:ascii="Times New Roman" w:hAnsi="Times New Roman" w:cs="Times New Roman"/>
          <w:color w:val="000000"/>
          <w:sz w:val="20"/>
          <w:szCs w:val="20"/>
        </w:rPr>
        <w:t xml:space="preserve">, </w:t>
      </w:r>
      <w:r w:rsidRPr="00DA5402">
        <w:rPr>
          <w:rFonts w:ascii="Times New Roman" w:hAnsi="Times New Roman" w:cs="Times New Roman"/>
          <w:color w:val="000000"/>
          <w:sz w:val="20"/>
          <w:szCs w:val="20"/>
        </w:rPr>
        <w:t>32-800 Brzesko</w:t>
      </w:r>
      <w:r>
        <w:rPr>
          <w:rFonts w:ascii="Times New Roman" w:hAnsi="Times New Roman" w:cs="Times New Roman"/>
          <w:color w:val="000000"/>
          <w:sz w:val="20"/>
          <w:szCs w:val="20"/>
        </w:rPr>
        <w:t xml:space="preserve">, </w:t>
      </w:r>
      <w:r w:rsidRPr="00DA5402">
        <w:rPr>
          <w:rFonts w:ascii="Times New Roman" w:hAnsi="Times New Roman" w:cs="Times New Roman"/>
          <w:color w:val="000000"/>
          <w:sz w:val="20"/>
          <w:szCs w:val="20"/>
        </w:rPr>
        <w:t xml:space="preserve">do dnia </w:t>
      </w:r>
      <w:r>
        <w:rPr>
          <w:rFonts w:ascii="Times New Roman" w:hAnsi="Times New Roman" w:cs="Times New Roman"/>
          <w:b/>
          <w:bCs/>
          <w:color w:val="000000"/>
          <w:sz w:val="20"/>
          <w:szCs w:val="20"/>
        </w:rPr>
        <w:t>03</w:t>
      </w:r>
      <w:r w:rsidRPr="00A523B7">
        <w:rPr>
          <w:rFonts w:ascii="Times New Roman" w:hAnsi="Times New Roman" w:cs="Times New Roman"/>
          <w:b/>
          <w:bCs/>
          <w:color w:val="000000"/>
          <w:sz w:val="20"/>
          <w:szCs w:val="20"/>
        </w:rPr>
        <w:t>.10.2018 r.</w:t>
      </w:r>
      <w:r w:rsidRPr="00DA5402">
        <w:rPr>
          <w:rFonts w:ascii="Times New Roman" w:hAnsi="Times New Roman" w:cs="Times New Roman"/>
          <w:color w:val="000000"/>
          <w:sz w:val="20"/>
          <w:szCs w:val="20"/>
        </w:rPr>
        <w:t xml:space="preserve"> do godziny </w:t>
      </w:r>
      <w:r w:rsidRPr="00DA5402">
        <w:rPr>
          <w:rFonts w:ascii="Times New Roman" w:hAnsi="Times New Roman" w:cs="Times New Roman"/>
          <w:b/>
          <w:bCs/>
          <w:color w:val="000000"/>
          <w:sz w:val="20"/>
          <w:szCs w:val="20"/>
        </w:rPr>
        <w:t xml:space="preserve">11:00 –pokój 386, </w:t>
      </w:r>
      <w:r>
        <w:rPr>
          <w:rFonts w:ascii="Times New Roman" w:hAnsi="Times New Roman" w:cs="Times New Roman"/>
          <w:color w:val="000000"/>
          <w:sz w:val="20"/>
          <w:szCs w:val="20"/>
        </w:rPr>
        <w:t>pod rygorem nie</w:t>
      </w:r>
      <w:r w:rsidRPr="00DA5402">
        <w:rPr>
          <w:rFonts w:ascii="Times New Roman" w:hAnsi="Times New Roman" w:cs="Times New Roman"/>
          <w:color w:val="000000"/>
          <w:sz w:val="20"/>
          <w:szCs w:val="20"/>
        </w:rPr>
        <w:t>rozpatrzenia oferty wniesionej po tym terminie bez względu na przyczyny opóźnienia.</w:t>
      </w:r>
    </w:p>
    <w:p w:rsidR="00EE0EB0" w:rsidRPr="00DA5402" w:rsidRDefault="00EE0EB0" w:rsidP="00874145">
      <w:pPr>
        <w:widowControl w:val="0"/>
        <w:numPr>
          <w:ilvl w:val="1"/>
          <w:numId w:val="55"/>
        </w:numPr>
        <w:tabs>
          <w:tab w:val="clear" w:pos="360"/>
        </w:tabs>
        <w:autoSpaceDE w:val="0"/>
        <w:autoSpaceDN w:val="0"/>
        <w:adjustRightInd w:val="0"/>
        <w:spacing w:after="0" w:line="240" w:lineRule="auto"/>
        <w:ind w:left="0" w:firstLine="0"/>
        <w:jc w:val="both"/>
        <w:rPr>
          <w:rFonts w:ascii="Times New Roman" w:hAnsi="Times New Roman" w:cs="Times New Roman"/>
          <w:color w:val="000000"/>
          <w:sz w:val="20"/>
          <w:szCs w:val="20"/>
        </w:rPr>
      </w:pPr>
      <w:r>
        <w:rPr>
          <w:rFonts w:ascii="Times New Roman" w:hAnsi="Times New Roman" w:cs="Times New Roman"/>
          <w:color w:val="000000"/>
          <w:sz w:val="20"/>
          <w:szCs w:val="20"/>
        </w:rPr>
        <w:t>W</w:t>
      </w:r>
      <w:r w:rsidRPr="00DA5402">
        <w:rPr>
          <w:rFonts w:ascii="Times New Roman" w:hAnsi="Times New Roman" w:cs="Times New Roman"/>
          <w:color w:val="000000"/>
          <w:sz w:val="20"/>
          <w:szCs w:val="20"/>
        </w:rPr>
        <w:t>ykonawca może wprowadzić zmiany lub wycofać złożoną ofertę pod warunkiem</w:t>
      </w:r>
      <w:r>
        <w:rPr>
          <w:rFonts w:ascii="Times New Roman" w:hAnsi="Times New Roman" w:cs="Times New Roman"/>
          <w:color w:val="000000"/>
          <w:sz w:val="20"/>
          <w:szCs w:val="20"/>
        </w:rPr>
        <w:t>,</w:t>
      </w:r>
      <w:r w:rsidRPr="00DA5402">
        <w:rPr>
          <w:rFonts w:ascii="Times New Roman" w:hAnsi="Times New Roman" w:cs="Times New Roman"/>
          <w:color w:val="000000"/>
          <w:sz w:val="20"/>
          <w:szCs w:val="20"/>
        </w:rPr>
        <w:t xml:space="preserve"> że Zamawiający otrzyma pisemne powiadomienie o wprowadzeniu zmian, lub wycofaniu oferty przed terminem składania ofert. Zmieniona oferta musi odpowiadać wszystkim zasadom niniejszej SIWZ, a koperta dodatkowo musi być oznaczona napisem ZMIANA.</w:t>
      </w:r>
    </w:p>
    <w:p w:rsidR="00EE0EB0" w:rsidRPr="00A32B21" w:rsidRDefault="00EE0EB0" w:rsidP="00DA5402">
      <w:pPr>
        <w:widowControl w:val="0"/>
        <w:autoSpaceDE w:val="0"/>
        <w:autoSpaceDN w:val="0"/>
        <w:adjustRightInd w:val="0"/>
        <w:jc w:val="both"/>
        <w:rPr>
          <w:rFonts w:ascii="Times New Roman" w:hAnsi="Times New Roman" w:cs="Times New Roman"/>
          <w:sz w:val="20"/>
          <w:szCs w:val="20"/>
        </w:rPr>
      </w:pPr>
      <w:r w:rsidRPr="00A32B21">
        <w:rPr>
          <w:rFonts w:ascii="Times New Roman" w:hAnsi="Times New Roman" w:cs="Times New Roman"/>
          <w:b/>
          <w:bCs/>
          <w:sz w:val="20"/>
          <w:szCs w:val="20"/>
        </w:rPr>
        <w:t>3.3</w:t>
      </w:r>
      <w:r w:rsidRPr="00A32B21">
        <w:rPr>
          <w:rFonts w:ascii="Times New Roman" w:hAnsi="Times New Roman" w:cs="Times New Roman"/>
          <w:sz w:val="20"/>
          <w:szCs w:val="20"/>
        </w:rPr>
        <w:t xml:space="preserve"> Zamawiający niezwłocznie zwraca ofertę, która została złożona po terminie</w:t>
      </w:r>
      <w:r>
        <w:rPr>
          <w:rFonts w:ascii="Times New Roman" w:hAnsi="Times New Roman" w:cs="Times New Roman"/>
          <w:sz w:val="20"/>
          <w:szCs w:val="20"/>
        </w:rPr>
        <w:t xml:space="preserve"> (art. 84 ust. 2 ustawy Pzp)</w:t>
      </w:r>
      <w:r w:rsidRPr="00A32B21">
        <w:rPr>
          <w:rFonts w:ascii="Times New Roman" w:hAnsi="Times New Roman" w:cs="Times New Roman"/>
          <w:sz w:val="20"/>
          <w:szCs w:val="20"/>
        </w:rPr>
        <w:t>.</w:t>
      </w:r>
    </w:p>
    <w:p w:rsidR="00EE0EB0" w:rsidRPr="00DA5402" w:rsidRDefault="00EE0EB0" w:rsidP="0099758A">
      <w:pPr>
        <w:widowControl w:val="0"/>
        <w:autoSpaceDE w:val="0"/>
        <w:autoSpaceDN w:val="0"/>
        <w:adjustRightInd w:val="0"/>
        <w:ind w:left="284" w:hanging="284"/>
        <w:jc w:val="both"/>
        <w:rPr>
          <w:rFonts w:ascii="Times New Roman" w:hAnsi="Times New Roman" w:cs="Times New Roman"/>
          <w:b/>
          <w:bCs/>
          <w:color w:val="000000"/>
          <w:sz w:val="20"/>
          <w:szCs w:val="20"/>
        </w:rPr>
      </w:pPr>
      <w:r w:rsidRPr="00DA5402">
        <w:rPr>
          <w:rFonts w:ascii="Times New Roman" w:hAnsi="Times New Roman" w:cs="Times New Roman"/>
          <w:b/>
          <w:bCs/>
          <w:color w:val="000000"/>
          <w:sz w:val="20"/>
          <w:szCs w:val="20"/>
        </w:rPr>
        <w:t>4. Otwarcie ofert.</w:t>
      </w:r>
    </w:p>
    <w:p w:rsidR="00EE0EB0" w:rsidRPr="00DA5402" w:rsidRDefault="00EE0EB0" w:rsidP="0099758A">
      <w:pPr>
        <w:widowControl w:val="0"/>
        <w:numPr>
          <w:ilvl w:val="1"/>
          <w:numId w:val="56"/>
        </w:numPr>
        <w:tabs>
          <w:tab w:val="clear" w:pos="360"/>
          <w:tab w:val="num" w:pos="0"/>
        </w:tabs>
        <w:autoSpaceDE w:val="0"/>
        <w:autoSpaceDN w:val="0"/>
        <w:adjustRightInd w:val="0"/>
        <w:spacing w:after="0" w:line="240" w:lineRule="auto"/>
        <w:ind w:left="0" w:firstLine="0"/>
        <w:jc w:val="both"/>
        <w:rPr>
          <w:rFonts w:ascii="Times New Roman" w:hAnsi="Times New Roman" w:cs="Times New Roman"/>
          <w:b/>
          <w:bCs/>
          <w:color w:val="000000"/>
          <w:sz w:val="20"/>
          <w:szCs w:val="20"/>
        </w:rPr>
      </w:pPr>
      <w:r w:rsidRPr="00DA5402">
        <w:rPr>
          <w:rFonts w:ascii="Times New Roman" w:hAnsi="Times New Roman" w:cs="Times New Roman"/>
          <w:color w:val="000000"/>
          <w:sz w:val="20"/>
          <w:szCs w:val="20"/>
        </w:rPr>
        <w:t xml:space="preserve">Oferty zostaną otwarte w Samodzielnym Publicznym Zespole Opieki Zdrowotnej ul. Kościuszki 68, </w:t>
      </w:r>
      <w:r>
        <w:rPr>
          <w:rFonts w:ascii="Times New Roman" w:hAnsi="Times New Roman" w:cs="Times New Roman"/>
          <w:color w:val="000000"/>
          <w:sz w:val="20"/>
          <w:szCs w:val="20"/>
        </w:rPr>
        <w:t xml:space="preserve">               </w:t>
      </w:r>
      <w:r w:rsidRPr="00DA5402">
        <w:rPr>
          <w:rFonts w:ascii="Times New Roman" w:hAnsi="Times New Roman" w:cs="Times New Roman"/>
          <w:color w:val="000000"/>
          <w:sz w:val="20"/>
          <w:szCs w:val="20"/>
        </w:rPr>
        <w:t xml:space="preserve">32-800 </w:t>
      </w:r>
      <w:r w:rsidRPr="00A523B7">
        <w:rPr>
          <w:rFonts w:ascii="Times New Roman" w:hAnsi="Times New Roman" w:cs="Times New Roman"/>
          <w:color w:val="000000"/>
          <w:sz w:val="20"/>
          <w:szCs w:val="20"/>
        </w:rPr>
        <w:t xml:space="preserve">Brzesko, </w:t>
      </w:r>
      <w:r w:rsidRPr="00A523B7">
        <w:rPr>
          <w:rFonts w:ascii="Times New Roman" w:hAnsi="Times New Roman" w:cs="Times New Roman"/>
          <w:b/>
          <w:bCs/>
          <w:color w:val="000000"/>
          <w:sz w:val="20"/>
          <w:szCs w:val="20"/>
        </w:rPr>
        <w:t>w dniu 0</w:t>
      </w:r>
      <w:r>
        <w:rPr>
          <w:rFonts w:ascii="Times New Roman" w:hAnsi="Times New Roman" w:cs="Times New Roman"/>
          <w:b/>
          <w:bCs/>
          <w:color w:val="000000"/>
          <w:sz w:val="20"/>
          <w:szCs w:val="20"/>
        </w:rPr>
        <w:t>3</w:t>
      </w:r>
      <w:r w:rsidRPr="00A523B7">
        <w:rPr>
          <w:rFonts w:ascii="Times New Roman" w:hAnsi="Times New Roman" w:cs="Times New Roman"/>
          <w:b/>
          <w:bCs/>
          <w:color w:val="000000"/>
          <w:sz w:val="20"/>
          <w:szCs w:val="20"/>
        </w:rPr>
        <w:t>.10.2018 r. o godzinie 11:30</w:t>
      </w:r>
      <w:r w:rsidRPr="00A523B7">
        <w:rPr>
          <w:rFonts w:ascii="Times New Roman" w:hAnsi="Times New Roman" w:cs="Times New Roman"/>
          <w:color w:val="000000"/>
          <w:sz w:val="20"/>
          <w:szCs w:val="20"/>
        </w:rPr>
        <w:t>,</w:t>
      </w:r>
      <w:r w:rsidRPr="00DA5402">
        <w:rPr>
          <w:rFonts w:ascii="Times New Roman" w:hAnsi="Times New Roman" w:cs="Times New Roman"/>
          <w:b/>
          <w:bCs/>
          <w:color w:val="000000"/>
          <w:sz w:val="20"/>
          <w:szCs w:val="20"/>
        </w:rPr>
        <w:t xml:space="preserve"> </w:t>
      </w:r>
      <w:r w:rsidRPr="00DA5402">
        <w:rPr>
          <w:rFonts w:ascii="Times New Roman" w:hAnsi="Times New Roman" w:cs="Times New Roman"/>
          <w:color w:val="000000"/>
          <w:sz w:val="20"/>
          <w:szCs w:val="20"/>
        </w:rPr>
        <w:t>w Sali konferencyjnej</w:t>
      </w:r>
      <w:r>
        <w:rPr>
          <w:rFonts w:ascii="Times New Roman" w:hAnsi="Times New Roman" w:cs="Times New Roman"/>
          <w:color w:val="000000"/>
          <w:sz w:val="20"/>
          <w:szCs w:val="20"/>
        </w:rPr>
        <w:t>,</w:t>
      </w:r>
      <w:r w:rsidRPr="00DA5402">
        <w:rPr>
          <w:rFonts w:ascii="Times New Roman" w:hAnsi="Times New Roman" w:cs="Times New Roman"/>
          <w:color w:val="000000"/>
          <w:sz w:val="20"/>
          <w:szCs w:val="20"/>
        </w:rPr>
        <w:t xml:space="preserve"> pok.</w:t>
      </w:r>
      <w:r>
        <w:rPr>
          <w:rFonts w:ascii="Times New Roman" w:hAnsi="Times New Roman" w:cs="Times New Roman"/>
          <w:color w:val="000000"/>
          <w:sz w:val="20"/>
          <w:szCs w:val="20"/>
        </w:rPr>
        <w:t xml:space="preserve"> </w:t>
      </w:r>
      <w:r w:rsidRPr="00DA5402">
        <w:rPr>
          <w:rFonts w:ascii="Times New Roman" w:hAnsi="Times New Roman" w:cs="Times New Roman"/>
          <w:color w:val="000000"/>
          <w:sz w:val="20"/>
          <w:szCs w:val="20"/>
        </w:rPr>
        <w:t>380</w:t>
      </w:r>
      <w:r>
        <w:rPr>
          <w:rFonts w:ascii="Times New Roman" w:hAnsi="Times New Roman" w:cs="Times New Roman"/>
          <w:color w:val="000000"/>
          <w:sz w:val="20"/>
          <w:szCs w:val="20"/>
        </w:rPr>
        <w:t>.</w:t>
      </w:r>
    </w:p>
    <w:p w:rsidR="00EE0EB0" w:rsidRPr="0084014D" w:rsidRDefault="00EE0EB0" w:rsidP="0084014D">
      <w:pPr>
        <w:widowControl w:val="0"/>
        <w:numPr>
          <w:ilvl w:val="1"/>
          <w:numId w:val="56"/>
        </w:numPr>
        <w:tabs>
          <w:tab w:val="clear" w:pos="360"/>
          <w:tab w:val="num" w:pos="0"/>
        </w:tabs>
        <w:autoSpaceDE w:val="0"/>
        <w:autoSpaceDN w:val="0"/>
        <w:adjustRightInd w:val="0"/>
        <w:spacing w:after="0" w:line="240" w:lineRule="auto"/>
        <w:ind w:left="0" w:firstLine="0"/>
        <w:jc w:val="both"/>
        <w:rPr>
          <w:rFonts w:ascii="Times New Roman" w:hAnsi="Times New Roman" w:cs="Times New Roman"/>
          <w:color w:val="000000"/>
          <w:sz w:val="20"/>
          <w:szCs w:val="20"/>
        </w:rPr>
      </w:pPr>
      <w:r w:rsidRPr="00DA5402">
        <w:rPr>
          <w:rFonts w:ascii="Times New Roman" w:hAnsi="Times New Roman" w:cs="Times New Roman"/>
          <w:color w:val="000000"/>
          <w:sz w:val="20"/>
          <w:szCs w:val="20"/>
        </w:rPr>
        <w:t xml:space="preserve">Bezpośrednio przed otwarciem ofert Zamawiający poda kwotę, jaką zamierza przeznaczyć </w:t>
      </w:r>
      <w:r>
        <w:rPr>
          <w:rFonts w:ascii="Times New Roman" w:hAnsi="Times New Roman" w:cs="Times New Roman"/>
          <w:color w:val="000000"/>
          <w:sz w:val="20"/>
          <w:szCs w:val="20"/>
        </w:rPr>
        <w:t xml:space="preserve">                            </w:t>
      </w:r>
      <w:r w:rsidRPr="00DA5402">
        <w:rPr>
          <w:rFonts w:ascii="Times New Roman" w:hAnsi="Times New Roman" w:cs="Times New Roman"/>
          <w:color w:val="000000"/>
          <w:sz w:val="20"/>
          <w:szCs w:val="20"/>
        </w:rPr>
        <w:t>na  finansowanie zamówienia.</w:t>
      </w:r>
    </w:p>
    <w:p w:rsidR="00EE0EB0" w:rsidRDefault="00EE0EB0" w:rsidP="00DA5402">
      <w:pPr>
        <w:widowControl w:val="0"/>
        <w:autoSpaceDE w:val="0"/>
        <w:autoSpaceDN w:val="0"/>
        <w:adjustRightInd w:val="0"/>
        <w:jc w:val="both"/>
        <w:rPr>
          <w:rFonts w:ascii="Times New Roman" w:hAnsi="Times New Roman" w:cs="Times New Roman"/>
          <w:b/>
          <w:bCs/>
          <w:color w:val="000000"/>
          <w:sz w:val="20"/>
          <w:szCs w:val="20"/>
        </w:rPr>
      </w:pPr>
    </w:p>
    <w:p w:rsidR="00EE0EB0" w:rsidRPr="00DA5402" w:rsidRDefault="00EE0EB0" w:rsidP="00DA5402">
      <w:pPr>
        <w:widowControl w:val="0"/>
        <w:autoSpaceDE w:val="0"/>
        <w:autoSpaceDN w:val="0"/>
        <w:adjustRightInd w:val="0"/>
        <w:jc w:val="both"/>
        <w:rPr>
          <w:rFonts w:ascii="Times New Roman" w:hAnsi="Times New Roman" w:cs="Times New Roman"/>
          <w:b/>
          <w:bCs/>
          <w:color w:val="000000"/>
          <w:sz w:val="20"/>
          <w:szCs w:val="20"/>
        </w:rPr>
      </w:pPr>
      <w:r w:rsidRPr="00DA5402">
        <w:rPr>
          <w:rFonts w:ascii="Times New Roman" w:hAnsi="Times New Roman" w:cs="Times New Roman"/>
          <w:b/>
          <w:bCs/>
          <w:color w:val="000000"/>
          <w:sz w:val="20"/>
          <w:szCs w:val="20"/>
        </w:rPr>
        <w:t>5.</w:t>
      </w:r>
      <w:r>
        <w:rPr>
          <w:rFonts w:ascii="Times New Roman" w:hAnsi="Times New Roman" w:cs="Times New Roman"/>
          <w:b/>
          <w:bCs/>
          <w:color w:val="000000"/>
          <w:sz w:val="20"/>
          <w:szCs w:val="20"/>
        </w:rPr>
        <w:t xml:space="preserve"> </w:t>
      </w:r>
      <w:r w:rsidRPr="00DA5402">
        <w:rPr>
          <w:rFonts w:ascii="Times New Roman" w:hAnsi="Times New Roman" w:cs="Times New Roman"/>
          <w:b/>
          <w:bCs/>
          <w:color w:val="000000"/>
          <w:sz w:val="20"/>
          <w:szCs w:val="20"/>
        </w:rPr>
        <w:t>Informacje o trybie otwarcia i oceny ofert.</w:t>
      </w:r>
    </w:p>
    <w:p w:rsidR="00EE0EB0" w:rsidRPr="00DA5402" w:rsidRDefault="00EE0EB0" w:rsidP="0099758A">
      <w:pPr>
        <w:widowControl w:val="0"/>
        <w:numPr>
          <w:ilvl w:val="1"/>
          <w:numId w:val="57"/>
        </w:num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w:t>
      </w:r>
      <w:r w:rsidRPr="00DA5402">
        <w:rPr>
          <w:rFonts w:ascii="Times New Roman" w:hAnsi="Times New Roman" w:cs="Times New Roman"/>
          <w:color w:val="000000"/>
          <w:sz w:val="20"/>
          <w:szCs w:val="20"/>
        </w:rPr>
        <w:t xml:space="preserve">twarcie ofert jest jawne, wykonawcy mogą być obecni przy otwieraniu kopert z ofertami. </w:t>
      </w:r>
    </w:p>
    <w:p w:rsidR="00EE0EB0" w:rsidRPr="00DA5402" w:rsidRDefault="00EE0EB0" w:rsidP="0099758A">
      <w:pPr>
        <w:widowControl w:val="0"/>
        <w:numPr>
          <w:ilvl w:val="1"/>
          <w:numId w:val="57"/>
        </w:numPr>
        <w:tabs>
          <w:tab w:val="clear" w:pos="360"/>
          <w:tab w:val="num" w:pos="0"/>
        </w:tabs>
        <w:autoSpaceDE w:val="0"/>
        <w:autoSpaceDN w:val="0"/>
        <w:adjustRightInd w:val="0"/>
        <w:spacing w:after="0" w:line="240" w:lineRule="auto"/>
        <w:ind w:left="0" w:firstLine="0"/>
        <w:jc w:val="both"/>
        <w:rPr>
          <w:rFonts w:ascii="Times New Roman" w:hAnsi="Times New Roman" w:cs="Times New Roman"/>
          <w:color w:val="000000"/>
          <w:sz w:val="20"/>
          <w:szCs w:val="20"/>
        </w:rPr>
      </w:pPr>
      <w:r>
        <w:rPr>
          <w:rFonts w:ascii="Times New Roman" w:hAnsi="Times New Roman" w:cs="Times New Roman"/>
          <w:color w:val="000000"/>
          <w:sz w:val="20"/>
          <w:szCs w:val="20"/>
        </w:rPr>
        <w:t>P</w:t>
      </w:r>
      <w:r w:rsidRPr="00DA5402">
        <w:rPr>
          <w:rFonts w:ascii="Times New Roman" w:hAnsi="Times New Roman" w:cs="Times New Roman"/>
          <w:color w:val="000000"/>
          <w:sz w:val="20"/>
          <w:szCs w:val="20"/>
        </w:rPr>
        <w:t>odczas otwarcia ofert Zamawiający poda nazwy (firmy) oraz adresy wykonawców, a także informacje dotyczące ceny, terminu wykonania zamówienia, okresu gwarancji i warunków p</w:t>
      </w:r>
      <w:r>
        <w:rPr>
          <w:rFonts w:ascii="Times New Roman" w:hAnsi="Times New Roman" w:cs="Times New Roman"/>
          <w:color w:val="000000"/>
          <w:sz w:val="20"/>
          <w:szCs w:val="20"/>
        </w:rPr>
        <w:t>łatności zawartych w ofertach</w:t>
      </w:r>
      <w:r w:rsidRPr="00DA5402">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sidRPr="00DA5402">
        <w:rPr>
          <w:rFonts w:ascii="Times New Roman" w:hAnsi="Times New Roman" w:cs="Times New Roman"/>
          <w:color w:val="000000"/>
          <w:sz w:val="20"/>
          <w:szCs w:val="20"/>
        </w:rPr>
        <w:t>art. 86 ust.</w:t>
      </w:r>
      <w:r>
        <w:rPr>
          <w:rFonts w:ascii="Times New Roman" w:hAnsi="Times New Roman" w:cs="Times New Roman"/>
          <w:color w:val="000000"/>
          <w:sz w:val="20"/>
          <w:szCs w:val="20"/>
        </w:rPr>
        <w:t xml:space="preserve"> </w:t>
      </w:r>
      <w:r w:rsidRPr="00DA5402">
        <w:rPr>
          <w:rFonts w:ascii="Times New Roman" w:hAnsi="Times New Roman" w:cs="Times New Roman"/>
          <w:color w:val="000000"/>
          <w:sz w:val="20"/>
          <w:szCs w:val="20"/>
        </w:rPr>
        <w:t>4 ustawy Pzp).</w:t>
      </w:r>
    </w:p>
    <w:p w:rsidR="00EE0EB0" w:rsidRPr="00DA5402" w:rsidRDefault="00EE0EB0" w:rsidP="002A1E76">
      <w:pPr>
        <w:widowControl w:val="0"/>
        <w:numPr>
          <w:ilvl w:val="1"/>
          <w:numId w:val="57"/>
        </w:numPr>
        <w:tabs>
          <w:tab w:val="clear" w:pos="360"/>
          <w:tab w:val="num" w:pos="0"/>
        </w:tabs>
        <w:autoSpaceDE w:val="0"/>
        <w:autoSpaceDN w:val="0"/>
        <w:adjustRightInd w:val="0"/>
        <w:spacing w:after="0" w:line="240" w:lineRule="auto"/>
        <w:ind w:left="0" w:firstLine="0"/>
        <w:jc w:val="both"/>
        <w:rPr>
          <w:rFonts w:ascii="Times New Roman" w:hAnsi="Times New Roman" w:cs="Times New Roman"/>
          <w:b/>
          <w:bCs/>
          <w:color w:val="000000"/>
          <w:sz w:val="20"/>
          <w:szCs w:val="20"/>
        </w:rPr>
      </w:pPr>
      <w:r w:rsidRPr="002A1E76">
        <w:rPr>
          <w:rFonts w:ascii="Times New Roman" w:hAnsi="Times New Roman" w:cs="Times New Roman"/>
          <w:b/>
          <w:bCs/>
          <w:color w:val="000000"/>
          <w:sz w:val="20"/>
          <w:szCs w:val="20"/>
        </w:rPr>
        <w:t>Niezwło</w:t>
      </w:r>
      <w:r w:rsidRPr="00DA5402">
        <w:rPr>
          <w:rFonts w:ascii="Times New Roman" w:hAnsi="Times New Roman" w:cs="Times New Roman"/>
          <w:b/>
          <w:bCs/>
          <w:color w:val="000000"/>
          <w:sz w:val="20"/>
          <w:szCs w:val="20"/>
        </w:rPr>
        <w:t>cznie po otwarciu ofert Zamawiający zamieści na stronie inte</w:t>
      </w:r>
      <w:r>
        <w:rPr>
          <w:rFonts w:ascii="Times New Roman" w:hAnsi="Times New Roman" w:cs="Times New Roman"/>
          <w:b/>
          <w:bCs/>
          <w:color w:val="000000"/>
          <w:sz w:val="20"/>
          <w:szCs w:val="20"/>
        </w:rPr>
        <w:t xml:space="preserve">rnetowej informacje dotyczącą </w:t>
      </w:r>
      <w:r w:rsidRPr="00452FCA">
        <w:rPr>
          <w:rFonts w:ascii="Times New Roman" w:hAnsi="Times New Roman" w:cs="Times New Roman"/>
          <w:color w:val="000000"/>
          <w:sz w:val="20"/>
          <w:szCs w:val="20"/>
        </w:rPr>
        <w:t>(art. 86 ust. 5 ustawy Pzp):</w:t>
      </w:r>
    </w:p>
    <w:p w:rsidR="00EE0EB0" w:rsidRPr="002A1E76" w:rsidRDefault="00EE0EB0" w:rsidP="002A1E76">
      <w:pPr>
        <w:widowControl w:val="0"/>
        <w:numPr>
          <w:ilvl w:val="0"/>
          <w:numId w:val="58"/>
        </w:numPr>
        <w:tabs>
          <w:tab w:val="clear" w:pos="720"/>
          <w:tab w:val="num" w:pos="0"/>
        </w:tabs>
        <w:autoSpaceDE w:val="0"/>
        <w:autoSpaceDN w:val="0"/>
        <w:adjustRightInd w:val="0"/>
        <w:spacing w:after="0" w:line="240" w:lineRule="auto"/>
        <w:ind w:left="0" w:firstLine="0"/>
        <w:jc w:val="both"/>
        <w:rPr>
          <w:rFonts w:ascii="Times New Roman" w:hAnsi="Times New Roman" w:cs="Times New Roman"/>
          <w:color w:val="000000"/>
          <w:sz w:val="20"/>
          <w:szCs w:val="20"/>
        </w:rPr>
      </w:pPr>
      <w:r w:rsidRPr="002A1E76">
        <w:rPr>
          <w:rFonts w:ascii="Times New Roman" w:hAnsi="Times New Roman" w:cs="Times New Roman"/>
          <w:color w:val="000000"/>
          <w:sz w:val="20"/>
          <w:szCs w:val="20"/>
        </w:rPr>
        <w:t>kwoty, jaką zamierza przeznaczyć na sfinansowanie zamówienia;</w:t>
      </w:r>
    </w:p>
    <w:p w:rsidR="00EE0EB0" w:rsidRPr="002A1E76" w:rsidRDefault="00EE0EB0" w:rsidP="002A1E76">
      <w:pPr>
        <w:widowControl w:val="0"/>
        <w:numPr>
          <w:ilvl w:val="0"/>
          <w:numId w:val="58"/>
        </w:numPr>
        <w:tabs>
          <w:tab w:val="clear" w:pos="720"/>
          <w:tab w:val="num" w:pos="0"/>
        </w:tabs>
        <w:autoSpaceDE w:val="0"/>
        <w:autoSpaceDN w:val="0"/>
        <w:adjustRightInd w:val="0"/>
        <w:spacing w:after="0" w:line="240" w:lineRule="auto"/>
        <w:ind w:left="0" w:firstLine="0"/>
        <w:jc w:val="both"/>
        <w:rPr>
          <w:rFonts w:ascii="Times New Roman" w:hAnsi="Times New Roman" w:cs="Times New Roman"/>
          <w:color w:val="000000"/>
          <w:sz w:val="20"/>
          <w:szCs w:val="20"/>
        </w:rPr>
      </w:pPr>
      <w:r w:rsidRPr="002A1E76">
        <w:rPr>
          <w:rFonts w:ascii="Times New Roman" w:hAnsi="Times New Roman" w:cs="Times New Roman"/>
          <w:color w:val="000000"/>
          <w:sz w:val="20"/>
          <w:szCs w:val="20"/>
        </w:rPr>
        <w:t>firm oraz adresów wykonawców, którzy złożyli oferty w terminie;</w:t>
      </w:r>
    </w:p>
    <w:p w:rsidR="00EE0EB0" w:rsidRPr="004E55C1" w:rsidRDefault="00EE0EB0" w:rsidP="002A1E76">
      <w:pPr>
        <w:widowControl w:val="0"/>
        <w:numPr>
          <w:ilvl w:val="0"/>
          <w:numId w:val="58"/>
        </w:numPr>
        <w:tabs>
          <w:tab w:val="clear" w:pos="720"/>
          <w:tab w:val="num" w:pos="0"/>
        </w:tabs>
        <w:autoSpaceDE w:val="0"/>
        <w:autoSpaceDN w:val="0"/>
        <w:adjustRightInd w:val="0"/>
        <w:spacing w:after="0" w:line="240" w:lineRule="auto"/>
        <w:ind w:left="0" w:firstLine="0"/>
        <w:jc w:val="both"/>
        <w:rPr>
          <w:rFonts w:ascii="Times New Roman" w:hAnsi="Times New Roman" w:cs="Times New Roman"/>
          <w:i/>
          <w:iCs/>
          <w:color w:val="000000"/>
          <w:sz w:val="20"/>
          <w:szCs w:val="20"/>
        </w:rPr>
      </w:pPr>
      <w:r w:rsidRPr="002A1E76">
        <w:rPr>
          <w:rFonts w:ascii="Times New Roman" w:hAnsi="Times New Roman" w:cs="Times New Roman"/>
          <w:color w:val="000000"/>
          <w:sz w:val="20"/>
          <w:szCs w:val="20"/>
        </w:rPr>
        <w:t>ceny, terminu wykonania, okresu gwarancji i warunków płatności zawartych w ofertach (</w:t>
      </w:r>
      <w:r w:rsidRPr="004E55C1">
        <w:rPr>
          <w:rFonts w:ascii="Times New Roman" w:hAnsi="Times New Roman" w:cs="Times New Roman"/>
          <w:i/>
          <w:iCs/>
          <w:color w:val="000000"/>
          <w:sz w:val="20"/>
          <w:szCs w:val="20"/>
        </w:rPr>
        <w:t xml:space="preserve">Zamawiający poda te informacje, które są istotne dla niniejszego postępowania przetargowego). </w:t>
      </w:r>
    </w:p>
    <w:p w:rsidR="00EE0EB0" w:rsidRPr="00DA5402" w:rsidRDefault="00EE0EB0" w:rsidP="0084014D">
      <w:pPr>
        <w:widowControl w:val="0"/>
        <w:numPr>
          <w:ilvl w:val="1"/>
          <w:numId w:val="57"/>
        </w:numPr>
        <w:tabs>
          <w:tab w:val="clear" w:pos="360"/>
          <w:tab w:val="num" w:pos="0"/>
        </w:tabs>
        <w:autoSpaceDE w:val="0"/>
        <w:autoSpaceDN w:val="0"/>
        <w:adjustRightInd w:val="0"/>
        <w:spacing w:after="0" w:line="240" w:lineRule="auto"/>
        <w:ind w:left="0" w:firstLine="0"/>
        <w:jc w:val="both"/>
        <w:rPr>
          <w:rFonts w:ascii="Times New Roman" w:hAnsi="Times New Roman" w:cs="Times New Roman"/>
          <w:color w:val="000000"/>
          <w:sz w:val="20"/>
          <w:szCs w:val="20"/>
        </w:rPr>
      </w:pPr>
      <w:r w:rsidRPr="00DA5402">
        <w:rPr>
          <w:rFonts w:ascii="Times New Roman" w:hAnsi="Times New Roman" w:cs="Times New Roman"/>
          <w:b/>
          <w:bCs/>
          <w:color w:val="000000"/>
          <w:sz w:val="20"/>
          <w:szCs w:val="20"/>
        </w:rPr>
        <w:t xml:space="preserve">Wykonawca </w:t>
      </w:r>
      <w:r w:rsidRPr="00DA5402">
        <w:rPr>
          <w:rFonts w:ascii="Times New Roman" w:hAnsi="Times New Roman" w:cs="Times New Roman"/>
          <w:b/>
          <w:bCs/>
          <w:color w:val="000000"/>
          <w:sz w:val="20"/>
          <w:szCs w:val="20"/>
          <w:u w:val="single"/>
        </w:rPr>
        <w:t>w terminie 3 dni,</w:t>
      </w:r>
      <w:r w:rsidRPr="00DA5402">
        <w:rPr>
          <w:rFonts w:ascii="Times New Roman" w:hAnsi="Times New Roman" w:cs="Times New Roman"/>
          <w:b/>
          <w:bCs/>
          <w:color w:val="000000"/>
          <w:sz w:val="20"/>
          <w:szCs w:val="20"/>
        </w:rPr>
        <w:t xml:space="preserve"> od dnia otrzymania </w:t>
      </w:r>
      <w:r>
        <w:rPr>
          <w:rFonts w:ascii="Times New Roman" w:hAnsi="Times New Roman" w:cs="Times New Roman"/>
          <w:b/>
          <w:bCs/>
          <w:color w:val="000000"/>
          <w:sz w:val="20"/>
          <w:szCs w:val="20"/>
        </w:rPr>
        <w:t xml:space="preserve">informacji, o której mowa w pkt </w:t>
      </w:r>
      <w:r w:rsidRPr="00DA5402">
        <w:rPr>
          <w:rFonts w:ascii="Times New Roman" w:hAnsi="Times New Roman" w:cs="Times New Roman"/>
          <w:b/>
          <w:bCs/>
          <w:color w:val="000000"/>
          <w:sz w:val="20"/>
          <w:szCs w:val="20"/>
        </w:rPr>
        <w:t xml:space="preserve">5.3 jest zobowiązany przekazać Zamawiającemu oświadczenie o przynależności lub braku przynależności </w:t>
      </w:r>
      <w:r>
        <w:rPr>
          <w:rFonts w:ascii="Times New Roman" w:hAnsi="Times New Roman" w:cs="Times New Roman"/>
          <w:b/>
          <w:bCs/>
          <w:color w:val="000000"/>
          <w:sz w:val="20"/>
          <w:szCs w:val="20"/>
        </w:rPr>
        <w:t xml:space="preserve">                 </w:t>
      </w:r>
      <w:r w:rsidRPr="00DA5402">
        <w:rPr>
          <w:rFonts w:ascii="Times New Roman" w:hAnsi="Times New Roman" w:cs="Times New Roman"/>
          <w:b/>
          <w:bCs/>
          <w:color w:val="000000"/>
          <w:sz w:val="20"/>
          <w:szCs w:val="20"/>
        </w:rPr>
        <w:t>do tej samej grupy kapitałowej, z wykonawcami którzy złożyli odrębne oferty lub oferty częściowe</w:t>
      </w:r>
      <w:r>
        <w:rPr>
          <w:rFonts w:ascii="Times New Roman" w:hAnsi="Times New Roman" w:cs="Times New Roman"/>
          <w:b/>
          <w:bCs/>
          <w:color w:val="000000"/>
          <w:sz w:val="20"/>
          <w:szCs w:val="20"/>
        </w:rPr>
        <w:t xml:space="preserve">                   </w:t>
      </w:r>
      <w:r w:rsidRPr="00DA5402">
        <w:rPr>
          <w:rFonts w:ascii="Times New Roman" w:hAnsi="Times New Roman" w:cs="Times New Roman"/>
          <w:b/>
          <w:bCs/>
          <w:color w:val="000000"/>
          <w:sz w:val="20"/>
          <w:szCs w:val="20"/>
        </w:rPr>
        <w:t xml:space="preserve"> lub informacje, że istniejące miedzy nimi powiązania nie prowadzą do zakłócenia konkurencji </w:t>
      </w:r>
      <w:r>
        <w:rPr>
          <w:rFonts w:ascii="Times New Roman" w:hAnsi="Times New Roman" w:cs="Times New Roman"/>
          <w:b/>
          <w:bCs/>
          <w:color w:val="000000"/>
          <w:sz w:val="20"/>
          <w:szCs w:val="20"/>
        </w:rPr>
        <w:t xml:space="preserve">                            </w:t>
      </w:r>
      <w:r w:rsidRPr="00DA5402">
        <w:rPr>
          <w:rFonts w:ascii="Times New Roman" w:hAnsi="Times New Roman" w:cs="Times New Roman"/>
          <w:b/>
          <w:bCs/>
          <w:color w:val="000000"/>
          <w:sz w:val="20"/>
          <w:szCs w:val="20"/>
        </w:rPr>
        <w:t>w postępowaniu przetargowym. Wymóg złożenia oświadczenia zawiera art.</w:t>
      </w:r>
      <w:r>
        <w:rPr>
          <w:rFonts w:ascii="Times New Roman" w:hAnsi="Times New Roman" w:cs="Times New Roman"/>
          <w:b/>
          <w:bCs/>
          <w:color w:val="000000"/>
          <w:sz w:val="20"/>
          <w:szCs w:val="20"/>
        </w:rPr>
        <w:t xml:space="preserve"> </w:t>
      </w:r>
      <w:r w:rsidRPr="00DA5402">
        <w:rPr>
          <w:rFonts w:ascii="Times New Roman" w:hAnsi="Times New Roman" w:cs="Times New Roman"/>
          <w:b/>
          <w:bCs/>
          <w:color w:val="000000"/>
          <w:sz w:val="20"/>
          <w:szCs w:val="20"/>
        </w:rPr>
        <w:t>24 ust</w:t>
      </w:r>
      <w:r>
        <w:rPr>
          <w:rFonts w:ascii="Times New Roman" w:hAnsi="Times New Roman" w:cs="Times New Roman"/>
          <w:b/>
          <w:bCs/>
          <w:color w:val="000000"/>
          <w:sz w:val="20"/>
          <w:szCs w:val="20"/>
        </w:rPr>
        <w:t xml:space="preserve">. 1 pkt </w:t>
      </w:r>
      <w:r w:rsidRPr="00DA5402">
        <w:rPr>
          <w:rFonts w:ascii="Times New Roman" w:hAnsi="Times New Roman" w:cs="Times New Roman"/>
          <w:b/>
          <w:bCs/>
          <w:color w:val="000000"/>
          <w:sz w:val="20"/>
          <w:szCs w:val="20"/>
        </w:rPr>
        <w:t>23 ustawy Pzp.</w:t>
      </w:r>
      <w:r w:rsidRPr="00DA5402">
        <w:rPr>
          <w:rFonts w:ascii="Times New Roman" w:hAnsi="Times New Roman" w:cs="Times New Roman"/>
          <w:color w:val="000000"/>
          <w:sz w:val="20"/>
          <w:szCs w:val="20"/>
        </w:rPr>
        <w:t xml:space="preserve"> </w:t>
      </w:r>
    </w:p>
    <w:p w:rsidR="00EE0EB0" w:rsidRPr="00DA5402" w:rsidRDefault="00EE0EB0" w:rsidP="002A1E76">
      <w:pPr>
        <w:widowControl w:val="0"/>
        <w:numPr>
          <w:ilvl w:val="1"/>
          <w:numId w:val="57"/>
        </w:numPr>
        <w:tabs>
          <w:tab w:val="left" w:pos="279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w:t>
      </w:r>
      <w:r w:rsidRPr="00DA5402">
        <w:rPr>
          <w:rFonts w:ascii="Times New Roman" w:hAnsi="Times New Roman" w:cs="Times New Roman"/>
          <w:color w:val="000000"/>
          <w:sz w:val="20"/>
          <w:szCs w:val="20"/>
        </w:rPr>
        <w:t xml:space="preserve"> toku badania i oceny ofert Zamawiający może zażądać udziel</w:t>
      </w:r>
      <w:r>
        <w:rPr>
          <w:rFonts w:ascii="Times New Roman" w:hAnsi="Times New Roman" w:cs="Times New Roman"/>
          <w:color w:val="000000"/>
          <w:sz w:val="20"/>
          <w:szCs w:val="20"/>
        </w:rPr>
        <w:t xml:space="preserve">enia przez wykonawców wyjaśnień </w:t>
      </w:r>
      <w:r w:rsidRPr="00DA5402">
        <w:rPr>
          <w:rFonts w:ascii="Times New Roman" w:hAnsi="Times New Roman" w:cs="Times New Roman"/>
          <w:color w:val="000000"/>
          <w:sz w:val="20"/>
          <w:szCs w:val="20"/>
        </w:rPr>
        <w:t>dotyczących treści złożonych ofert (art. 87 ust. 1 ustawy Pzp).</w:t>
      </w:r>
    </w:p>
    <w:p w:rsidR="00EE0EB0" w:rsidRPr="001E607A" w:rsidRDefault="00EE0EB0" w:rsidP="0084014D">
      <w:pPr>
        <w:widowControl w:val="0"/>
        <w:tabs>
          <w:tab w:val="left" w:pos="2790"/>
        </w:tabs>
        <w:autoSpaceDE w:val="0"/>
        <w:autoSpaceDN w:val="0"/>
        <w:adjustRightInd w:val="0"/>
        <w:spacing w:after="0" w:line="240" w:lineRule="auto"/>
        <w:jc w:val="both"/>
        <w:rPr>
          <w:rFonts w:ascii="Times New Roman" w:hAnsi="Times New Roman" w:cs="Times New Roman"/>
          <w:color w:val="000000"/>
          <w:sz w:val="20"/>
          <w:szCs w:val="20"/>
        </w:rPr>
      </w:pPr>
      <w:r w:rsidRPr="005B0AF6">
        <w:rPr>
          <w:rFonts w:ascii="Times New Roman" w:hAnsi="Times New Roman" w:cs="Times New Roman"/>
          <w:b/>
          <w:bCs/>
          <w:color w:val="000000"/>
          <w:sz w:val="20"/>
          <w:szCs w:val="20"/>
        </w:rPr>
        <w:t>5.7</w:t>
      </w:r>
      <w:r>
        <w:rPr>
          <w:rFonts w:ascii="Times New Roman" w:hAnsi="Times New Roman" w:cs="Times New Roman"/>
          <w:color w:val="000000"/>
          <w:sz w:val="20"/>
          <w:szCs w:val="20"/>
        </w:rPr>
        <w:t xml:space="preserve"> </w:t>
      </w:r>
      <w:r w:rsidRPr="00DA5402">
        <w:rPr>
          <w:rFonts w:ascii="Times New Roman" w:hAnsi="Times New Roman" w:cs="Times New Roman"/>
          <w:color w:val="000000"/>
          <w:sz w:val="20"/>
          <w:szCs w:val="20"/>
        </w:rPr>
        <w:t xml:space="preserve">Zamawiający poprawi oczywiste omyłki pisarskie, oczywiste omyłki rachunkowe w obliczeniu ceny oraz inne omyłki polegające na niezgodności ofert z SIWZ, niezwłocznie zawiadamiając o tym wykonawcę, którego oferta została poprawiona (art. 87 ust. 2 ustawy Pzp). </w:t>
      </w:r>
    </w:p>
    <w:p w:rsidR="00EE0EB0" w:rsidRDefault="00EE0EB0" w:rsidP="001E607A">
      <w:pPr>
        <w:widowControl w:val="0"/>
        <w:autoSpaceDE w:val="0"/>
        <w:autoSpaceDN w:val="0"/>
        <w:adjustRightInd w:val="0"/>
        <w:spacing w:after="0" w:line="240" w:lineRule="auto"/>
        <w:jc w:val="both"/>
        <w:rPr>
          <w:rFonts w:ascii="Times New Roman" w:hAnsi="Times New Roman" w:cs="Times New Roman"/>
          <w:b/>
          <w:bCs/>
          <w:color w:val="000000"/>
          <w:sz w:val="20"/>
          <w:szCs w:val="20"/>
        </w:rPr>
      </w:pPr>
    </w:p>
    <w:p w:rsidR="00EE0EB0" w:rsidRDefault="00EE0EB0" w:rsidP="001E607A">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E607A">
        <w:rPr>
          <w:rFonts w:ascii="Times New Roman" w:hAnsi="Times New Roman" w:cs="Times New Roman"/>
          <w:b/>
          <w:bCs/>
          <w:color w:val="000000"/>
          <w:sz w:val="20"/>
          <w:szCs w:val="20"/>
        </w:rPr>
        <w:t>6.</w:t>
      </w:r>
      <w:r>
        <w:rPr>
          <w:rFonts w:ascii="Times New Roman" w:hAnsi="Times New Roman" w:cs="Times New Roman"/>
          <w:color w:val="000000"/>
          <w:sz w:val="20"/>
          <w:szCs w:val="20"/>
        </w:rPr>
        <w:t xml:space="preserve"> </w:t>
      </w:r>
      <w:r w:rsidRPr="001E607A">
        <w:rPr>
          <w:rFonts w:ascii="Times New Roman" w:hAnsi="Times New Roman" w:cs="Times New Roman"/>
          <w:b/>
          <w:bCs/>
          <w:color w:val="000000"/>
          <w:sz w:val="20"/>
          <w:szCs w:val="20"/>
        </w:rPr>
        <w:t>Odrzucenie ofert, unieważnienie postępowania, ogłoszenie o wyborze oferty</w:t>
      </w:r>
      <w:r>
        <w:rPr>
          <w:rFonts w:ascii="Times New Roman" w:hAnsi="Times New Roman" w:cs="Times New Roman"/>
          <w:color w:val="000000"/>
          <w:sz w:val="20"/>
          <w:szCs w:val="20"/>
        </w:rPr>
        <w:t>.</w:t>
      </w:r>
    </w:p>
    <w:p w:rsidR="00EE0EB0" w:rsidRDefault="00EE0EB0" w:rsidP="001E607A">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E607A">
        <w:rPr>
          <w:rFonts w:ascii="Times New Roman" w:hAnsi="Times New Roman" w:cs="Times New Roman"/>
          <w:b/>
          <w:bCs/>
          <w:color w:val="000000"/>
          <w:sz w:val="20"/>
          <w:szCs w:val="20"/>
        </w:rPr>
        <w:t>6.1</w:t>
      </w:r>
      <w:r>
        <w:rPr>
          <w:rFonts w:ascii="Times New Roman" w:hAnsi="Times New Roman" w:cs="Times New Roman"/>
          <w:color w:val="000000"/>
          <w:sz w:val="20"/>
          <w:szCs w:val="20"/>
        </w:rPr>
        <w:t xml:space="preserve"> Zamawiający odrzuci ofertę, jeżeli wystąpi jedna z okoliczności określonych w art. 89 ustawy Pzp.</w:t>
      </w:r>
    </w:p>
    <w:p w:rsidR="00EE0EB0" w:rsidRDefault="00EE0EB0" w:rsidP="001E607A">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E607A">
        <w:rPr>
          <w:rFonts w:ascii="Times New Roman" w:hAnsi="Times New Roman" w:cs="Times New Roman"/>
          <w:b/>
          <w:bCs/>
          <w:color w:val="000000"/>
          <w:sz w:val="20"/>
          <w:szCs w:val="20"/>
        </w:rPr>
        <w:t>6.2</w:t>
      </w:r>
      <w:r>
        <w:rPr>
          <w:rFonts w:ascii="Times New Roman" w:hAnsi="Times New Roman" w:cs="Times New Roman"/>
          <w:color w:val="000000"/>
          <w:sz w:val="20"/>
          <w:szCs w:val="20"/>
        </w:rPr>
        <w:t xml:space="preserve"> Zamawiający unieważni postępowanie w przypadku wystąpienia okoliczności określonych w art. 93 ust. 1 ustawy Pzp. </w:t>
      </w:r>
    </w:p>
    <w:p w:rsidR="00EE0EB0" w:rsidRDefault="00EE0EB0" w:rsidP="001E607A">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E607A">
        <w:rPr>
          <w:rFonts w:ascii="Times New Roman" w:hAnsi="Times New Roman" w:cs="Times New Roman"/>
          <w:b/>
          <w:bCs/>
          <w:color w:val="000000"/>
          <w:sz w:val="20"/>
          <w:szCs w:val="20"/>
        </w:rPr>
        <w:t>6.3</w:t>
      </w:r>
      <w:r>
        <w:rPr>
          <w:rFonts w:ascii="Times New Roman" w:hAnsi="Times New Roman" w:cs="Times New Roman"/>
          <w:color w:val="000000"/>
          <w:sz w:val="20"/>
          <w:szCs w:val="20"/>
        </w:rPr>
        <w:t xml:space="preserve"> Zamawiający może unieważnić postępowanie o udzielenie zamówienia, jeżeli środki pochodzące z budżetu Unii Europejskiej, które Zamawiający zamierzał przeznaczyć na sfinansowanie całości lub części zamówienia, nie zostały mu przyznane.</w:t>
      </w:r>
    </w:p>
    <w:p w:rsidR="00EE0EB0" w:rsidRDefault="00EE0EB0" w:rsidP="001E607A">
      <w:pPr>
        <w:widowControl w:val="0"/>
        <w:numPr>
          <w:ilvl w:val="1"/>
          <w:numId w:val="73"/>
        </w:numPr>
        <w:tabs>
          <w:tab w:val="clear" w:pos="360"/>
          <w:tab w:val="num" w:pos="0"/>
        </w:tabs>
        <w:autoSpaceDE w:val="0"/>
        <w:autoSpaceDN w:val="0"/>
        <w:adjustRightInd w:val="0"/>
        <w:spacing w:after="0" w:line="240" w:lineRule="auto"/>
        <w:ind w:left="0" w:firstLine="0"/>
        <w:jc w:val="both"/>
        <w:rPr>
          <w:rFonts w:ascii="Times New Roman" w:hAnsi="Times New Roman" w:cs="Times New Roman"/>
          <w:color w:val="000000"/>
          <w:sz w:val="20"/>
          <w:szCs w:val="20"/>
        </w:rPr>
      </w:pPr>
      <w:r>
        <w:rPr>
          <w:rFonts w:ascii="Times New Roman" w:hAnsi="Times New Roman" w:cs="Times New Roman"/>
          <w:color w:val="000000"/>
          <w:sz w:val="20"/>
          <w:szCs w:val="20"/>
        </w:rPr>
        <w:t>O</w:t>
      </w:r>
      <w:r w:rsidRPr="00DA5402">
        <w:rPr>
          <w:rFonts w:ascii="Times New Roman" w:hAnsi="Times New Roman" w:cs="Times New Roman"/>
          <w:color w:val="000000"/>
          <w:sz w:val="20"/>
          <w:szCs w:val="20"/>
        </w:rPr>
        <w:t>głoszenie o wyborze najkorzystniejszej oferty zostanie niezwłocznie dostarczone wszystkim wykonawcom, którzy złożyli oferty, zamieszczone na stronie internetowej Zamawiającego oraz na tablicy ogłoszeń w siedzibie Zamawiającego.</w:t>
      </w:r>
    </w:p>
    <w:p w:rsidR="00EE0EB0" w:rsidRPr="00DA5402" w:rsidRDefault="00EE0EB0" w:rsidP="0084014D">
      <w:pPr>
        <w:widowControl w:val="0"/>
        <w:numPr>
          <w:ilvl w:val="1"/>
          <w:numId w:val="73"/>
        </w:numPr>
        <w:tabs>
          <w:tab w:val="clear" w:pos="360"/>
          <w:tab w:val="num" w:pos="0"/>
        </w:tabs>
        <w:autoSpaceDE w:val="0"/>
        <w:autoSpaceDN w:val="0"/>
        <w:adjustRightInd w:val="0"/>
        <w:spacing w:after="0" w:line="240" w:lineRule="auto"/>
        <w:ind w:left="0" w:firstLine="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Złożenie przez jednego wykonawcę lub podmioty występujące wspólnie więcej niż jednej oferty lub oferty zawierającej rozwiązanie alternatywne, spowoduje jej odrzucenie. </w:t>
      </w:r>
    </w:p>
    <w:p w:rsidR="00EE0EB0" w:rsidRDefault="00EE0EB0" w:rsidP="00061C24">
      <w:pPr>
        <w:widowControl w:val="0"/>
        <w:autoSpaceDE w:val="0"/>
        <w:autoSpaceDN w:val="0"/>
        <w:adjustRightInd w:val="0"/>
        <w:jc w:val="both"/>
        <w:rPr>
          <w:rFonts w:ascii="Times New Roman" w:hAnsi="Times New Roman" w:cs="Times New Roman"/>
          <w:b/>
          <w:bCs/>
          <w:color w:val="000000"/>
          <w:sz w:val="20"/>
          <w:szCs w:val="20"/>
        </w:rPr>
      </w:pPr>
    </w:p>
    <w:p w:rsidR="00EE0EB0" w:rsidRPr="00061C24" w:rsidRDefault="00EE0EB0" w:rsidP="00061C24">
      <w:pPr>
        <w:widowControl w:val="0"/>
        <w:autoSpaceDE w:val="0"/>
        <w:autoSpaceDN w:val="0"/>
        <w:adjustRightInd w:val="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7</w:t>
      </w:r>
      <w:r w:rsidRPr="00DA5402">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w:t>
      </w:r>
      <w:r w:rsidRPr="00DA5402">
        <w:rPr>
          <w:rFonts w:ascii="Times New Roman" w:hAnsi="Times New Roman" w:cs="Times New Roman"/>
          <w:b/>
          <w:bCs/>
          <w:color w:val="000000"/>
          <w:sz w:val="20"/>
          <w:szCs w:val="20"/>
        </w:rPr>
        <w:t>Opis sposobu obliczenia ceny oferty.</w:t>
      </w:r>
    </w:p>
    <w:p w:rsidR="00EE0EB0" w:rsidRDefault="00EE0EB0" w:rsidP="0076104A">
      <w:pPr>
        <w:numPr>
          <w:ilvl w:val="1"/>
          <w:numId w:val="74"/>
        </w:numPr>
        <w:tabs>
          <w:tab w:val="clear" w:pos="360"/>
          <w:tab w:val="num" w:pos="0"/>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Wykonawca określi cenę oferty brutto wraz z należnym podatkiem VAT, podając ją w zapisie liczbowym i słownie z dokładnością do grosza (do dwóch miejsc po przecinku).</w:t>
      </w:r>
    </w:p>
    <w:p w:rsidR="00EE0EB0" w:rsidRPr="00E44285" w:rsidRDefault="00EE0EB0" w:rsidP="00D262A5">
      <w:pPr>
        <w:numPr>
          <w:ilvl w:val="1"/>
          <w:numId w:val="74"/>
        </w:numPr>
        <w:tabs>
          <w:tab w:val="clear" w:pos="360"/>
          <w:tab w:val="num" w:pos="0"/>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C</w:t>
      </w:r>
      <w:r w:rsidRPr="00DA5402">
        <w:rPr>
          <w:rFonts w:ascii="Times New Roman" w:hAnsi="Times New Roman" w:cs="Times New Roman"/>
          <w:sz w:val="20"/>
          <w:szCs w:val="20"/>
        </w:rPr>
        <w:t xml:space="preserve">ena za </w:t>
      </w:r>
      <w:r>
        <w:rPr>
          <w:rFonts w:ascii="Times New Roman" w:hAnsi="Times New Roman" w:cs="Times New Roman"/>
          <w:sz w:val="20"/>
          <w:szCs w:val="20"/>
        </w:rPr>
        <w:t>usługę</w:t>
      </w:r>
      <w:r w:rsidRPr="00DA5402">
        <w:rPr>
          <w:rFonts w:ascii="Times New Roman" w:hAnsi="Times New Roman" w:cs="Times New Roman"/>
          <w:sz w:val="20"/>
          <w:szCs w:val="20"/>
        </w:rPr>
        <w:t xml:space="preserve"> winna zawierać całkowitą wartość netto, podatek VAT oraz wartość brutto </w:t>
      </w:r>
      <w:r>
        <w:rPr>
          <w:rFonts w:ascii="Times New Roman" w:hAnsi="Times New Roman" w:cs="Times New Roman"/>
          <w:sz w:val="20"/>
          <w:szCs w:val="20"/>
        </w:rPr>
        <w:t>usługi</w:t>
      </w:r>
      <w:r w:rsidRPr="00DA5402">
        <w:rPr>
          <w:rFonts w:ascii="Times New Roman" w:hAnsi="Times New Roman" w:cs="Times New Roman"/>
          <w:sz w:val="20"/>
          <w:szCs w:val="20"/>
        </w:rPr>
        <w:t xml:space="preserve">, </w:t>
      </w:r>
      <w:r w:rsidRPr="00E44285">
        <w:rPr>
          <w:rFonts w:ascii="Times New Roman" w:hAnsi="Times New Roman" w:cs="Times New Roman"/>
          <w:sz w:val="20"/>
          <w:szCs w:val="20"/>
        </w:rPr>
        <w:t>uwzględniając wszelkie koszty związane z wykonaniem przedmiotu zamówienia, w szczególności: koszty dojazdu do Zamawiającego, wynagrodzenie za przeniesienie praw autorskich, upusty oraz rabaty.</w:t>
      </w:r>
    </w:p>
    <w:p w:rsidR="00EE0EB0" w:rsidRDefault="00EE0EB0" w:rsidP="00D262A5">
      <w:pPr>
        <w:widowControl w:val="0"/>
        <w:numPr>
          <w:ilvl w:val="1"/>
          <w:numId w:val="74"/>
        </w:numPr>
        <w:tabs>
          <w:tab w:val="clear" w:pos="360"/>
          <w:tab w:val="num" w:pos="0"/>
        </w:tabs>
        <w:autoSpaceDE w:val="0"/>
        <w:autoSpaceDN w:val="0"/>
        <w:adjustRightInd w:val="0"/>
        <w:spacing w:after="0" w:line="240" w:lineRule="auto"/>
        <w:ind w:left="0" w:firstLine="0"/>
        <w:jc w:val="both"/>
        <w:rPr>
          <w:rFonts w:ascii="Times New Roman" w:hAnsi="Times New Roman" w:cs="Times New Roman"/>
          <w:sz w:val="20"/>
          <w:szCs w:val="20"/>
          <w:highlight w:val="yellow"/>
        </w:rPr>
      </w:pPr>
      <w:r w:rsidRPr="00E44285">
        <w:rPr>
          <w:rFonts w:ascii="Times New Roman" w:hAnsi="Times New Roman" w:cs="Times New Roman"/>
          <w:sz w:val="20"/>
          <w:szCs w:val="20"/>
        </w:rPr>
        <w:t>Cenę oferty należy podać w PLN w „Formularzu oferty ogólnym”, wg wzoru stanowiącego Załącznik nr 1 do niniejszej SIWZ</w:t>
      </w:r>
      <w:r>
        <w:rPr>
          <w:rFonts w:ascii="Times New Roman" w:hAnsi="Times New Roman" w:cs="Times New Roman"/>
          <w:sz w:val="20"/>
          <w:szCs w:val="20"/>
        </w:rPr>
        <w:t>.</w:t>
      </w:r>
    </w:p>
    <w:p w:rsidR="00EE0EB0" w:rsidRPr="00D262A5" w:rsidRDefault="00EE0EB0" w:rsidP="00D262A5">
      <w:pPr>
        <w:widowControl w:val="0"/>
        <w:numPr>
          <w:ilvl w:val="1"/>
          <w:numId w:val="74"/>
        </w:numPr>
        <w:tabs>
          <w:tab w:val="clear" w:pos="360"/>
          <w:tab w:val="num" w:pos="0"/>
        </w:tabs>
        <w:autoSpaceDE w:val="0"/>
        <w:autoSpaceDN w:val="0"/>
        <w:adjustRightInd w:val="0"/>
        <w:spacing w:after="0" w:line="240" w:lineRule="auto"/>
        <w:ind w:left="0" w:firstLine="0"/>
        <w:jc w:val="both"/>
        <w:rPr>
          <w:rFonts w:ascii="Times New Roman" w:hAnsi="Times New Roman" w:cs="Times New Roman"/>
          <w:sz w:val="20"/>
          <w:szCs w:val="20"/>
        </w:rPr>
      </w:pPr>
      <w:r w:rsidRPr="00D262A5">
        <w:rPr>
          <w:rFonts w:ascii="Times New Roman" w:hAnsi="Times New Roman" w:cs="Times New Roman"/>
          <w:sz w:val="20"/>
          <w:szCs w:val="20"/>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w:t>
      </w:r>
      <w:r>
        <w:rPr>
          <w:rFonts w:ascii="Times New Roman" w:hAnsi="Times New Roman" w:cs="Times New Roman"/>
          <w:sz w:val="20"/>
          <w:szCs w:val="20"/>
        </w:rPr>
        <w:t xml:space="preserve">            </w:t>
      </w:r>
      <w:r w:rsidRPr="00E44285">
        <w:rPr>
          <w:rFonts w:ascii="Times New Roman" w:hAnsi="Times New Roman" w:cs="Times New Roman"/>
          <w:sz w:val="20"/>
          <w:szCs w:val="20"/>
        </w:rPr>
        <w:t>z tymi przepisami. Wykonawca, składając ofertę poinformuje Zamawiającego, czy wybór oferty będzie</w:t>
      </w:r>
      <w:r w:rsidRPr="00D262A5">
        <w:rPr>
          <w:rFonts w:ascii="Times New Roman" w:hAnsi="Times New Roman" w:cs="Times New Roman"/>
          <w:sz w:val="20"/>
          <w:szCs w:val="20"/>
        </w:rPr>
        <w:t xml:space="preserve"> prowadził do powstania u Zamawiającego obowiązku podatkowego, wskazując nazwę (rodzaj) towaru lub usługi, których dostawa lub świadczenie będzie prowadzić do jego powstania oraz wskazując wartość kwoty bez podatku. </w:t>
      </w:r>
    </w:p>
    <w:p w:rsidR="00EE0EB0" w:rsidRDefault="00EE0EB0" w:rsidP="0076104A">
      <w:pPr>
        <w:numPr>
          <w:ilvl w:val="1"/>
          <w:numId w:val="74"/>
        </w:numPr>
        <w:tabs>
          <w:tab w:val="clear" w:pos="360"/>
          <w:tab w:val="num" w:pos="0"/>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W</w:t>
      </w:r>
      <w:r w:rsidRPr="00DA5402">
        <w:rPr>
          <w:rFonts w:ascii="Times New Roman" w:hAnsi="Times New Roman" w:cs="Times New Roman"/>
          <w:sz w:val="20"/>
          <w:szCs w:val="20"/>
        </w:rPr>
        <w:t>artość brutto oferty należy zaokrąglić do pełnych groszy, przy czym końcówki poniżej 0,5 grosza należy pominąć, a końcówki 0,5 grosza i wyższe należy zaokrąglić do 1 grosza</w:t>
      </w:r>
      <w:r>
        <w:rPr>
          <w:rFonts w:ascii="Times New Roman" w:hAnsi="Times New Roman" w:cs="Times New Roman"/>
          <w:sz w:val="20"/>
          <w:szCs w:val="20"/>
        </w:rPr>
        <w:t>.</w:t>
      </w:r>
    </w:p>
    <w:p w:rsidR="00EE0EB0" w:rsidRDefault="00EE0EB0" w:rsidP="0076104A">
      <w:pPr>
        <w:numPr>
          <w:ilvl w:val="1"/>
          <w:numId w:val="74"/>
        </w:numPr>
        <w:tabs>
          <w:tab w:val="clear" w:pos="360"/>
          <w:tab w:val="num" w:pos="0"/>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Ceny nie będą podlegały rewaloryzacji ze względu na inflację.</w:t>
      </w:r>
    </w:p>
    <w:p w:rsidR="00EE0EB0" w:rsidRDefault="00EE0EB0" w:rsidP="00A719C2">
      <w:pPr>
        <w:numPr>
          <w:ilvl w:val="1"/>
          <w:numId w:val="74"/>
        </w:numPr>
        <w:tabs>
          <w:tab w:val="clear" w:pos="360"/>
          <w:tab w:val="num" w:pos="0"/>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Zamawiający przewiduje możliwości zmian ceny za realizację przedmiotu zamówienia wskazanej                    w ofercie, na podstawie art. 87 ust. 2 ustawy Pzp oraz na podstawie zmiany ceny przewidzianej we wzorze umowy stanowiącej Załącznik nr 5 do niniejszej SIWZ.</w:t>
      </w:r>
    </w:p>
    <w:p w:rsidR="00EE0EB0" w:rsidRPr="00D262A5" w:rsidRDefault="00EE0EB0" w:rsidP="00D262A5">
      <w:pPr>
        <w:spacing w:after="0" w:line="240" w:lineRule="auto"/>
        <w:jc w:val="both"/>
        <w:rPr>
          <w:rFonts w:ascii="Times New Roman" w:hAnsi="Times New Roman" w:cs="Times New Roman"/>
          <w:sz w:val="20"/>
          <w:szCs w:val="20"/>
        </w:rPr>
      </w:pPr>
    </w:p>
    <w:p w:rsidR="00EE0EB0" w:rsidRPr="00DA5402" w:rsidRDefault="00EE0EB0" w:rsidP="00240F32">
      <w:pPr>
        <w:widowControl w:val="0"/>
        <w:autoSpaceDE w:val="0"/>
        <w:autoSpaceDN w:val="0"/>
        <w:adjustRightInd w:val="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8</w:t>
      </w:r>
      <w:r w:rsidRPr="00DA5402">
        <w:rPr>
          <w:rFonts w:ascii="Times New Roman" w:hAnsi="Times New Roman" w:cs="Times New Roman"/>
          <w:b/>
          <w:bCs/>
          <w:color w:val="000000"/>
          <w:sz w:val="20"/>
          <w:szCs w:val="20"/>
        </w:rPr>
        <w:t>. Opis kryteriów, którymi Zamawiający będzie się kierował przy wyborze oferty, wraz z po</w:t>
      </w:r>
      <w:r>
        <w:rPr>
          <w:rFonts w:ascii="Times New Roman" w:hAnsi="Times New Roman" w:cs="Times New Roman"/>
          <w:b/>
          <w:bCs/>
          <w:color w:val="000000"/>
          <w:sz w:val="20"/>
          <w:szCs w:val="20"/>
        </w:rPr>
        <w:t>daniem znaczenia tych kryteriów</w:t>
      </w:r>
      <w:r w:rsidRPr="00DA5402">
        <w:rPr>
          <w:rFonts w:ascii="Times New Roman" w:hAnsi="Times New Roman" w:cs="Times New Roman"/>
          <w:b/>
          <w:bCs/>
          <w:color w:val="000000"/>
          <w:sz w:val="20"/>
          <w:szCs w:val="20"/>
        </w:rPr>
        <w:t xml:space="preserve"> oraz sposobu oceny ofert.</w:t>
      </w:r>
    </w:p>
    <w:p w:rsidR="00EE0EB0" w:rsidRDefault="00EE0EB0" w:rsidP="00240F32">
      <w:pPr>
        <w:widowControl w:val="0"/>
        <w:autoSpaceDE w:val="0"/>
        <w:autoSpaceDN w:val="0"/>
        <w:adjustRightInd w:val="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8.1 Na mocy art. 91 ust. 2 ustawy Pzp, Zamawiający w niniejszym postępowaniu wprowadza następujące kryteria oceny ofert:</w:t>
      </w:r>
    </w:p>
    <w:p w:rsidR="00EE0EB0" w:rsidRPr="003762D3" w:rsidRDefault="00EE0EB0" w:rsidP="003762D3">
      <w:pPr>
        <w:spacing w:line="240" w:lineRule="auto"/>
        <w:rPr>
          <w:rFonts w:ascii="Times New Roman" w:hAnsi="Times New Roman" w:cs="Times New Roman"/>
          <w:b/>
          <w:bCs/>
          <w:sz w:val="20"/>
          <w:szCs w:val="20"/>
        </w:rPr>
      </w:pPr>
      <w:r w:rsidRPr="003762D3">
        <w:rPr>
          <w:rFonts w:ascii="Times New Roman" w:hAnsi="Times New Roman" w:cs="Times New Roman"/>
          <w:b/>
          <w:bCs/>
          <w:sz w:val="20"/>
          <w:szCs w:val="20"/>
        </w:rPr>
        <w:t>Cena – 60%,</w:t>
      </w:r>
    </w:p>
    <w:p w:rsidR="00EE0EB0" w:rsidRPr="003762D3" w:rsidRDefault="00EE0EB0" w:rsidP="003762D3">
      <w:pPr>
        <w:spacing w:line="240" w:lineRule="auto"/>
        <w:rPr>
          <w:rFonts w:ascii="Times New Roman" w:hAnsi="Times New Roman" w:cs="Times New Roman"/>
          <w:b/>
          <w:bCs/>
          <w:sz w:val="20"/>
          <w:szCs w:val="20"/>
        </w:rPr>
      </w:pPr>
      <w:r w:rsidRPr="003762D3">
        <w:rPr>
          <w:rFonts w:ascii="Times New Roman" w:hAnsi="Times New Roman" w:cs="Times New Roman"/>
          <w:b/>
          <w:bCs/>
          <w:sz w:val="20"/>
          <w:szCs w:val="20"/>
        </w:rPr>
        <w:t>Termin przedstawienia materiałów promujących</w:t>
      </w:r>
      <w:r>
        <w:rPr>
          <w:rFonts w:ascii="Times New Roman" w:hAnsi="Times New Roman" w:cs="Times New Roman"/>
          <w:b/>
          <w:bCs/>
          <w:sz w:val="20"/>
          <w:szCs w:val="20"/>
        </w:rPr>
        <w:t xml:space="preserve"> </w:t>
      </w:r>
      <w:r w:rsidRPr="003762D3">
        <w:rPr>
          <w:rFonts w:ascii="Times New Roman" w:hAnsi="Times New Roman" w:cs="Times New Roman"/>
          <w:b/>
          <w:bCs/>
          <w:sz w:val="20"/>
          <w:szCs w:val="20"/>
        </w:rPr>
        <w:t>– 40%</w:t>
      </w:r>
    </w:p>
    <w:p w:rsidR="00EE0EB0" w:rsidRPr="003762D3" w:rsidRDefault="00EE0EB0" w:rsidP="003762D3">
      <w:pPr>
        <w:spacing w:line="240" w:lineRule="auto"/>
        <w:rPr>
          <w:rFonts w:ascii="Times New Roman" w:hAnsi="Times New Roman" w:cs="Times New Roman"/>
          <w:b/>
          <w:bCs/>
          <w:sz w:val="20"/>
          <w:szCs w:val="20"/>
        </w:rPr>
      </w:pPr>
      <w:r w:rsidRPr="003762D3">
        <w:rPr>
          <w:rFonts w:ascii="Times New Roman" w:hAnsi="Times New Roman" w:cs="Times New Roman"/>
          <w:b/>
          <w:bCs/>
          <w:sz w:val="20"/>
          <w:szCs w:val="20"/>
        </w:rPr>
        <w:t>…………………………………………………..</w:t>
      </w:r>
    </w:p>
    <w:p w:rsidR="00EE0EB0" w:rsidRPr="003762D3" w:rsidRDefault="00EE0EB0" w:rsidP="003762D3">
      <w:pPr>
        <w:spacing w:line="240" w:lineRule="auto"/>
        <w:rPr>
          <w:rFonts w:ascii="Times New Roman" w:hAnsi="Times New Roman" w:cs="Times New Roman"/>
          <w:b/>
          <w:bCs/>
          <w:sz w:val="20"/>
          <w:szCs w:val="20"/>
        </w:rPr>
      </w:pPr>
      <w:r w:rsidRPr="003762D3">
        <w:rPr>
          <w:rFonts w:ascii="Times New Roman" w:hAnsi="Times New Roman" w:cs="Times New Roman"/>
          <w:b/>
          <w:bCs/>
          <w:sz w:val="20"/>
          <w:szCs w:val="20"/>
        </w:rPr>
        <w:t>Razem: 100%</w:t>
      </w:r>
    </w:p>
    <w:p w:rsidR="00EE0EB0" w:rsidRDefault="00EE0EB0" w:rsidP="00240F32">
      <w:pPr>
        <w:widowControl w:val="0"/>
        <w:autoSpaceDE w:val="0"/>
        <w:autoSpaceDN w:val="0"/>
        <w:adjustRightInd w:val="0"/>
        <w:jc w:val="both"/>
        <w:rPr>
          <w:rFonts w:ascii="Times New Roman" w:hAnsi="Times New Roman" w:cs="Times New Roman"/>
          <w:color w:val="000000"/>
          <w:sz w:val="20"/>
          <w:szCs w:val="20"/>
        </w:rPr>
      </w:pPr>
      <w:r w:rsidRPr="003762D3">
        <w:rPr>
          <w:rFonts w:ascii="Times New Roman" w:hAnsi="Times New Roman" w:cs="Times New Roman"/>
          <w:color w:val="000000"/>
          <w:sz w:val="20"/>
          <w:szCs w:val="20"/>
        </w:rPr>
        <w:t>Punkty przyznawane za podane powyżej kryteria będą liczone wg następującego wzoru:</w:t>
      </w:r>
    </w:p>
    <w:p w:rsidR="00EE0EB0" w:rsidRDefault="00EE0EB0" w:rsidP="00240F32">
      <w:pPr>
        <w:widowControl w:val="0"/>
        <w:autoSpaceDE w:val="0"/>
        <w:autoSpaceDN w:val="0"/>
        <w:adjustRightInd w:val="0"/>
        <w:jc w:val="both"/>
        <w:rPr>
          <w:rFonts w:ascii="Times New Roman" w:hAnsi="Times New Roman" w:cs="Times New Roman"/>
          <w:color w:val="000000"/>
          <w:sz w:val="20"/>
          <w:szCs w:val="20"/>
        </w:rPr>
      </w:pPr>
    </w:p>
    <w:p w:rsidR="00EE0EB0" w:rsidRPr="003762D3" w:rsidRDefault="00EE0EB0" w:rsidP="00240F32">
      <w:pPr>
        <w:widowControl w:val="0"/>
        <w:autoSpaceDE w:val="0"/>
        <w:autoSpaceDN w:val="0"/>
        <w:adjustRightInd w:val="0"/>
        <w:jc w:val="both"/>
        <w:rPr>
          <w:rFonts w:ascii="Times New Roman" w:hAnsi="Times New Roman" w:cs="Times New Roman"/>
          <w:color w:val="000000"/>
          <w:sz w:val="20"/>
          <w:szCs w:val="20"/>
        </w:rPr>
      </w:pPr>
      <w:r>
        <w:rPr>
          <w:noProof/>
          <w:lang w:eastAsia="pl-PL"/>
        </w:rPr>
      </w:r>
      <w:r w:rsidRPr="00DA6943">
        <w:rPr>
          <w:rFonts w:ascii="Times New Roman" w:hAnsi="Times New Roman" w:cs="Times New Roman"/>
          <w:color w:val="000000"/>
          <w:sz w:val="20"/>
          <w:szCs w:val="20"/>
        </w:rPr>
        <w:pict>
          <v:shapetype id="_x0000_t202" coordsize="21600,21600" o:spt="202" path="m,l,21600r21600,l21600,xe">
            <v:stroke joinstyle="miter"/>
            <v:path gradientshapeok="t" o:connecttype="rect"/>
          </v:shapetype>
          <v:shape id="_x0000_s1026" type="#_x0000_t202" style="width:459pt;height:126.05pt;mso-position-horizontal-relative:char;mso-position-vertical-relative:line">
            <v:textbox>
              <w:txbxContent>
                <w:p w:rsidR="00EE0EB0" w:rsidRDefault="00EE0EB0" w:rsidP="00856B0E">
                  <w:pPr>
                    <w:jc w:val="both"/>
                    <w:rPr>
                      <w:rFonts w:ascii="Times New Roman" w:hAnsi="Times New Roman" w:cs="Times New Roman"/>
                      <w:b/>
                      <w:bCs/>
                      <w:sz w:val="20"/>
                      <w:szCs w:val="20"/>
                    </w:rPr>
                  </w:pPr>
                  <w:r>
                    <w:rPr>
                      <w:rFonts w:ascii="Times New Roman" w:hAnsi="Times New Roman" w:cs="Times New Roman"/>
                      <w:b/>
                      <w:bCs/>
                      <w:sz w:val="20"/>
                      <w:szCs w:val="20"/>
                    </w:rPr>
                    <w:t>Cena – 60 %</w:t>
                  </w:r>
                </w:p>
                <w:p w:rsidR="00EE0EB0" w:rsidRPr="003762D3" w:rsidRDefault="00EE0EB0" w:rsidP="00856B0E">
                  <w:pPr>
                    <w:jc w:val="both"/>
                    <w:rPr>
                      <w:rFonts w:ascii="Times New Roman" w:hAnsi="Times New Roman" w:cs="Times New Roman"/>
                      <w:sz w:val="20"/>
                      <w:szCs w:val="20"/>
                    </w:rPr>
                  </w:pPr>
                  <w:r w:rsidRPr="003762D3">
                    <w:rPr>
                      <w:rFonts w:ascii="Times New Roman" w:hAnsi="Times New Roman" w:cs="Times New Roman"/>
                      <w:b/>
                      <w:bCs/>
                      <w:sz w:val="20"/>
                      <w:szCs w:val="20"/>
                    </w:rPr>
                    <w:t>Cena – C</w:t>
                  </w:r>
                  <w:r>
                    <w:rPr>
                      <w:rFonts w:ascii="Times New Roman" w:hAnsi="Times New Roman" w:cs="Times New Roman"/>
                      <w:b/>
                      <w:bCs/>
                      <w:sz w:val="20"/>
                      <w:szCs w:val="20"/>
                    </w:rPr>
                    <w:t>,</w:t>
                  </w:r>
                  <w:r w:rsidRPr="003762D3">
                    <w:rPr>
                      <w:rFonts w:ascii="Times New Roman" w:hAnsi="Times New Roman" w:cs="Times New Roman"/>
                      <w:sz w:val="20"/>
                      <w:szCs w:val="20"/>
                    </w:rPr>
                    <w:t xml:space="preserve">  maksymalna liczba punktów do zdobycia w tym kryterium </w:t>
                  </w:r>
                  <w:r>
                    <w:rPr>
                      <w:rFonts w:ascii="Times New Roman" w:hAnsi="Times New Roman" w:cs="Times New Roman"/>
                      <w:sz w:val="20"/>
                      <w:szCs w:val="20"/>
                    </w:rPr>
                    <w:t>wynosi</w:t>
                  </w:r>
                  <w:r w:rsidRPr="003762D3">
                    <w:rPr>
                      <w:rFonts w:ascii="Times New Roman" w:hAnsi="Times New Roman" w:cs="Times New Roman"/>
                      <w:sz w:val="20"/>
                      <w:szCs w:val="20"/>
                    </w:rPr>
                    <w:t xml:space="preserve"> 60.</w:t>
                  </w:r>
                </w:p>
                <w:p w:rsidR="00EE0EB0" w:rsidRPr="003762D3" w:rsidRDefault="00EE0EB0" w:rsidP="00856B0E">
                  <w:pPr>
                    <w:jc w:val="both"/>
                    <w:rPr>
                      <w:rFonts w:ascii="Times New Roman" w:hAnsi="Times New Roman" w:cs="Times New Roman"/>
                      <w:b/>
                      <w:bCs/>
                      <w:sz w:val="20"/>
                      <w:szCs w:val="20"/>
                    </w:rPr>
                  </w:pPr>
                  <w:r w:rsidRPr="003762D3">
                    <w:rPr>
                      <w:rFonts w:ascii="Times New Roman" w:hAnsi="Times New Roman" w:cs="Times New Roman"/>
                      <w:b/>
                      <w:bCs/>
                      <w:sz w:val="20"/>
                      <w:szCs w:val="20"/>
                    </w:rPr>
                    <w:t>C= (Cmin/Cof) x 60</w:t>
                  </w:r>
                </w:p>
                <w:p w:rsidR="00EE0EB0" w:rsidRDefault="00EE0EB0" w:rsidP="00856B0E">
                  <w:pPr>
                    <w:jc w:val="both"/>
                    <w:rPr>
                      <w:rFonts w:ascii="Times New Roman" w:hAnsi="Times New Roman" w:cs="Times New Roman"/>
                      <w:sz w:val="20"/>
                      <w:szCs w:val="20"/>
                    </w:rPr>
                  </w:pPr>
                  <w:r w:rsidRPr="003762D3">
                    <w:rPr>
                      <w:rFonts w:ascii="Times New Roman" w:hAnsi="Times New Roman" w:cs="Times New Roman"/>
                      <w:sz w:val="20"/>
                      <w:szCs w:val="20"/>
                    </w:rPr>
                    <w:t xml:space="preserve">Gdzie: </w:t>
                  </w:r>
                  <w:r>
                    <w:rPr>
                      <w:rFonts w:ascii="Times New Roman" w:hAnsi="Times New Roman" w:cs="Times New Roman"/>
                      <w:sz w:val="20"/>
                      <w:szCs w:val="20"/>
                    </w:rPr>
                    <w:t xml:space="preserve">   </w:t>
                  </w:r>
                  <w:r w:rsidRPr="003762D3">
                    <w:rPr>
                      <w:rFonts w:ascii="Times New Roman" w:hAnsi="Times New Roman" w:cs="Times New Roman"/>
                      <w:b/>
                      <w:bCs/>
                      <w:sz w:val="20"/>
                      <w:szCs w:val="20"/>
                    </w:rPr>
                    <w:t>C</w:t>
                  </w:r>
                  <w:r w:rsidRPr="003762D3">
                    <w:rPr>
                      <w:rFonts w:ascii="Times New Roman" w:hAnsi="Times New Roman" w:cs="Times New Roman"/>
                      <w:sz w:val="20"/>
                      <w:szCs w:val="20"/>
                    </w:rPr>
                    <w:t xml:space="preserve"> – razem ilość punktów uzyskana przez ofertę badaną</w:t>
                  </w:r>
                  <w:r>
                    <w:rPr>
                      <w:rFonts w:ascii="Times New Roman" w:hAnsi="Times New Roman" w:cs="Times New Roman"/>
                      <w:sz w:val="20"/>
                      <w:szCs w:val="20"/>
                    </w:rPr>
                    <w:t>,</w:t>
                  </w:r>
                </w:p>
                <w:p w:rsidR="00EE0EB0" w:rsidRDefault="00EE0EB0" w:rsidP="00856B0E">
                  <w:pPr>
                    <w:jc w:val="both"/>
                    <w:rPr>
                      <w:rFonts w:ascii="Times New Roman" w:hAnsi="Times New Roman" w:cs="Times New Roman"/>
                      <w:sz w:val="20"/>
                      <w:szCs w:val="20"/>
                    </w:rPr>
                  </w:pPr>
                  <w:r>
                    <w:rPr>
                      <w:rFonts w:ascii="Times New Roman" w:hAnsi="Times New Roman" w:cs="Times New Roman"/>
                      <w:sz w:val="20"/>
                      <w:szCs w:val="20"/>
                    </w:rPr>
                    <w:t xml:space="preserve">            - </w:t>
                  </w:r>
                  <w:r w:rsidRPr="003762D3">
                    <w:rPr>
                      <w:rFonts w:ascii="Times New Roman" w:hAnsi="Times New Roman" w:cs="Times New Roman"/>
                      <w:b/>
                      <w:bCs/>
                      <w:sz w:val="20"/>
                      <w:szCs w:val="20"/>
                    </w:rPr>
                    <w:t>Cmin</w:t>
                  </w:r>
                  <w:r>
                    <w:rPr>
                      <w:rFonts w:ascii="Times New Roman" w:hAnsi="Times New Roman" w:cs="Times New Roman"/>
                      <w:sz w:val="20"/>
                      <w:szCs w:val="20"/>
                    </w:rPr>
                    <w:t xml:space="preserve"> – najniższa cena spośród wszystkich ofert,</w:t>
                  </w:r>
                </w:p>
                <w:p w:rsidR="00EE0EB0" w:rsidRDefault="00EE0EB0" w:rsidP="00856B0E">
                  <w:pPr>
                    <w:jc w:val="both"/>
                    <w:rPr>
                      <w:rFonts w:ascii="Times New Roman" w:hAnsi="Times New Roman" w:cs="Times New Roman"/>
                      <w:sz w:val="20"/>
                      <w:szCs w:val="20"/>
                    </w:rPr>
                  </w:pPr>
                  <w:r>
                    <w:rPr>
                      <w:rFonts w:ascii="Times New Roman" w:hAnsi="Times New Roman" w:cs="Times New Roman"/>
                      <w:sz w:val="20"/>
                      <w:szCs w:val="20"/>
                    </w:rPr>
                    <w:t xml:space="preserve">            - </w:t>
                  </w:r>
                  <w:r w:rsidRPr="00B06459">
                    <w:rPr>
                      <w:rFonts w:ascii="Times New Roman" w:hAnsi="Times New Roman" w:cs="Times New Roman"/>
                      <w:b/>
                      <w:bCs/>
                      <w:sz w:val="20"/>
                      <w:szCs w:val="20"/>
                    </w:rPr>
                    <w:t xml:space="preserve">Cof </w:t>
                  </w:r>
                  <w:r>
                    <w:rPr>
                      <w:rFonts w:ascii="Times New Roman" w:hAnsi="Times New Roman" w:cs="Times New Roman"/>
                      <w:sz w:val="20"/>
                      <w:szCs w:val="20"/>
                    </w:rPr>
                    <w:t>– cena z oferty badanej.</w:t>
                  </w:r>
                </w:p>
                <w:p w:rsidR="00EE0EB0" w:rsidRPr="003762D3" w:rsidRDefault="00EE0EB0">
                  <w:pPr>
                    <w:rPr>
                      <w:rFonts w:ascii="Times New Roman" w:hAnsi="Times New Roman" w:cs="Times New Roman"/>
                      <w:sz w:val="20"/>
                      <w:szCs w:val="20"/>
                    </w:rPr>
                  </w:pPr>
                  <w:r>
                    <w:rPr>
                      <w:rFonts w:ascii="Times New Roman" w:hAnsi="Times New Roman" w:cs="Times New Roman"/>
                      <w:sz w:val="20"/>
                      <w:szCs w:val="20"/>
                    </w:rPr>
                    <w:t xml:space="preserve">            - </w:t>
                  </w:r>
                  <w:r w:rsidRPr="003762D3">
                    <w:rPr>
                      <w:rFonts w:ascii="Times New Roman" w:hAnsi="Times New Roman" w:cs="Times New Roman"/>
                      <w:b/>
                      <w:bCs/>
                      <w:sz w:val="20"/>
                      <w:szCs w:val="20"/>
                    </w:rPr>
                    <w:t>Cof</w:t>
                  </w:r>
                  <w:r>
                    <w:rPr>
                      <w:rFonts w:ascii="Times New Roman" w:hAnsi="Times New Roman" w:cs="Times New Roman"/>
                      <w:sz w:val="20"/>
                      <w:szCs w:val="20"/>
                    </w:rPr>
                    <w:t xml:space="preserve"> – cena oferty badanej.</w:t>
                  </w:r>
                </w:p>
                <w:p w:rsidR="00EE0EB0" w:rsidRDefault="00EE0EB0"/>
              </w:txbxContent>
            </v:textbox>
            <w10:anchorlock/>
          </v:shape>
        </w:pict>
      </w:r>
    </w:p>
    <w:p w:rsidR="00EE0EB0" w:rsidRPr="003762D3" w:rsidRDefault="00EE0EB0" w:rsidP="00240F32">
      <w:pPr>
        <w:widowControl w:val="0"/>
        <w:autoSpaceDE w:val="0"/>
        <w:autoSpaceDN w:val="0"/>
        <w:adjustRightInd w:val="0"/>
        <w:jc w:val="both"/>
        <w:rPr>
          <w:rFonts w:ascii="Times New Roman" w:hAnsi="Times New Roman" w:cs="Times New Roman"/>
          <w:b/>
          <w:bCs/>
          <w:color w:val="000000"/>
          <w:sz w:val="20"/>
          <w:szCs w:val="20"/>
        </w:rPr>
      </w:pPr>
      <w:r>
        <w:rPr>
          <w:noProof/>
          <w:lang w:eastAsia="pl-PL"/>
        </w:rPr>
      </w:r>
      <w:r w:rsidRPr="00DA6943">
        <w:rPr>
          <w:rFonts w:ascii="Times New Roman" w:hAnsi="Times New Roman" w:cs="Times New Roman"/>
          <w:b/>
          <w:bCs/>
          <w:color w:val="000000"/>
          <w:sz w:val="20"/>
          <w:szCs w:val="20"/>
        </w:rPr>
        <w:pict>
          <v:shape id="_x0000_s1027" type="#_x0000_t202" style="width:459pt;height:530.2pt;mso-position-horizontal-relative:char;mso-position-vertical-relative:line">
            <v:textbox>
              <w:txbxContent>
                <w:p w:rsidR="00EE0EB0" w:rsidRDefault="00EE0EB0" w:rsidP="00856B0E">
                  <w:pPr>
                    <w:jc w:val="both"/>
                    <w:rPr>
                      <w:rFonts w:ascii="Times New Roman" w:hAnsi="Times New Roman" w:cs="Times New Roman"/>
                      <w:b/>
                      <w:bCs/>
                      <w:sz w:val="20"/>
                      <w:szCs w:val="20"/>
                    </w:rPr>
                  </w:pPr>
                  <w:r w:rsidRPr="003762D3">
                    <w:rPr>
                      <w:rFonts w:ascii="Times New Roman" w:hAnsi="Times New Roman" w:cs="Times New Roman"/>
                      <w:b/>
                      <w:bCs/>
                      <w:sz w:val="20"/>
                      <w:szCs w:val="20"/>
                    </w:rPr>
                    <w:t xml:space="preserve">Termin przedstawienia </w:t>
                  </w:r>
                  <w:r>
                    <w:rPr>
                      <w:rFonts w:ascii="Times New Roman" w:hAnsi="Times New Roman" w:cs="Times New Roman"/>
                      <w:b/>
                      <w:bCs/>
                      <w:sz w:val="20"/>
                      <w:szCs w:val="20"/>
                    </w:rPr>
                    <w:t>materiałów promujących – 40 %</w:t>
                  </w:r>
                </w:p>
                <w:p w:rsidR="00EE0EB0" w:rsidRDefault="00EE0EB0" w:rsidP="00856B0E">
                  <w:pPr>
                    <w:jc w:val="both"/>
                    <w:rPr>
                      <w:rFonts w:ascii="Times New Roman" w:hAnsi="Times New Roman" w:cs="Times New Roman"/>
                      <w:sz w:val="20"/>
                      <w:szCs w:val="20"/>
                    </w:rPr>
                  </w:pPr>
                  <w:r w:rsidRPr="003762D3">
                    <w:rPr>
                      <w:rFonts w:ascii="Times New Roman" w:hAnsi="Times New Roman" w:cs="Times New Roman"/>
                      <w:b/>
                      <w:bCs/>
                      <w:sz w:val="20"/>
                      <w:szCs w:val="20"/>
                    </w:rPr>
                    <w:t xml:space="preserve">Termin przedstawienia materiałów promujących do zatwierdzenia przez Zamawiającego, liczony </w:t>
                  </w:r>
                  <w:r>
                    <w:rPr>
                      <w:rFonts w:ascii="Times New Roman" w:hAnsi="Times New Roman" w:cs="Times New Roman"/>
                      <w:b/>
                      <w:bCs/>
                      <w:sz w:val="20"/>
                      <w:szCs w:val="20"/>
                    </w:rPr>
                    <w:t xml:space="preserve">                w dniach roboczych</w:t>
                  </w:r>
                  <w:r w:rsidRPr="003762D3">
                    <w:rPr>
                      <w:rFonts w:ascii="Times New Roman" w:hAnsi="Times New Roman" w:cs="Times New Roman"/>
                      <w:b/>
                      <w:bCs/>
                      <w:sz w:val="20"/>
                      <w:szCs w:val="20"/>
                    </w:rPr>
                    <w:t xml:space="preserve"> od dnia zawarcia umowy</w:t>
                  </w:r>
                  <w:r>
                    <w:rPr>
                      <w:rFonts w:ascii="Times New Roman" w:hAnsi="Times New Roman" w:cs="Times New Roman"/>
                      <w:b/>
                      <w:bCs/>
                      <w:sz w:val="20"/>
                      <w:szCs w:val="20"/>
                    </w:rPr>
                    <w:t xml:space="preserve"> – T, </w:t>
                  </w:r>
                  <w:r>
                    <w:rPr>
                      <w:rFonts w:ascii="Times New Roman" w:hAnsi="Times New Roman" w:cs="Times New Roman"/>
                      <w:sz w:val="20"/>
                      <w:szCs w:val="20"/>
                    </w:rPr>
                    <w:t>maksymalna liczba punktów do zdobycia w tym kryterium wynosi 40 i stanowi sumę wymienionych poniżej wartości:</w:t>
                  </w:r>
                </w:p>
                <w:p w:rsidR="00EE0EB0" w:rsidRDefault="00EE0EB0" w:rsidP="00856B0E">
                  <w:pPr>
                    <w:jc w:val="both"/>
                    <w:rPr>
                      <w:rFonts w:ascii="Times New Roman" w:hAnsi="Times New Roman" w:cs="Times New Roman"/>
                      <w:sz w:val="20"/>
                      <w:szCs w:val="20"/>
                    </w:rPr>
                  </w:pPr>
                  <w:r>
                    <w:rPr>
                      <w:rFonts w:ascii="Times New Roman" w:hAnsi="Times New Roman" w:cs="Times New Roman"/>
                      <w:sz w:val="20"/>
                      <w:szCs w:val="20"/>
                    </w:rPr>
                    <w:t xml:space="preserve">1. termin przedstawienia pierwszych artykułów – </w:t>
                  </w:r>
                  <w:r w:rsidRPr="003813AA">
                    <w:rPr>
                      <w:rFonts w:ascii="Times New Roman" w:hAnsi="Times New Roman" w:cs="Times New Roman"/>
                      <w:b/>
                      <w:bCs/>
                      <w:sz w:val="20"/>
                      <w:szCs w:val="20"/>
                    </w:rPr>
                    <w:t>T1</w:t>
                  </w:r>
                  <w:r>
                    <w:rPr>
                      <w:rFonts w:ascii="Times New Roman" w:hAnsi="Times New Roman" w:cs="Times New Roman"/>
                      <w:sz w:val="20"/>
                      <w:szCs w:val="20"/>
                    </w:rPr>
                    <w:t>, maksymalna liczba punktów do zdobycia – 10,</w:t>
                  </w:r>
                </w:p>
                <w:p w:rsidR="00EE0EB0" w:rsidRPr="003762D3" w:rsidRDefault="00EE0EB0" w:rsidP="00B06459">
                  <w:pPr>
                    <w:rPr>
                      <w:rFonts w:ascii="Times New Roman" w:hAnsi="Times New Roman" w:cs="Times New Roman"/>
                      <w:b/>
                      <w:bCs/>
                      <w:sz w:val="20"/>
                      <w:szCs w:val="20"/>
                    </w:rPr>
                  </w:pPr>
                  <w:r>
                    <w:rPr>
                      <w:rFonts w:ascii="Times New Roman" w:hAnsi="Times New Roman" w:cs="Times New Roman"/>
                      <w:b/>
                      <w:bCs/>
                      <w:sz w:val="20"/>
                      <w:szCs w:val="20"/>
                    </w:rPr>
                    <w:t>T1</w:t>
                  </w:r>
                  <w:r w:rsidRPr="003762D3">
                    <w:rPr>
                      <w:rFonts w:ascii="Times New Roman" w:hAnsi="Times New Roman" w:cs="Times New Roman"/>
                      <w:b/>
                      <w:bCs/>
                      <w:sz w:val="20"/>
                      <w:szCs w:val="20"/>
                    </w:rPr>
                    <w:t>= (</w:t>
                  </w:r>
                  <w:r>
                    <w:rPr>
                      <w:rFonts w:ascii="Times New Roman" w:hAnsi="Times New Roman" w:cs="Times New Roman"/>
                      <w:b/>
                      <w:bCs/>
                      <w:sz w:val="20"/>
                      <w:szCs w:val="20"/>
                    </w:rPr>
                    <w:t>T1</w:t>
                  </w:r>
                  <w:r w:rsidRPr="003762D3">
                    <w:rPr>
                      <w:rFonts w:ascii="Times New Roman" w:hAnsi="Times New Roman" w:cs="Times New Roman"/>
                      <w:b/>
                      <w:bCs/>
                      <w:sz w:val="20"/>
                      <w:szCs w:val="20"/>
                    </w:rPr>
                    <w:t>min/</w:t>
                  </w:r>
                  <w:r>
                    <w:rPr>
                      <w:rFonts w:ascii="Times New Roman" w:hAnsi="Times New Roman" w:cs="Times New Roman"/>
                      <w:b/>
                      <w:bCs/>
                      <w:sz w:val="20"/>
                      <w:szCs w:val="20"/>
                    </w:rPr>
                    <w:t>T1</w:t>
                  </w:r>
                  <w:r w:rsidRPr="003762D3">
                    <w:rPr>
                      <w:rFonts w:ascii="Times New Roman" w:hAnsi="Times New Roman" w:cs="Times New Roman"/>
                      <w:b/>
                      <w:bCs/>
                      <w:sz w:val="20"/>
                      <w:szCs w:val="20"/>
                    </w:rPr>
                    <w:t>of)</w:t>
                  </w:r>
                  <w:r>
                    <w:rPr>
                      <w:rFonts w:ascii="Times New Roman" w:hAnsi="Times New Roman" w:cs="Times New Roman"/>
                      <w:b/>
                      <w:bCs/>
                      <w:sz w:val="20"/>
                      <w:szCs w:val="20"/>
                    </w:rPr>
                    <w:t xml:space="preserve"> x 1</w:t>
                  </w:r>
                  <w:r w:rsidRPr="003762D3">
                    <w:rPr>
                      <w:rFonts w:ascii="Times New Roman" w:hAnsi="Times New Roman" w:cs="Times New Roman"/>
                      <w:b/>
                      <w:bCs/>
                      <w:sz w:val="20"/>
                      <w:szCs w:val="20"/>
                    </w:rPr>
                    <w:t>0</w:t>
                  </w:r>
                </w:p>
                <w:p w:rsidR="00EE0EB0" w:rsidRDefault="00EE0EB0" w:rsidP="00B06459">
                  <w:pPr>
                    <w:rPr>
                      <w:rFonts w:ascii="Times New Roman" w:hAnsi="Times New Roman" w:cs="Times New Roman"/>
                      <w:sz w:val="20"/>
                      <w:szCs w:val="20"/>
                    </w:rPr>
                  </w:pPr>
                  <w:r>
                    <w:rPr>
                      <w:rFonts w:ascii="Times New Roman" w:hAnsi="Times New Roman" w:cs="Times New Roman"/>
                      <w:sz w:val="20"/>
                      <w:szCs w:val="20"/>
                    </w:rPr>
                    <w:t>g</w:t>
                  </w:r>
                  <w:r w:rsidRPr="003762D3">
                    <w:rPr>
                      <w:rFonts w:ascii="Times New Roman" w:hAnsi="Times New Roman" w:cs="Times New Roman"/>
                      <w:sz w:val="20"/>
                      <w:szCs w:val="20"/>
                    </w:rPr>
                    <w:t xml:space="preserve">dzie: </w:t>
                  </w:r>
                  <w:r>
                    <w:rPr>
                      <w:rFonts w:ascii="Times New Roman" w:hAnsi="Times New Roman" w:cs="Times New Roman"/>
                      <w:sz w:val="20"/>
                      <w:szCs w:val="20"/>
                    </w:rPr>
                    <w:t xml:space="preserve">   </w:t>
                  </w:r>
                  <w:r w:rsidRPr="00424254">
                    <w:rPr>
                      <w:rFonts w:ascii="Times New Roman" w:hAnsi="Times New Roman" w:cs="Times New Roman"/>
                      <w:b/>
                      <w:bCs/>
                      <w:sz w:val="20"/>
                      <w:szCs w:val="20"/>
                    </w:rPr>
                    <w:t>T1</w:t>
                  </w:r>
                  <w:r w:rsidRPr="003762D3">
                    <w:rPr>
                      <w:rFonts w:ascii="Times New Roman" w:hAnsi="Times New Roman" w:cs="Times New Roman"/>
                      <w:sz w:val="20"/>
                      <w:szCs w:val="20"/>
                    </w:rPr>
                    <w:t xml:space="preserve"> – razem ilość punktów uzyskana przez ofertę badaną</w:t>
                  </w:r>
                  <w:r>
                    <w:rPr>
                      <w:rFonts w:ascii="Times New Roman" w:hAnsi="Times New Roman" w:cs="Times New Roman"/>
                      <w:sz w:val="20"/>
                      <w:szCs w:val="20"/>
                    </w:rPr>
                    <w:t>,</w:t>
                  </w:r>
                </w:p>
                <w:p w:rsidR="00EE0EB0" w:rsidRDefault="00EE0EB0" w:rsidP="00B06459">
                  <w:pPr>
                    <w:rPr>
                      <w:rFonts w:ascii="Times New Roman" w:hAnsi="Times New Roman" w:cs="Times New Roman"/>
                      <w:sz w:val="20"/>
                      <w:szCs w:val="20"/>
                    </w:rPr>
                  </w:pPr>
                  <w:r>
                    <w:rPr>
                      <w:rFonts w:ascii="Times New Roman" w:hAnsi="Times New Roman" w:cs="Times New Roman"/>
                      <w:sz w:val="20"/>
                      <w:szCs w:val="20"/>
                    </w:rPr>
                    <w:t xml:space="preserve">            - </w:t>
                  </w:r>
                  <w:r>
                    <w:rPr>
                      <w:rFonts w:ascii="Times New Roman" w:hAnsi="Times New Roman" w:cs="Times New Roman"/>
                      <w:b/>
                      <w:bCs/>
                      <w:sz w:val="20"/>
                      <w:szCs w:val="20"/>
                    </w:rPr>
                    <w:t>T1</w:t>
                  </w:r>
                  <w:r w:rsidRPr="003762D3">
                    <w:rPr>
                      <w:rFonts w:ascii="Times New Roman" w:hAnsi="Times New Roman" w:cs="Times New Roman"/>
                      <w:b/>
                      <w:bCs/>
                      <w:sz w:val="20"/>
                      <w:szCs w:val="20"/>
                    </w:rPr>
                    <w:t>min</w:t>
                  </w:r>
                  <w:r>
                    <w:rPr>
                      <w:rFonts w:ascii="Times New Roman" w:hAnsi="Times New Roman" w:cs="Times New Roman"/>
                      <w:sz w:val="20"/>
                      <w:szCs w:val="20"/>
                    </w:rPr>
                    <w:t xml:space="preserve"> – najkrótszy termin spośród wszystkich ofert,</w:t>
                  </w:r>
                </w:p>
                <w:p w:rsidR="00EE0EB0" w:rsidRDefault="00EE0EB0" w:rsidP="003813AA">
                  <w:pPr>
                    <w:rPr>
                      <w:rFonts w:ascii="Times New Roman" w:hAnsi="Times New Roman" w:cs="Times New Roman"/>
                      <w:sz w:val="20"/>
                      <w:szCs w:val="20"/>
                    </w:rPr>
                  </w:pPr>
                  <w:r>
                    <w:rPr>
                      <w:rFonts w:ascii="Times New Roman" w:hAnsi="Times New Roman" w:cs="Times New Roman"/>
                      <w:sz w:val="20"/>
                      <w:szCs w:val="20"/>
                    </w:rPr>
                    <w:t xml:space="preserve">            - </w:t>
                  </w:r>
                  <w:r w:rsidRPr="00424254">
                    <w:rPr>
                      <w:rFonts w:ascii="Times New Roman" w:hAnsi="Times New Roman" w:cs="Times New Roman"/>
                      <w:b/>
                      <w:bCs/>
                      <w:sz w:val="20"/>
                      <w:szCs w:val="20"/>
                    </w:rPr>
                    <w:t xml:space="preserve">T1of </w:t>
                  </w:r>
                  <w:r>
                    <w:rPr>
                      <w:rFonts w:ascii="Times New Roman" w:hAnsi="Times New Roman" w:cs="Times New Roman"/>
                      <w:sz w:val="20"/>
                      <w:szCs w:val="20"/>
                    </w:rPr>
                    <w:t>- termin z oferty badanej,</w:t>
                  </w:r>
                </w:p>
                <w:p w:rsidR="00EE0EB0" w:rsidRDefault="00EE0EB0" w:rsidP="003813AA">
                  <w:pPr>
                    <w:rPr>
                      <w:rFonts w:ascii="Times New Roman" w:hAnsi="Times New Roman" w:cs="Times New Roman"/>
                      <w:sz w:val="20"/>
                      <w:szCs w:val="20"/>
                    </w:rPr>
                  </w:pPr>
                  <w:r>
                    <w:rPr>
                      <w:rFonts w:ascii="Times New Roman" w:hAnsi="Times New Roman" w:cs="Times New Roman"/>
                      <w:sz w:val="20"/>
                      <w:szCs w:val="20"/>
                    </w:rPr>
                    <w:t xml:space="preserve">2. termin przedstawienia spotów radiowych – </w:t>
                  </w:r>
                  <w:r w:rsidRPr="00B06459">
                    <w:rPr>
                      <w:rFonts w:ascii="Times New Roman" w:hAnsi="Times New Roman" w:cs="Times New Roman"/>
                      <w:b/>
                      <w:bCs/>
                      <w:sz w:val="20"/>
                      <w:szCs w:val="20"/>
                    </w:rPr>
                    <w:t>T2</w:t>
                  </w:r>
                  <w:r>
                    <w:rPr>
                      <w:rFonts w:ascii="Times New Roman" w:hAnsi="Times New Roman" w:cs="Times New Roman"/>
                      <w:sz w:val="20"/>
                      <w:szCs w:val="20"/>
                    </w:rPr>
                    <w:t>, maksymalna liczba punktów do zdobycia – 10,</w:t>
                  </w:r>
                </w:p>
                <w:p w:rsidR="00EE0EB0" w:rsidRPr="003762D3" w:rsidRDefault="00EE0EB0" w:rsidP="00424254">
                  <w:pPr>
                    <w:rPr>
                      <w:rFonts w:ascii="Times New Roman" w:hAnsi="Times New Roman" w:cs="Times New Roman"/>
                      <w:b/>
                      <w:bCs/>
                      <w:sz w:val="20"/>
                      <w:szCs w:val="20"/>
                    </w:rPr>
                  </w:pPr>
                  <w:r>
                    <w:rPr>
                      <w:rFonts w:ascii="Times New Roman" w:hAnsi="Times New Roman" w:cs="Times New Roman"/>
                      <w:b/>
                      <w:bCs/>
                      <w:sz w:val="20"/>
                      <w:szCs w:val="20"/>
                    </w:rPr>
                    <w:t>T2</w:t>
                  </w:r>
                  <w:r w:rsidRPr="003762D3">
                    <w:rPr>
                      <w:rFonts w:ascii="Times New Roman" w:hAnsi="Times New Roman" w:cs="Times New Roman"/>
                      <w:b/>
                      <w:bCs/>
                      <w:sz w:val="20"/>
                      <w:szCs w:val="20"/>
                    </w:rPr>
                    <w:t>= (</w:t>
                  </w:r>
                  <w:r>
                    <w:rPr>
                      <w:rFonts w:ascii="Times New Roman" w:hAnsi="Times New Roman" w:cs="Times New Roman"/>
                      <w:b/>
                      <w:bCs/>
                      <w:sz w:val="20"/>
                      <w:szCs w:val="20"/>
                    </w:rPr>
                    <w:t>T2</w:t>
                  </w:r>
                  <w:r w:rsidRPr="003762D3">
                    <w:rPr>
                      <w:rFonts w:ascii="Times New Roman" w:hAnsi="Times New Roman" w:cs="Times New Roman"/>
                      <w:b/>
                      <w:bCs/>
                      <w:sz w:val="20"/>
                      <w:szCs w:val="20"/>
                    </w:rPr>
                    <w:t>min/</w:t>
                  </w:r>
                  <w:r>
                    <w:rPr>
                      <w:rFonts w:ascii="Times New Roman" w:hAnsi="Times New Roman" w:cs="Times New Roman"/>
                      <w:b/>
                      <w:bCs/>
                      <w:sz w:val="20"/>
                      <w:szCs w:val="20"/>
                    </w:rPr>
                    <w:t>T2</w:t>
                  </w:r>
                  <w:r w:rsidRPr="003762D3">
                    <w:rPr>
                      <w:rFonts w:ascii="Times New Roman" w:hAnsi="Times New Roman" w:cs="Times New Roman"/>
                      <w:b/>
                      <w:bCs/>
                      <w:sz w:val="20"/>
                      <w:szCs w:val="20"/>
                    </w:rPr>
                    <w:t>of)</w:t>
                  </w:r>
                  <w:r>
                    <w:rPr>
                      <w:rFonts w:ascii="Times New Roman" w:hAnsi="Times New Roman" w:cs="Times New Roman"/>
                      <w:b/>
                      <w:bCs/>
                      <w:sz w:val="20"/>
                      <w:szCs w:val="20"/>
                    </w:rPr>
                    <w:t xml:space="preserve"> x 1</w:t>
                  </w:r>
                  <w:r w:rsidRPr="003762D3">
                    <w:rPr>
                      <w:rFonts w:ascii="Times New Roman" w:hAnsi="Times New Roman" w:cs="Times New Roman"/>
                      <w:b/>
                      <w:bCs/>
                      <w:sz w:val="20"/>
                      <w:szCs w:val="20"/>
                    </w:rPr>
                    <w:t>0</w:t>
                  </w:r>
                </w:p>
                <w:p w:rsidR="00EE0EB0" w:rsidRDefault="00EE0EB0" w:rsidP="00424254">
                  <w:pPr>
                    <w:rPr>
                      <w:rFonts w:ascii="Times New Roman" w:hAnsi="Times New Roman" w:cs="Times New Roman"/>
                      <w:sz w:val="20"/>
                      <w:szCs w:val="20"/>
                    </w:rPr>
                  </w:pPr>
                  <w:r>
                    <w:rPr>
                      <w:rFonts w:ascii="Times New Roman" w:hAnsi="Times New Roman" w:cs="Times New Roman"/>
                      <w:sz w:val="20"/>
                      <w:szCs w:val="20"/>
                    </w:rPr>
                    <w:t>g</w:t>
                  </w:r>
                  <w:r w:rsidRPr="003762D3">
                    <w:rPr>
                      <w:rFonts w:ascii="Times New Roman" w:hAnsi="Times New Roman" w:cs="Times New Roman"/>
                      <w:sz w:val="20"/>
                      <w:szCs w:val="20"/>
                    </w:rPr>
                    <w:t xml:space="preserve">dzie: </w:t>
                  </w:r>
                  <w:r>
                    <w:rPr>
                      <w:rFonts w:ascii="Times New Roman" w:hAnsi="Times New Roman" w:cs="Times New Roman"/>
                      <w:sz w:val="20"/>
                      <w:szCs w:val="20"/>
                    </w:rPr>
                    <w:t xml:space="preserve">   </w:t>
                  </w:r>
                  <w:r w:rsidRPr="00424254">
                    <w:rPr>
                      <w:rFonts w:ascii="Times New Roman" w:hAnsi="Times New Roman" w:cs="Times New Roman"/>
                      <w:b/>
                      <w:bCs/>
                      <w:sz w:val="20"/>
                      <w:szCs w:val="20"/>
                    </w:rPr>
                    <w:t>T</w:t>
                  </w:r>
                  <w:r>
                    <w:rPr>
                      <w:rFonts w:ascii="Times New Roman" w:hAnsi="Times New Roman" w:cs="Times New Roman"/>
                      <w:b/>
                      <w:bCs/>
                      <w:sz w:val="20"/>
                      <w:szCs w:val="20"/>
                    </w:rPr>
                    <w:t>2</w:t>
                  </w:r>
                  <w:r w:rsidRPr="003762D3">
                    <w:rPr>
                      <w:rFonts w:ascii="Times New Roman" w:hAnsi="Times New Roman" w:cs="Times New Roman"/>
                      <w:sz w:val="20"/>
                      <w:szCs w:val="20"/>
                    </w:rPr>
                    <w:t xml:space="preserve"> – razem ilość punktów uzyskana przez ofertę badaną</w:t>
                  </w:r>
                  <w:r>
                    <w:rPr>
                      <w:rFonts w:ascii="Times New Roman" w:hAnsi="Times New Roman" w:cs="Times New Roman"/>
                      <w:sz w:val="20"/>
                      <w:szCs w:val="20"/>
                    </w:rPr>
                    <w:t>,</w:t>
                  </w:r>
                </w:p>
                <w:p w:rsidR="00EE0EB0" w:rsidRDefault="00EE0EB0" w:rsidP="00424254">
                  <w:pPr>
                    <w:rPr>
                      <w:rFonts w:ascii="Times New Roman" w:hAnsi="Times New Roman" w:cs="Times New Roman"/>
                      <w:sz w:val="20"/>
                      <w:szCs w:val="20"/>
                    </w:rPr>
                  </w:pPr>
                  <w:r>
                    <w:rPr>
                      <w:rFonts w:ascii="Times New Roman" w:hAnsi="Times New Roman" w:cs="Times New Roman"/>
                      <w:sz w:val="20"/>
                      <w:szCs w:val="20"/>
                    </w:rPr>
                    <w:t xml:space="preserve">            - </w:t>
                  </w:r>
                  <w:r>
                    <w:rPr>
                      <w:rFonts w:ascii="Times New Roman" w:hAnsi="Times New Roman" w:cs="Times New Roman"/>
                      <w:b/>
                      <w:bCs/>
                      <w:sz w:val="20"/>
                      <w:szCs w:val="20"/>
                    </w:rPr>
                    <w:t>T2</w:t>
                  </w:r>
                  <w:r w:rsidRPr="003762D3">
                    <w:rPr>
                      <w:rFonts w:ascii="Times New Roman" w:hAnsi="Times New Roman" w:cs="Times New Roman"/>
                      <w:b/>
                      <w:bCs/>
                      <w:sz w:val="20"/>
                      <w:szCs w:val="20"/>
                    </w:rPr>
                    <w:t>min</w:t>
                  </w:r>
                  <w:r>
                    <w:rPr>
                      <w:rFonts w:ascii="Times New Roman" w:hAnsi="Times New Roman" w:cs="Times New Roman"/>
                      <w:sz w:val="20"/>
                      <w:szCs w:val="20"/>
                    </w:rPr>
                    <w:t xml:space="preserve"> – najkrótszy termin spośród wszystkich ofert,</w:t>
                  </w:r>
                </w:p>
                <w:p w:rsidR="00EE0EB0" w:rsidRDefault="00EE0EB0" w:rsidP="003813AA">
                  <w:pPr>
                    <w:rPr>
                      <w:rFonts w:ascii="Times New Roman" w:hAnsi="Times New Roman" w:cs="Times New Roman"/>
                      <w:sz w:val="20"/>
                      <w:szCs w:val="20"/>
                    </w:rPr>
                  </w:pPr>
                  <w:r>
                    <w:rPr>
                      <w:rFonts w:ascii="Times New Roman" w:hAnsi="Times New Roman" w:cs="Times New Roman"/>
                      <w:sz w:val="20"/>
                      <w:szCs w:val="20"/>
                    </w:rPr>
                    <w:t xml:space="preserve">            - </w:t>
                  </w:r>
                  <w:r>
                    <w:rPr>
                      <w:rFonts w:ascii="Times New Roman" w:hAnsi="Times New Roman" w:cs="Times New Roman"/>
                      <w:b/>
                      <w:bCs/>
                      <w:sz w:val="20"/>
                      <w:szCs w:val="20"/>
                    </w:rPr>
                    <w:t>T2</w:t>
                  </w:r>
                  <w:r w:rsidRPr="00424254">
                    <w:rPr>
                      <w:rFonts w:ascii="Times New Roman" w:hAnsi="Times New Roman" w:cs="Times New Roman"/>
                      <w:b/>
                      <w:bCs/>
                      <w:sz w:val="20"/>
                      <w:szCs w:val="20"/>
                    </w:rPr>
                    <w:t xml:space="preserve">of </w:t>
                  </w:r>
                  <w:r>
                    <w:rPr>
                      <w:rFonts w:ascii="Times New Roman" w:hAnsi="Times New Roman" w:cs="Times New Roman"/>
                      <w:sz w:val="20"/>
                      <w:szCs w:val="20"/>
                    </w:rPr>
                    <w:t>- termin z oferty badanej,</w:t>
                  </w:r>
                </w:p>
                <w:p w:rsidR="00EE0EB0" w:rsidRDefault="00EE0EB0" w:rsidP="003813AA">
                  <w:pPr>
                    <w:rPr>
                      <w:rFonts w:ascii="Times New Roman" w:hAnsi="Times New Roman" w:cs="Times New Roman"/>
                      <w:sz w:val="20"/>
                      <w:szCs w:val="20"/>
                    </w:rPr>
                  </w:pPr>
                  <w:r>
                    <w:rPr>
                      <w:rFonts w:ascii="Times New Roman" w:hAnsi="Times New Roman" w:cs="Times New Roman"/>
                      <w:sz w:val="20"/>
                      <w:szCs w:val="20"/>
                    </w:rPr>
                    <w:t>3.</w:t>
                  </w:r>
                  <w:r w:rsidRPr="00B06459">
                    <w:rPr>
                      <w:rFonts w:ascii="Times New Roman" w:hAnsi="Times New Roman" w:cs="Times New Roman"/>
                      <w:sz w:val="20"/>
                      <w:szCs w:val="20"/>
                    </w:rPr>
                    <w:t xml:space="preserve"> </w:t>
                  </w:r>
                  <w:r>
                    <w:rPr>
                      <w:rFonts w:ascii="Times New Roman" w:hAnsi="Times New Roman" w:cs="Times New Roman"/>
                      <w:sz w:val="20"/>
                      <w:szCs w:val="20"/>
                    </w:rPr>
                    <w:t xml:space="preserve">termin przedstawienia ogłoszeń – </w:t>
                  </w:r>
                  <w:r w:rsidRPr="00B06459">
                    <w:rPr>
                      <w:rFonts w:ascii="Times New Roman" w:hAnsi="Times New Roman" w:cs="Times New Roman"/>
                      <w:b/>
                      <w:bCs/>
                      <w:sz w:val="20"/>
                      <w:szCs w:val="20"/>
                    </w:rPr>
                    <w:t>T3</w:t>
                  </w:r>
                  <w:r>
                    <w:rPr>
                      <w:rFonts w:ascii="Times New Roman" w:hAnsi="Times New Roman" w:cs="Times New Roman"/>
                      <w:sz w:val="20"/>
                      <w:szCs w:val="20"/>
                    </w:rPr>
                    <w:t>, maksymalna liczba punktów do zdobycia – 10,</w:t>
                  </w:r>
                </w:p>
                <w:p w:rsidR="00EE0EB0" w:rsidRPr="003762D3" w:rsidRDefault="00EE0EB0" w:rsidP="00424254">
                  <w:pPr>
                    <w:rPr>
                      <w:rFonts w:ascii="Times New Roman" w:hAnsi="Times New Roman" w:cs="Times New Roman"/>
                      <w:b/>
                      <w:bCs/>
                      <w:sz w:val="20"/>
                      <w:szCs w:val="20"/>
                    </w:rPr>
                  </w:pPr>
                  <w:r>
                    <w:rPr>
                      <w:rFonts w:ascii="Times New Roman" w:hAnsi="Times New Roman" w:cs="Times New Roman"/>
                      <w:b/>
                      <w:bCs/>
                      <w:sz w:val="20"/>
                      <w:szCs w:val="20"/>
                    </w:rPr>
                    <w:t>T3</w:t>
                  </w:r>
                  <w:r w:rsidRPr="003762D3">
                    <w:rPr>
                      <w:rFonts w:ascii="Times New Roman" w:hAnsi="Times New Roman" w:cs="Times New Roman"/>
                      <w:b/>
                      <w:bCs/>
                      <w:sz w:val="20"/>
                      <w:szCs w:val="20"/>
                    </w:rPr>
                    <w:t>= (</w:t>
                  </w:r>
                  <w:r>
                    <w:rPr>
                      <w:rFonts w:ascii="Times New Roman" w:hAnsi="Times New Roman" w:cs="Times New Roman"/>
                      <w:b/>
                      <w:bCs/>
                      <w:sz w:val="20"/>
                      <w:szCs w:val="20"/>
                    </w:rPr>
                    <w:t>T3</w:t>
                  </w:r>
                  <w:r w:rsidRPr="003762D3">
                    <w:rPr>
                      <w:rFonts w:ascii="Times New Roman" w:hAnsi="Times New Roman" w:cs="Times New Roman"/>
                      <w:b/>
                      <w:bCs/>
                      <w:sz w:val="20"/>
                      <w:szCs w:val="20"/>
                    </w:rPr>
                    <w:t>min/</w:t>
                  </w:r>
                  <w:r>
                    <w:rPr>
                      <w:rFonts w:ascii="Times New Roman" w:hAnsi="Times New Roman" w:cs="Times New Roman"/>
                      <w:b/>
                      <w:bCs/>
                      <w:sz w:val="20"/>
                      <w:szCs w:val="20"/>
                    </w:rPr>
                    <w:t>T3</w:t>
                  </w:r>
                  <w:r w:rsidRPr="003762D3">
                    <w:rPr>
                      <w:rFonts w:ascii="Times New Roman" w:hAnsi="Times New Roman" w:cs="Times New Roman"/>
                      <w:b/>
                      <w:bCs/>
                      <w:sz w:val="20"/>
                      <w:szCs w:val="20"/>
                    </w:rPr>
                    <w:t>of)</w:t>
                  </w:r>
                  <w:r>
                    <w:rPr>
                      <w:rFonts w:ascii="Times New Roman" w:hAnsi="Times New Roman" w:cs="Times New Roman"/>
                      <w:b/>
                      <w:bCs/>
                      <w:sz w:val="20"/>
                      <w:szCs w:val="20"/>
                    </w:rPr>
                    <w:t xml:space="preserve"> x 1</w:t>
                  </w:r>
                  <w:r w:rsidRPr="003762D3">
                    <w:rPr>
                      <w:rFonts w:ascii="Times New Roman" w:hAnsi="Times New Roman" w:cs="Times New Roman"/>
                      <w:b/>
                      <w:bCs/>
                      <w:sz w:val="20"/>
                      <w:szCs w:val="20"/>
                    </w:rPr>
                    <w:t>0</w:t>
                  </w:r>
                </w:p>
                <w:p w:rsidR="00EE0EB0" w:rsidRDefault="00EE0EB0" w:rsidP="00424254">
                  <w:pPr>
                    <w:rPr>
                      <w:rFonts w:ascii="Times New Roman" w:hAnsi="Times New Roman" w:cs="Times New Roman"/>
                      <w:sz w:val="20"/>
                      <w:szCs w:val="20"/>
                    </w:rPr>
                  </w:pPr>
                  <w:r>
                    <w:rPr>
                      <w:rFonts w:ascii="Times New Roman" w:hAnsi="Times New Roman" w:cs="Times New Roman"/>
                      <w:sz w:val="20"/>
                      <w:szCs w:val="20"/>
                    </w:rPr>
                    <w:t>g</w:t>
                  </w:r>
                  <w:r w:rsidRPr="003762D3">
                    <w:rPr>
                      <w:rFonts w:ascii="Times New Roman" w:hAnsi="Times New Roman" w:cs="Times New Roman"/>
                      <w:sz w:val="20"/>
                      <w:szCs w:val="20"/>
                    </w:rPr>
                    <w:t xml:space="preserve">dzie: </w:t>
                  </w:r>
                  <w:r>
                    <w:rPr>
                      <w:rFonts w:ascii="Times New Roman" w:hAnsi="Times New Roman" w:cs="Times New Roman"/>
                      <w:sz w:val="20"/>
                      <w:szCs w:val="20"/>
                    </w:rPr>
                    <w:t xml:space="preserve">   </w:t>
                  </w:r>
                  <w:r w:rsidRPr="00424254">
                    <w:rPr>
                      <w:rFonts w:ascii="Times New Roman" w:hAnsi="Times New Roman" w:cs="Times New Roman"/>
                      <w:b/>
                      <w:bCs/>
                      <w:sz w:val="20"/>
                      <w:szCs w:val="20"/>
                    </w:rPr>
                    <w:t>T</w:t>
                  </w:r>
                  <w:r>
                    <w:rPr>
                      <w:rFonts w:ascii="Times New Roman" w:hAnsi="Times New Roman" w:cs="Times New Roman"/>
                      <w:b/>
                      <w:bCs/>
                      <w:sz w:val="20"/>
                      <w:szCs w:val="20"/>
                    </w:rPr>
                    <w:t>3</w:t>
                  </w:r>
                  <w:r w:rsidRPr="003762D3">
                    <w:rPr>
                      <w:rFonts w:ascii="Times New Roman" w:hAnsi="Times New Roman" w:cs="Times New Roman"/>
                      <w:sz w:val="20"/>
                      <w:szCs w:val="20"/>
                    </w:rPr>
                    <w:t xml:space="preserve"> – razem ilość punktów uzyskana przez ofertę badaną</w:t>
                  </w:r>
                  <w:r>
                    <w:rPr>
                      <w:rFonts w:ascii="Times New Roman" w:hAnsi="Times New Roman" w:cs="Times New Roman"/>
                      <w:sz w:val="20"/>
                      <w:szCs w:val="20"/>
                    </w:rPr>
                    <w:t>,</w:t>
                  </w:r>
                </w:p>
                <w:p w:rsidR="00EE0EB0" w:rsidRDefault="00EE0EB0" w:rsidP="00424254">
                  <w:pPr>
                    <w:rPr>
                      <w:rFonts w:ascii="Times New Roman" w:hAnsi="Times New Roman" w:cs="Times New Roman"/>
                      <w:sz w:val="20"/>
                      <w:szCs w:val="20"/>
                    </w:rPr>
                  </w:pPr>
                  <w:r>
                    <w:rPr>
                      <w:rFonts w:ascii="Times New Roman" w:hAnsi="Times New Roman" w:cs="Times New Roman"/>
                      <w:sz w:val="20"/>
                      <w:szCs w:val="20"/>
                    </w:rPr>
                    <w:t xml:space="preserve">            - </w:t>
                  </w:r>
                  <w:r>
                    <w:rPr>
                      <w:rFonts w:ascii="Times New Roman" w:hAnsi="Times New Roman" w:cs="Times New Roman"/>
                      <w:b/>
                      <w:bCs/>
                      <w:sz w:val="20"/>
                      <w:szCs w:val="20"/>
                    </w:rPr>
                    <w:t>T3</w:t>
                  </w:r>
                  <w:r w:rsidRPr="003762D3">
                    <w:rPr>
                      <w:rFonts w:ascii="Times New Roman" w:hAnsi="Times New Roman" w:cs="Times New Roman"/>
                      <w:b/>
                      <w:bCs/>
                      <w:sz w:val="20"/>
                      <w:szCs w:val="20"/>
                    </w:rPr>
                    <w:t>min</w:t>
                  </w:r>
                  <w:r>
                    <w:rPr>
                      <w:rFonts w:ascii="Times New Roman" w:hAnsi="Times New Roman" w:cs="Times New Roman"/>
                      <w:sz w:val="20"/>
                      <w:szCs w:val="20"/>
                    </w:rPr>
                    <w:t xml:space="preserve"> – najkrótszy termin spośród wszystkich ofert,</w:t>
                  </w:r>
                </w:p>
                <w:p w:rsidR="00EE0EB0" w:rsidRDefault="00EE0EB0" w:rsidP="003813AA">
                  <w:pPr>
                    <w:rPr>
                      <w:rFonts w:ascii="Times New Roman" w:hAnsi="Times New Roman" w:cs="Times New Roman"/>
                      <w:sz w:val="20"/>
                      <w:szCs w:val="20"/>
                    </w:rPr>
                  </w:pPr>
                  <w:r>
                    <w:rPr>
                      <w:rFonts w:ascii="Times New Roman" w:hAnsi="Times New Roman" w:cs="Times New Roman"/>
                      <w:sz w:val="20"/>
                      <w:szCs w:val="20"/>
                    </w:rPr>
                    <w:t xml:space="preserve">            - </w:t>
                  </w:r>
                  <w:r>
                    <w:rPr>
                      <w:rFonts w:ascii="Times New Roman" w:hAnsi="Times New Roman" w:cs="Times New Roman"/>
                      <w:b/>
                      <w:bCs/>
                      <w:sz w:val="20"/>
                      <w:szCs w:val="20"/>
                    </w:rPr>
                    <w:t>T3</w:t>
                  </w:r>
                  <w:r w:rsidRPr="00424254">
                    <w:rPr>
                      <w:rFonts w:ascii="Times New Roman" w:hAnsi="Times New Roman" w:cs="Times New Roman"/>
                      <w:b/>
                      <w:bCs/>
                      <w:sz w:val="20"/>
                      <w:szCs w:val="20"/>
                    </w:rPr>
                    <w:t xml:space="preserve">of </w:t>
                  </w:r>
                  <w:r>
                    <w:rPr>
                      <w:rFonts w:ascii="Times New Roman" w:hAnsi="Times New Roman" w:cs="Times New Roman"/>
                      <w:sz w:val="20"/>
                      <w:szCs w:val="20"/>
                    </w:rPr>
                    <w:t>- termin z oferty badanej,</w:t>
                  </w:r>
                </w:p>
                <w:p w:rsidR="00EE0EB0" w:rsidRDefault="00EE0EB0" w:rsidP="003813AA">
                  <w:pPr>
                    <w:rPr>
                      <w:rFonts w:ascii="Times New Roman" w:hAnsi="Times New Roman" w:cs="Times New Roman"/>
                      <w:sz w:val="20"/>
                      <w:szCs w:val="20"/>
                    </w:rPr>
                  </w:pPr>
                  <w:r>
                    <w:rPr>
                      <w:rFonts w:ascii="Times New Roman" w:hAnsi="Times New Roman" w:cs="Times New Roman"/>
                      <w:sz w:val="20"/>
                      <w:szCs w:val="20"/>
                    </w:rPr>
                    <w:t xml:space="preserve">4. termin przedstawienia filmów – </w:t>
                  </w:r>
                  <w:r w:rsidRPr="00B06459">
                    <w:rPr>
                      <w:rFonts w:ascii="Times New Roman" w:hAnsi="Times New Roman" w:cs="Times New Roman"/>
                      <w:b/>
                      <w:bCs/>
                      <w:sz w:val="20"/>
                      <w:szCs w:val="20"/>
                    </w:rPr>
                    <w:t>T4</w:t>
                  </w:r>
                  <w:r>
                    <w:rPr>
                      <w:rFonts w:ascii="Times New Roman" w:hAnsi="Times New Roman" w:cs="Times New Roman"/>
                      <w:sz w:val="20"/>
                      <w:szCs w:val="20"/>
                    </w:rPr>
                    <w:t>, maksymalna liczba punktów do zdobycia – 10.</w:t>
                  </w:r>
                </w:p>
                <w:p w:rsidR="00EE0EB0" w:rsidRPr="003762D3" w:rsidRDefault="00EE0EB0" w:rsidP="00424254">
                  <w:pPr>
                    <w:rPr>
                      <w:rFonts w:ascii="Times New Roman" w:hAnsi="Times New Roman" w:cs="Times New Roman"/>
                      <w:b/>
                      <w:bCs/>
                      <w:sz w:val="20"/>
                      <w:szCs w:val="20"/>
                    </w:rPr>
                  </w:pPr>
                  <w:r>
                    <w:rPr>
                      <w:rFonts w:ascii="Times New Roman" w:hAnsi="Times New Roman" w:cs="Times New Roman"/>
                      <w:b/>
                      <w:bCs/>
                      <w:sz w:val="20"/>
                      <w:szCs w:val="20"/>
                    </w:rPr>
                    <w:t>T4</w:t>
                  </w:r>
                  <w:r w:rsidRPr="003762D3">
                    <w:rPr>
                      <w:rFonts w:ascii="Times New Roman" w:hAnsi="Times New Roman" w:cs="Times New Roman"/>
                      <w:b/>
                      <w:bCs/>
                      <w:sz w:val="20"/>
                      <w:szCs w:val="20"/>
                    </w:rPr>
                    <w:t>= (</w:t>
                  </w:r>
                  <w:r>
                    <w:rPr>
                      <w:rFonts w:ascii="Times New Roman" w:hAnsi="Times New Roman" w:cs="Times New Roman"/>
                      <w:b/>
                      <w:bCs/>
                      <w:sz w:val="20"/>
                      <w:szCs w:val="20"/>
                    </w:rPr>
                    <w:t>T4</w:t>
                  </w:r>
                  <w:r w:rsidRPr="003762D3">
                    <w:rPr>
                      <w:rFonts w:ascii="Times New Roman" w:hAnsi="Times New Roman" w:cs="Times New Roman"/>
                      <w:b/>
                      <w:bCs/>
                      <w:sz w:val="20"/>
                      <w:szCs w:val="20"/>
                    </w:rPr>
                    <w:t>min/</w:t>
                  </w:r>
                  <w:r>
                    <w:rPr>
                      <w:rFonts w:ascii="Times New Roman" w:hAnsi="Times New Roman" w:cs="Times New Roman"/>
                      <w:b/>
                      <w:bCs/>
                      <w:sz w:val="20"/>
                      <w:szCs w:val="20"/>
                    </w:rPr>
                    <w:t>T4</w:t>
                  </w:r>
                  <w:r w:rsidRPr="003762D3">
                    <w:rPr>
                      <w:rFonts w:ascii="Times New Roman" w:hAnsi="Times New Roman" w:cs="Times New Roman"/>
                      <w:b/>
                      <w:bCs/>
                      <w:sz w:val="20"/>
                      <w:szCs w:val="20"/>
                    </w:rPr>
                    <w:t>of)</w:t>
                  </w:r>
                  <w:r>
                    <w:rPr>
                      <w:rFonts w:ascii="Times New Roman" w:hAnsi="Times New Roman" w:cs="Times New Roman"/>
                      <w:b/>
                      <w:bCs/>
                      <w:sz w:val="20"/>
                      <w:szCs w:val="20"/>
                    </w:rPr>
                    <w:t xml:space="preserve"> x 1</w:t>
                  </w:r>
                  <w:r w:rsidRPr="003762D3">
                    <w:rPr>
                      <w:rFonts w:ascii="Times New Roman" w:hAnsi="Times New Roman" w:cs="Times New Roman"/>
                      <w:b/>
                      <w:bCs/>
                      <w:sz w:val="20"/>
                      <w:szCs w:val="20"/>
                    </w:rPr>
                    <w:t>0</w:t>
                  </w:r>
                </w:p>
                <w:p w:rsidR="00EE0EB0" w:rsidRDefault="00EE0EB0" w:rsidP="00424254">
                  <w:pPr>
                    <w:rPr>
                      <w:rFonts w:ascii="Times New Roman" w:hAnsi="Times New Roman" w:cs="Times New Roman"/>
                      <w:sz w:val="20"/>
                      <w:szCs w:val="20"/>
                    </w:rPr>
                  </w:pPr>
                  <w:r>
                    <w:rPr>
                      <w:rFonts w:ascii="Times New Roman" w:hAnsi="Times New Roman" w:cs="Times New Roman"/>
                      <w:sz w:val="20"/>
                      <w:szCs w:val="20"/>
                    </w:rPr>
                    <w:t>g</w:t>
                  </w:r>
                  <w:r w:rsidRPr="003762D3">
                    <w:rPr>
                      <w:rFonts w:ascii="Times New Roman" w:hAnsi="Times New Roman" w:cs="Times New Roman"/>
                      <w:sz w:val="20"/>
                      <w:szCs w:val="20"/>
                    </w:rPr>
                    <w:t xml:space="preserve">dzie: </w:t>
                  </w:r>
                  <w:r>
                    <w:rPr>
                      <w:rFonts w:ascii="Times New Roman" w:hAnsi="Times New Roman" w:cs="Times New Roman"/>
                      <w:sz w:val="20"/>
                      <w:szCs w:val="20"/>
                    </w:rPr>
                    <w:t xml:space="preserve">   </w:t>
                  </w:r>
                  <w:r w:rsidRPr="00424254">
                    <w:rPr>
                      <w:rFonts w:ascii="Times New Roman" w:hAnsi="Times New Roman" w:cs="Times New Roman"/>
                      <w:b/>
                      <w:bCs/>
                      <w:sz w:val="20"/>
                      <w:szCs w:val="20"/>
                    </w:rPr>
                    <w:t>T</w:t>
                  </w:r>
                  <w:r>
                    <w:rPr>
                      <w:rFonts w:ascii="Times New Roman" w:hAnsi="Times New Roman" w:cs="Times New Roman"/>
                      <w:b/>
                      <w:bCs/>
                      <w:sz w:val="20"/>
                      <w:szCs w:val="20"/>
                    </w:rPr>
                    <w:t>4</w:t>
                  </w:r>
                  <w:r w:rsidRPr="003762D3">
                    <w:rPr>
                      <w:rFonts w:ascii="Times New Roman" w:hAnsi="Times New Roman" w:cs="Times New Roman"/>
                      <w:sz w:val="20"/>
                      <w:szCs w:val="20"/>
                    </w:rPr>
                    <w:t xml:space="preserve"> – razem ilość punktów uzyskana przez ofertę badaną</w:t>
                  </w:r>
                  <w:r>
                    <w:rPr>
                      <w:rFonts w:ascii="Times New Roman" w:hAnsi="Times New Roman" w:cs="Times New Roman"/>
                      <w:sz w:val="20"/>
                      <w:szCs w:val="20"/>
                    </w:rPr>
                    <w:t>,</w:t>
                  </w:r>
                </w:p>
                <w:p w:rsidR="00EE0EB0" w:rsidRDefault="00EE0EB0" w:rsidP="00424254">
                  <w:pPr>
                    <w:rPr>
                      <w:rFonts w:ascii="Times New Roman" w:hAnsi="Times New Roman" w:cs="Times New Roman"/>
                      <w:sz w:val="20"/>
                      <w:szCs w:val="20"/>
                    </w:rPr>
                  </w:pPr>
                  <w:r>
                    <w:rPr>
                      <w:rFonts w:ascii="Times New Roman" w:hAnsi="Times New Roman" w:cs="Times New Roman"/>
                      <w:sz w:val="20"/>
                      <w:szCs w:val="20"/>
                    </w:rPr>
                    <w:t xml:space="preserve">            - </w:t>
                  </w:r>
                  <w:r>
                    <w:rPr>
                      <w:rFonts w:ascii="Times New Roman" w:hAnsi="Times New Roman" w:cs="Times New Roman"/>
                      <w:b/>
                      <w:bCs/>
                      <w:sz w:val="20"/>
                      <w:szCs w:val="20"/>
                    </w:rPr>
                    <w:t>T4</w:t>
                  </w:r>
                  <w:r w:rsidRPr="003762D3">
                    <w:rPr>
                      <w:rFonts w:ascii="Times New Roman" w:hAnsi="Times New Roman" w:cs="Times New Roman"/>
                      <w:b/>
                      <w:bCs/>
                      <w:sz w:val="20"/>
                      <w:szCs w:val="20"/>
                    </w:rPr>
                    <w:t>min</w:t>
                  </w:r>
                  <w:r>
                    <w:rPr>
                      <w:rFonts w:ascii="Times New Roman" w:hAnsi="Times New Roman" w:cs="Times New Roman"/>
                      <w:sz w:val="20"/>
                      <w:szCs w:val="20"/>
                    </w:rPr>
                    <w:t xml:space="preserve"> – najkrótszy termin spośród wszystkich ofert,</w:t>
                  </w:r>
                </w:p>
                <w:p w:rsidR="00EE0EB0" w:rsidRDefault="00EE0EB0" w:rsidP="00424254">
                  <w:pPr>
                    <w:rPr>
                      <w:rFonts w:ascii="Times New Roman" w:hAnsi="Times New Roman" w:cs="Times New Roman"/>
                      <w:sz w:val="20"/>
                      <w:szCs w:val="20"/>
                    </w:rPr>
                  </w:pPr>
                  <w:r>
                    <w:rPr>
                      <w:rFonts w:ascii="Times New Roman" w:hAnsi="Times New Roman" w:cs="Times New Roman"/>
                      <w:sz w:val="20"/>
                      <w:szCs w:val="20"/>
                    </w:rPr>
                    <w:t xml:space="preserve">            - </w:t>
                  </w:r>
                  <w:r>
                    <w:rPr>
                      <w:rFonts w:ascii="Times New Roman" w:hAnsi="Times New Roman" w:cs="Times New Roman"/>
                      <w:b/>
                      <w:bCs/>
                      <w:sz w:val="20"/>
                      <w:szCs w:val="20"/>
                    </w:rPr>
                    <w:t>T4</w:t>
                  </w:r>
                  <w:r w:rsidRPr="00424254">
                    <w:rPr>
                      <w:rFonts w:ascii="Times New Roman" w:hAnsi="Times New Roman" w:cs="Times New Roman"/>
                      <w:b/>
                      <w:bCs/>
                      <w:sz w:val="20"/>
                      <w:szCs w:val="20"/>
                    </w:rPr>
                    <w:t xml:space="preserve">of </w:t>
                  </w:r>
                  <w:r>
                    <w:rPr>
                      <w:rFonts w:ascii="Times New Roman" w:hAnsi="Times New Roman" w:cs="Times New Roman"/>
                      <w:sz w:val="20"/>
                      <w:szCs w:val="20"/>
                    </w:rPr>
                    <w:t>- termin z oferty badanej.</w:t>
                  </w:r>
                </w:p>
                <w:p w:rsidR="00EE0EB0" w:rsidRPr="00424254" w:rsidRDefault="00EE0EB0" w:rsidP="00424254">
                  <w:pPr>
                    <w:rPr>
                      <w:rFonts w:ascii="Times New Roman" w:hAnsi="Times New Roman" w:cs="Times New Roman"/>
                      <w:b/>
                      <w:bCs/>
                      <w:sz w:val="20"/>
                      <w:szCs w:val="20"/>
                    </w:rPr>
                  </w:pPr>
                  <w:r w:rsidRPr="00424254">
                    <w:rPr>
                      <w:rFonts w:ascii="Times New Roman" w:hAnsi="Times New Roman" w:cs="Times New Roman"/>
                      <w:b/>
                      <w:bCs/>
                      <w:sz w:val="20"/>
                      <w:szCs w:val="20"/>
                    </w:rPr>
                    <w:t>RAZEM:</w:t>
                  </w:r>
                </w:p>
                <w:p w:rsidR="00EE0EB0" w:rsidRPr="00424254" w:rsidRDefault="00EE0EB0" w:rsidP="00424254">
                  <w:pPr>
                    <w:rPr>
                      <w:rFonts w:ascii="Times New Roman" w:hAnsi="Times New Roman" w:cs="Times New Roman"/>
                      <w:b/>
                      <w:bCs/>
                      <w:sz w:val="20"/>
                      <w:szCs w:val="20"/>
                    </w:rPr>
                  </w:pPr>
                  <w:r w:rsidRPr="00424254">
                    <w:rPr>
                      <w:rFonts w:ascii="Times New Roman" w:hAnsi="Times New Roman" w:cs="Times New Roman"/>
                      <w:b/>
                      <w:bCs/>
                      <w:sz w:val="20"/>
                      <w:szCs w:val="20"/>
                    </w:rPr>
                    <w:t>T = T1 + T2 + T3+ T4</w:t>
                  </w:r>
                </w:p>
                <w:p w:rsidR="00EE0EB0" w:rsidRDefault="00EE0EB0" w:rsidP="003813AA">
                  <w:pPr>
                    <w:rPr>
                      <w:rFonts w:ascii="Times New Roman" w:hAnsi="Times New Roman" w:cs="Times New Roman"/>
                      <w:sz w:val="20"/>
                      <w:szCs w:val="20"/>
                    </w:rPr>
                  </w:pPr>
                </w:p>
                <w:p w:rsidR="00EE0EB0" w:rsidRDefault="00EE0EB0" w:rsidP="003813AA">
                  <w:pPr>
                    <w:rPr>
                      <w:rFonts w:ascii="Times New Roman" w:hAnsi="Times New Roman" w:cs="Times New Roman"/>
                      <w:sz w:val="20"/>
                      <w:szCs w:val="20"/>
                    </w:rPr>
                  </w:pPr>
                </w:p>
                <w:p w:rsidR="00EE0EB0" w:rsidRPr="003813AA" w:rsidRDefault="00EE0EB0" w:rsidP="003813AA"/>
              </w:txbxContent>
            </v:textbox>
            <w10:anchorlock/>
          </v:shape>
        </w:pict>
      </w:r>
    </w:p>
    <w:p w:rsidR="00EE0EB0" w:rsidRPr="003E60F1" w:rsidRDefault="00EE0EB0" w:rsidP="00240F32">
      <w:pPr>
        <w:widowControl w:val="0"/>
        <w:autoSpaceDE w:val="0"/>
        <w:autoSpaceDN w:val="0"/>
        <w:adjustRightInd w:val="0"/>
        <w:jc w:val="both"/>
        <w:rPr>
          <w:rFonts w:ascii="Times New Roman" w:hAnsi="Times New Roman" w:cs="Times New Roman"/>
          <w:sz w:val="20"/>
          <w:szCs w:val="20"/>
        </w:rPr>
      </w:pPr>
      <w:r w:rsidRPr="003E60F1">
        <w:rPr>
          <w:rFonts w:ascii="Times New Roman" w:hAnsi="Times New Roman" w:cs="Times New Roman"/>
          <w:sz w:val="20"/>
          <w:szCs w:val="20"/>
        </w:rPr>
        <w:t>Za najkorzystniejszą zostanie uznana oferta, która otrzyma najwyższą liczbę punktów zgodnie z wzorem:</w:t>
      </w:r>
    </w:p>
    <w:p w:rsidR="00EE0EB0" w:rsidRDefault="00EE0EB0" w:rsidP="003E60F1">
      <w:pPr>
        <w:widowControl w:val="0"/>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R = C + T</w:t>
      </w:r>
    </w:p>
    <w:p w:rsidR="00EE0EB0" w:rsidRDefault="00EE0EB0" w:rsidP="003E60F1">
      <w:pPr>
        <w:widowControl w:val="0"/>
        <w:autoSpaceDE w:val="0"/>
        <w:autoSpaceDN w:val="0"/>
        <w:adjustRightInd w:val="0"/>
        <w:jc w:val="both"/>
        <w:rPr>
          <w:rFonts w:ascii="Times New Roman" w:hAnsi="Times New Roman" w:cs="Times New Roman"/>
          <w:b/>
          <w:bCs/>
          <w:sz w:val="20"/>
          <w:szCs w:val="20"/>
        </w:rPr>
      </w:pPr>
      <w:r w:rsidRPr="004954EF">
        <w:rPr>
          <w:rFonts w:ascii="Times New Roman" w:hAnsi="Times New Roman" w:cs="Times New Roman"/>
          <w:sz w:val="20"/>
          <w:szCs w:val="20"/>
        </w:rPr>
        <w:t>gdzie:</w:t>
      </w:r>
      <w:r>
        <w:rPr>
          <w:rFonts w:ascii="Times New Roman" w:hAnsi="Times New Roman" w:cs="Times New Roman"/>
          <w:b/>
          <w:bCs/>
          <w:sz w:val="20"/>
          <w:szCs w:val="20"/>
        </w:rPr>
        <w:t xml:space="preserve">  R – </w:t>
      </w:r>
      <w:r w:rsidRPr="004954EF">
        <w:rPr>
          <w:rFonts w:ascii="Times New Roman" w:hAnsi="Times New Roman" w:cs="Times New Roman"/>
          <w:sz w:val="20"/>
          <w:szCs w:val="20"/>
        </w:rPr>
        <w:t>razem ilość punktów uzyskana przez ofertę badaną,</w:t>
      </w:r>
    </w:p>
    <w:p w:rsidR="00EE0EB0" w:rsidRDefault="00EE0EB0" w:rsidP="003E60F1">
      <w:pPr>
        <w:widowControl w:val="0"/>
        <w:autoSpaceDE w:val="0"/>
        <w:autoSpaceDN w:val="0"/>
        <w:adjustRightInd w:val="0"/>
        <w:jc w:val="both"/>
        <w:rPr>
          <w:rFonts w:ascii="Times New Roman" w:hAnsi="Times New Roman" w:cs="Times New Roman"/>
          <w:b/>
          <w:bCs/>
          <w:sz w:val="20"/>
          <w:szCs w:val="20"/>
        </w:rPr>
      </w:pPr>
      <w:r>
        <w:rPr>
          <w:rFonts w:ascii="Times New Roman" w:hAnsi="Times New Roman" w:cs="Times New Roman"/>
          <w:b/>
          <w:bCs/>
          <w:sz w:val="20"/>
          <w:szCs w:val="20"/>
        </w:rPr>
        <w:t xml:space="preserve">            C – </w:t>
      </w:r>
      <w:r w:rsidRPr="004954EF">
        <w:rPr>
          <w:rFonts w:ascii="Times New Roman" w:hAnsi="Times New Roman" w:cs="Times New Roman"/>
          <w:sz w:val="20"/>
          <w:szCs w:val="20"/>
        </w:rPr>
        <w:t>ilość punktów uzyskana za cenę,</w:t>
      </w:r>
    </w:p>
    <w:p w:rsidR="00EE0EB0" w:rsidRDefault="00EE0EB0" w:rsidP="00240F32">
      <w:pPr>
        <w:widowControl w:val="0"/>
        <w:autoSpaceDE w:val="0"/>
        <w:autoSpaceDN w:val="0"/>
        <w:adjustRightInd w:val="0"/>
        <w:jc w:val="both"/>
        <w:rPr>
          <w:rFonts w:ascii="Times New Roman" w:hAnsi="Times New Roman" w:cs="Times New Roman"/>
          <w:b/>
          <w:bCs/>
          <w:sz w:val="20"/>
          <w:szCs w:val="20"/>
        </w:rPr>
      </w:pPr>
      <w:r>
        <w:rPr>
          <w:rFonts w:ascii="Times New Roman" w:hAnsi="Times New Roman" w:cs="Times New Roman"/>
          <w:b/>
          <w:bCs/>
          <w:sz w:val="20"/>
          <w:szCs w:val="20"/>
        </w:rPr>
        <w:t xml:space="preserve">            T – </w:t>
      </w:r>
      <w:r w:rsidRPr="004954EF">
        <w:rPr>
          <w:rFonts w:ascii="Times New Roman" w:hAnsi="Times New Roman" w:cs="Times New Roman"/>
          <w:sz w:val="20"/>
          <w:szCs w:val="20"/>
        </w:rPr>
        <w:t>ilość punktów uzyskana za termin przedstawienia materiałów promujących.</w:t>
      </w:r>
    </w:p>
    <w:p w:rsidR="00EE0EB0" w:rsidRPr="00240F32" w:rsidRDefault="00EE0EB0" w:rsidP="00240F32">
      <w:pPr>
        <w:widowControl w:val="0"/>
        <w:tabs>
          <w:tab w:val="left" w:pos="540"/>
        </w:tabs>
        <w:autoSpaceDE w:val="0"/>
        <w:autoSpaceDN w:val="0"/>
        <w:adjustRightInd w:val="0"/>
        <w:jc w:val="both"/>
        <w:rPr>
          <w:rFonts w:ascii="Times New Roman" w:hAnsi="Times New Roman" w:cs="Times New Roman"/>
          <w:sz w:val="20"/>
          <w:szCs w:val="20"/>
        </w:rPr>
      </w:pPr>
      <w:r>
        <w:rPr>
          <w:rFonts w:ascii="Times New Roman" w:hAnsi="Times New Roman" w:cs="Times New Roman"/>
          <w:b/>
          <w:bCs/>
          <w:color w:val="000000"/>
          <w:sz w:val="20"/>
          <w:szCs w:val="20"/>
        </w:rPr>
        <w:t xml:space="preserve">8.2 </w:t>
      </w:r>
      <w:r w:rsidRPr="00DA5402">
        <w:rPr>
          <w:rFonts w:ascii="Times New Roman" w:hAnsi="Times New Roman" w:cs="Times New Roman"/>
          <w:sz w:val="20"/>
          <w:szCs w:val="20"/>
        </w:rPr>
        <w:t>Obliczenia będą dokonywane z dokładnością do dwóch miejsc po przecinku.</w:t>
      </w:r>
    </w:p>
    <w:p w:rsidR="00EE0EB0" w:rsidRPr="00DA5402" w:rsidRDefault="00EE0EB0" w:rsidP="00240F32">
      <w:pPr>
        <w:widowControl w:val="0"/>
        <w:autoSpaceDE w:val="0"/>
        <w:autoSpaceDN w:val="0"/>
        <w:adjustRightInd w:val="0"/>
        <w:jc w:val="both"/>
        <w:rPr>
          <w:rFonts w:ascii="Times New Roman" w:hAnsi="Times New Roman" w:cs="Times New Roman"/>
          <w:b/>
          <w:bCs/>
          <w:sz w:val="20"/>
          <w:szCs w:val="20"/>
        </w:rPr>
      </w:pPr>
      <w:r w:rsidRPr="00DA5402">
        <w:rPr>
          <w:rFonts w:ascii="Times New Roman" w:hAnsi="Times New Roman" w:cs="Times New Roman"/>
          <w:b/>
          <w:bCs/>
          <w:sz w:val="20"/>
          <w:szCs w:val="20"/>
        </w:rPr>
        <w:t>9.</w:t>
      </w:r>
      <w:r>
        <w:rPr>
          <w:rFonts w:ascii="Times New Roman" w:hAnsi="Times New Roman" w:cs="Times New Roman"/>
          <w:b/>
          <w:bCs/>
          <w:sz w:val="20"/>
          <w:szCs w:val="20"/>
        </w:rPr>
        <w:t xml:space="preserve"> </w:t>
      </w:r>
      <w:r w:rsidRPr="00DA5402">
        <w:rPr>
          <w:rFonts w:ascii="Times New Roman" w:hAnsi="Times New Roman" w:cs="Times New Roman"/>
          <w:b/>
          <w:bCs/>
          <w:sz w:val="20"/>
          <w:szCs w:val="20"/>
        </w:rPr>
        <w:t>Informacja o formalnościach, jakie powinny zostać dopełnione po wyborze oferty w celu zawarcia umowy w sprawie zamówienia publicznego.</w:t>
      </w:r>
    </w:p>
    <w:p w:rsidR="00EE0EB0" w:rsidRPr="00DA5402" w:rsidRDefault="00EE0EB0" w:rsidP="00240F32">
      <w:pPr>
        <w:widowControl w:val="0"/>
        <w:autoSpaceDE w:val="0"/>
        <w:autoSpaceDN w:val="0"/>
        <w:adjustRightInd w:val="0"/>
        <w:jc w:val="both"/>
        <w:rPr>
          <w:rFonts w:ascii="Times New Roman" w:hAnsi="Times New Roman" w:cs="Times New Roman"/>
          <w:sz w:val="20"/>
          <w:szCs w:val="20"/>
        </w:rPr>
      </w:pPr>
      <w:r w:rsidRPr="005B0AF6">
        <w:rPr>
          <w:rFonts w:ascii="Times New Roman" w:hAnsi="Times New Roman" w:cs="Times New Roman"/>
          <w:b/>
          <w:bCs/>
          <w:sz w:val="20"/>
          <w:szCs w:val="20"/>
        </w:rPr>
        <w:t>9.1</w:t>
      </w:r>
      <w:r>
        <w:rPr>
          <w:rFonts w:ascii="Times New Roman" w:hAnsi="Times New Roman" w:cs="Times New Roman"/>
          <w:sz w:val="20"/>
          <w:szCs w:val="20"/>
        </w:rPr>
        <w:t xml:space="preserve"> </w:t>
      </w:r>
      <w:r w:rsidRPr="00DA5402">
        <w:rPr>
          <w:rFonts w:ascii="Times New Roman" w:hAnsi="Times New Roman" w:cs="Times New Roman"/>
          <w:sz w:val="20"/>
          <w:szCs w:val="20"/>
        </w:rPr>
        <w:t>Po wyborze oferty, Zamawiający powiadomi wszystkich wykonawców, którzy złożyli oferty o:</w:t>
      </w:r>
    </w:p>
    <w:p w:rsidR="00EE0EB0" w:rsidRPr="00DA5402" w:rsidRDefault="00EE0EB0" w:rsidP="00DA5402">
      <w:pPr>
        <w:widowControl w:val="0"/>
        <w:autoSpaceDE w:val="0"/>
        <w:autoSpaceDN w:val="0"/>
        <w:adjustRightInd w:val="0"/>
        <w:ind w:left="360" w:hanging="360"/>
        <w:jc w:val="both"/>
        <w:rPr>
          <w:rFonts w:ascii="Times New Roman" w:hAnsi="Times New Roman" w:cs="Times New Roman"/>
          <w:sz w:val="20"/>
          <w:szCs w:val="20"/>
        </w:rPr>
      </w:pPr>
      <w:r>
        <w:rPr>
          <w:rFonts w:ascii="Times New Roman" w:hAnsi="Times New Roman" w:cs="Times New Roman"/>
          <w:sz w:val="20"/>
          <w:szCs w:val="20"/>
        </w:rPr>
        <w:t xml:space="preserve">1) </w:t>
      </w:r>
      <w:r w:rsidRPr="00DA5402">
        <w:rPr>
          <w:rFonts w:ascii="Times New Roman" w:hAnsi="Times New Roman" w:cs="Times New Roman"/>
          <w:sz w:val="20"/>
          <w:szCs w:val="20"/>
        </w:rPr>
        <w:t>wyborze najkorzystniejszej oferty,</w:t>
      </w:r>
    </w:p>
    <w:p w:rsidR="00EE0EB0" w:rsidRPr="00DA5402" w:rsidRDefault="00EE0EB0" w:rsidP="00E5452B">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2) </w:t>
      </w:r>
      <w:r w:rsidRPr="00DA5402">
        <w:rPr>
          <w:rFonts w:ascii="Times New Roman" w:hAnsi="Times New Roman" w:cs="Times New Roman"/>
          <w:sz w:val="20"/>
          <w:szCs w:val="20"/>
        </w:rPr>
        <w:t>wykonawcach, których oferty zostały odrzucone,</w:t>
      </w:r>
    </w:p>
    <w:p w:rsidR="00EE0EB0" w:rsidRPr="00DA5402" w:rsidRDefault="00EE0EB0" w:rsidP="00E069B7">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3) </w:t>
      </w:r>
      <w:r w:rsidRPr="00DA5402">
        <w:rPr>
          <w:rFonts w:ascii="Times New Roman" w:hAnsi="Times New Roman" w:cs="Times New Roman"/>
          <w:sz w:val="20"/>
          <w:szCs w:val="20"/>
        </w:rPr>
        <w:t>terminie, o którym mowa w art.</w:t>
      </w:r>
      <w:r>
        <w:rPr>
          <w:rFonts w:ascii="Times New Roman" w:hAnsi="Times New Roman" w:cs="Times New Roman"/>
          <w:sz w:val="20"/>
          <w:szCs w:val="20"/>
        </w:rPr>
        <w:t xml:space="preserve"> 94 </w:t>
      </w:r>
      <w:r w:rsidRPr="00DA5402">
        <w:rPr>
          <w:rFonts w:ascii="Times New Roman" w:hAnsi="Times New Roman" w:cs="Times New Roman"/>
          <w:sz w:val="20"/>
          <w:szCs w:val="20"/>
        </w:rPr>
        <w:t>ust.</w:t>
      </w:r>
      <w:r>
        <w:rPr>
          <w:rFonts w:ascii="Times New Roman" w:hAnsi="Times New Roman" w:cs="Times New Roman"/>
          <w:sz w:val="20"/>
          <w:szCs w:val="20"/>
        </w:rPr>
        <w:t xml:space="preserve"> </w:t>
      </w:r>
      <w:r w:rsidRPr="00DA5402">
        <w:rPr>
          <w:rFonts w:ascii="Times New Roman" w:hAnsi="Times New Roman" w:cs="Times New Roman"/>
          <w:sz w:val="20"/>
          <w:szCs w:val="20"/>
        </w:rPr>
        <w:t xml:space="preserve">1 </w:t>
      </w:r>
      <w:r>
        <w:rPr>
          <w:rFonts w:ascii="Times New Roman" w:hAnsi="Times New Roman" w:cs="Times New Roman"/>
          <w:sz w:val="20"/>
          <w:szCs w:val="20"/>
        </w:rPr>
        <w:t>pkt 2 ustawy Pzp</w:t>
      </w:r>
      <w:r w:rsidRPr="00DA5402">
        <w:rPr>
          <w:rFonts w:ascii="Times New Roman" w:hAnsi="Times New Roman" w:cs="Times New Roman"/>
          <w:sz w:val="20"/>
          <w:szCs w:val="20"/>
        </w:rPr>
        <w:t>, po którego upływie umowa w sprawie zamówienia publicznego może być zawarta.</w:t>
      </w:r>
    </w:p>
    <w:p w:rsidR="00EE0EB0" w:rsidRPr="00DA5402" w:rsidRDefault="00EE0EB0" w:rsidP="00E069B7">
      <w:pPr>
        <w:widowControl w:val="0"/>
        <w:autoSpaceDE w:val="0"/>
        <w:autoSpaceDN w:val="0"/>
        <w:adjustRightInd w:val="0"/>
        <w:ind w:left="284" w:hanging="284"/>
        <w:jc w:val="both"/>
        <w:rPr>
          <w:rFonts w:ascii="Times New Roman" w:hAnsi="Times New Roman" w:cs="Times New Roman"/>
          <w:b/>
          <w:bCs/>
          <w:color w:val="000000"/>
          <w:sz w:val="20"/>
          <w:szCs w:val="20"/>
        </w:rPr>
      </w:pPr>
      <w:r w:rsidRPr="00DA5402">
        <w:rPr>
          <w:rFonts w:ascii="Times New Roman" w:hAnsi="Times New Roman" w:cs="Times New Roman"/>
          <w:b/>
          <w:bCs/>
          <w:color w:val="000000"/>
          <w:sz w:val="20"/>
          <w:szCs w:val="20"/>
        </w:rPr>
        <w:t>10. Istotne dla stron postanowienia, które zostaną wprowadzone do treści zawieranej umowy.</w:t>
      </w:r>
    </w:p>
    <w:p w:rsidR="00EE0EB0" w:rsidRPr="00DA5402" w:rsidRDefault="00EE0EB0" w:rsidP="00E069B7">
      <w:pPr>
        <w:widowControl w:val="0"/>
        <w:numPr>
          <w:ilvl w:val="1"/>
          <w:numId w:val="62"/>
        </w:num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DA5402">
        <w:rPr>
          <w:rFonts w:ascii="Times New Roman" w:hAnsi="Times New Roman" w:cs="Times New Roman"/>
          <w:color w:val="000000"/>
          <w:sz w:val="20"/>
          <w:szCs w:val="20"/>
        </w:rPr>
        <w:t>Istotne postanowie</w:t>
      </w:r>
      <w:r>
        <w:rPr>
          <w:rFonts w:ascii="Times New Roman" w:hAnsi="Times New Roman" w:cs="Times New Roman"/>
          <w:color w:val="000000"/>
          <w:sz w:val="20"/>
          <w:szCs w:val="20"/>
        </w:rPr>
        <w:t>nia umowy zawiera projekt umowy, stanowiący Załącznik nr 5 do niniejszej SIWZ.</w:t>
      </w:r>
    </w:p>
    <w:p w:rsidR="00EE0EB0" w:rsidRDefault="00EE0EB0" w:rsidP="0084014D">
      <w:pPr>
        <w:numPr>
          <w:ilvl w:val="1"/>
          <w:numId w:val="62"/>
        </w:numPr>
        <w:tabs>
          <w:tab w:val="clear" w:pos="360"/>
          <w:tab w:val="num" w:pos="0"/>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 </w:t>
      </w:r>
      <w:r w:rsidRPr="00DA5402">
        <w:rPr>
          <w:rFonts w:ascii="Times New Roman" w:hAnsi="Times New Roman" w:cs="Times New Roman"/>
          <w:sz w:val="20"/>
          <w:szCs w:val="20"/>
        </w:rPr>
        <w:t>Zaakceptowa</w:t>
      </w:r>
      <w:r>
        <w:rPr>
          <w:rFonts w:ascii="Times New Roman" w:hAnsi="Times New Roman" w:cs="Times New Roman"/>
          <w:sz w:val="20"/>
          <w:szCs w:val="20"/>
        </w:rPr>
        <w:t xml:space="preserve">ny przez oferenta projekt umowy, </w:t>
      </w:r>
      <w:r>
        <w:rPr>
          <w:rFonts w:ascii="Times New Roman" w:hAnsi="Times New Roman" w:cs="Times New Roman"/>
          <w:color w:val="000000"/>
          <w:sz w:val="20"/>
          <w:szCs w:val="20"/>
        </w:rPr>
        <w:t>stanowiący Załącznik nr 5 do niniejszej SIWZ</w:t>
      </w:r>
      <w:r>
        <w:rPr>
          <w:rFonts w:ascii="Times New Roman" w:hAnsi="Times New Roman" w:cs="Times New Roman"/>
          <w:sz w:val="20"/>
          <w:szCs w:val="20"/>
        </w:rPr>
        <w:t xml:space="preserve">, </w:t>
      </w:r>
      <w:r w:rsidRPr="00DA5402">
        <w:rPr>
          <w:rFonts w:ascii="Times New Roman" w:hAnsi="Times New Roman" w:cs="Times New Roman"/>
          <w:sz w:val="20"/>
          <w:szCs w:val="20"/>
        </w:rPr>
        <w:t>należy dołączyć do oferty.</w:t>
      </w:r>
    </w:p>
    <w:p w:rsidR="00EE0EB0" w:rsidRPr="0084014D" w:rsidRDefault="00EE0EB0" w:rsidP="0084014D">
      <w:pPr>
        <w:spacing w:after="0" w:line="240" w:lineRule="auto"/>
        <w:jc w:val="both"/>
        <w:rPr>
          <w:rFonts w:ascii="Times New Roman" w:hAnsi="Times New Roman" w:cs="Times New Roman"/>
          <w:sz w:val="20"/>
          <w:szCs w:val="20"/>
        </w:rPr>
      </w:pPr>
    </w:p>
    <w:p w:rsidR="00EE0EB0" w:rsidRPr="00DA5402" w:rsidRDefault="00EE0EB0" w:rsidP="00DA5402">
      <w:pPr>
        <w:widowControl w:val="0"/>
        <w:autoSpaceDE w:val="0"/>
        <w:autoSpaceDN w:val="0"/>
        <w:adjustRightInd w:val="0"/>
        <w:ind w:left="180" w:hanging="180"/>
        <w:jc w:val="both"/>
        <w:rPr>
          <w:rFonts w:ascii="Times New Roman" w:hAnsi="Times New Roman" w:cs="Times New Roman"/>
          <w:b/>
          <w:bCs/>
          <w:color w:val="000000"/>
          <w:sz w:val="20"/>
          <w:szCs w:val="20"/>
        </w:rPr>
      </w:pPr>
      <w:r w:rsidRPr="00DA5402">
        <w:rPr>
          <w:rFonts w:ascii="Times New Roman" w:hAnsi="Times New Roman" w:cs="Times New Roman"/>
          <w:b/>
          <w:bCs/>
          <w:color w:val="000000"/>
          <w:sz w:val="20"/>
          <w:szCs w:val="20"/>
        </w:rPr>
        <w:t>11.</w:t>
      </w:r>
      <w:r>
        <w:rPr>
          <w:rFonts w:ascii="Times New Roman" w:hAnsi="Times New Roman" w:cs="Times New Roman"/>
          <w:b/>
          <w:bCs/>
          <w:color w:val="000000"/>
          <w:sz w:val="20"/>
          <w:szCs w:val="20"/>
        </w:rPr>
        <w:t xml:space="preserve"> </w:t>
      </w:r>
      <w:r w:rsidRPr="00DA5402">
        <w:rPr>
          <w:rFonts w:ascii="Times New Roman" w:hAnsi="Times New Roman" w:cs="Times New Roman"/>
          <w:b/>
          <w:bCs/>
          <w:color w:val="000000"/>
          <w:sz w:val="20"/>
          <w:szCs w:val="20"/>
        </w:rPr>
        <w:t>Wymagania dotyczące zabezpieczenia należytego wykonania umowy.</w:t>
      </w:r>
    </w:p>
    <w:p w:rsidR="00EE0EB0" w:rsidRPr="00DA5402" w:rsidRDefault="00EE0EB0" w:rsidP="00E069B7">
      <w:pPr>
        <w:widowControl w:val="0"/>
        <w:tabs>
          <w:tab w:val="left" w:pos="142"/>
        </w:tabs>
        <w:autoSpaceDE w:val="0"/>
        <w:autoSpaceDN w:val="0"/>
        <w:adjustRightInd w:val="0"/>
        <w:ind w:left="426" w:hanging="426"/>
        <w:jc w:val="both"/>
        <w:rPr>
          <w:rFonts w:ascii="Times New Roman" w:hAnsi="Times New Roman" w:cs="Times New Roman"/>
          <w:color w:val="000000"/>
          <w:sz w:val="20"/>
          <w:szCs w:val="20"/>
        </w:rPr>
      </w:pPr>
      <w:r w:rsidRPr="00DA5402">
        <w:rPr>
          <w:rFonts w:ascii="Times New Roman" w:hAnsi="Times New Roman" w:cs="Times New Roman"/>
          <w:color w:val="000000"/>
          <w:sz w:val="20"/>
          <w:szCs w:val="20"/>
        </w:rPr>
        <w:t>Zamawiający nie będzie żądał wniesienia zabezpieczenia należytego wykonania umowy.</w:t>
      </w:r>
    </w:p>
    <w:p w:rsidR="00EE0EB0" w:rsidRPr="00DA5402" w:rsidRDefault="00EE0EB0" w:rsidP="00DA5402">
      <w:pPr>
        <w:widowControl w:val="0"/>
        <w:autoSpaceDE w:val="0"/>
        <w:autoSpaceDN w:val="0"/>
        <w:adjustRightInd w:val="0"/>
        <w:jc w:val="both"/>
        <w:rPr>
          <w:rFonts w:ascii="Times New Roman" w:hAnsi="Times New Roman" w:cs="Times New Roman"/>
          <w:b/>
          <w:bCs/>
          <w:color w:val="000000"/>
          <w:sz w:val="20"/>
          <w:szCs w:val="20"/>
        </w:rPr>
      </w:pPr>
      <w:r w:rsidRPr="00DA5402">
        <w:rPr>
          <w:rFonts w:ascii="Times New Roman" w:hAnsi="Times New Roman" w:cs="Times New Roman"/>
          <w:b/>
          <w:bCs/>
          <w:color w:val="000000"/>
          <w:sz w:val="20"/>
          <w:szCs w:val="20"/>
        </w:rPr>
        <w:t>12. Pouczenie o środkach ochrony prawnej przysługujących wykonawcy w</w:t>
      </w:r>
      <w:r>
        <w:rPr>
          <w:rFonts w:ascii="Times New Roman" w:hAnsi="Times New Roman" w:cs="Times New Roman"/>
          <w:b/>
          <w:bCs/>
          <w:color w:val="000000"/>
          <w:sz w:val="20"/>
          <w:szCs w:val="20"/>
        </w:rPr>
        <w:t xml:space="preserve"> toku postępowania o udzielenie </w:t>
      </w:r>
      <w:r w:rsidRPr="00DA5402">
        <w:rPr>
          <w:rFonts w:ascii="Times New Roman" w:hAnsi="Times New Roman" w:cs="Times New Roman"/>
          <w:b/>
          <w:bCs/>
          <w:color w:val="000000"/>
          <w:sz w:val="20"/>
          <w:szCs w:val="20"/>
        </w:rPr>
        <w:t xml:space="preserve">zamówienia.   </w:t>
      </w:r>
    </w:p>
    <w:p w:rsidR="00EE0EB0" w:rsidRPr="00DA5402" w:rsidRDefault="00EE0EB0" w:rsidP="00F1405F">
      <w:pPr>
        <w:widowControl w:val="0"/>
        <w:autoSpaceDE w:val="0"/>
        <w:autoSpaceDN w:val="0"/>
        <w:adjustRightInd w:val="0"/>
        <w:jc w:val="both"/>
        <w:rPr>
          <w:rFonts w:ascii="Times New Roman" w:hAnsi="Times New Roman" w:cs="Times New Roman"/>
          <w:color w:val="000000"/>
          <w:sz w:val="20"/>
          <w:szCs w:val="20"/>
        </w:rPr>
      </w:pPr>
      <w:r w:rsidRPr="00DA5402">
        <w:rPr>
          <w:rFonts w:ascii="Times New Roman" w:hAnsi="Times New Roman" w:cs="Times New Roman"/>
          <w:color w:val="000000"/>
          <w:sz w:val="20"/>
          <w:szCs w:val="20"/>
        </w:rPr>
        <w:t xml:space="preserve">Wykonawca, którego interes prawny doznał uszczerbku w wyniku naruszenia przez </w:t>
      </w:r>
      <w:r>
        <w:rPr>
          <w:rFonts w:ascii="Times New Roman" w:hAnsi="Times New Roman" w:cs="Times New Roman"/>
          <w:color w:val="000000"/>
          <w:sz w:val="20"/>
          <w:szCs w:val="20"/>
        </w:rPr>
        <w:t>Z</w:t>
      </w:r>
      <w:r w:rsidRPr="00DA5402">
        <w:rPr>
          <w:rFonts w:ascii="Times New Roman" w:hAnsi="Times New Roman" w:cs="Times New Roman"/>
          <w:color w:val="000000"/>
          <w:sz w:val="20"/>
          <w:szCs w:val="20"/>
        </w:rPr>
        <w:t xml:space="preserve">amawiającego określonych w ustawie zasad udzielania zamówień, przysługują środki ochrony prawnej uregulowane </w:t>
      </w:r>
      <w:r>
        <w:rPr>
          <w:rFonts w:ascii="Times New Roman" w:hAnsi="Times New Roman" w:cs="Times New Roman"/>
          <w:color w:val="000000"/>
          <w:sz w:val="20"/>
          <w:szCs w:val="20"/>
        </w:rPr>
        <w:t xml:space="preserve">                                      </w:t>
      </w:r>
      <w:r w:rsidRPr="00DA5402">
        <w:rPr>
          <w:rFonts w:ascii="Times New Roman" w:hAnsi="Times New Roman" w:cs="Times New Roman"/>
          <w:color w:val="000000"/>
          <w:sz w:val="20"/>
          <w:szCs w:val="20"/>
        </w:rPr>
        <w:t>w</w:t>
      </w:r>
      <w:r>
        <w:rPr>
          <w:rFonts w:ascii="Times New Roman" w:hAnsi="Times New Roman" w:cs="Times New Roman"/>
          <w:color w:val="000000"/>
          <w:sz w:val="20"/>
          <w:szCs w:val="20"/>
        </w:rPr>
        <w:t xml:space="preserve"> Dziale VI Rozdział 1, </w:t>
      </w:r>
      <w:r w:rsidRPr="00DA5402">
        <w:rPr>
          <w:rFonts w:ascii="Times New Roman" w:hAnsi="Times New Roman" w:cs="Times New Roman"/>
          <w:color w:val="000000"/>
          <w:sz w:val="20"/>
          <w:szCs w:val="20"/>
        </w:rPr>
        <w:t xml:space="preserve"> art. 179 - 198 </w:t>
      </w:r>
      <w:r w:rsidRPr="00DA5402">
        <w:rPr>
          <w:rFonts w:ascii="Times New Roman" w:hAnsi="Times New Roman" w:cs="Times New Roman"/>
          <w:i/>
          <w:iCs/>
          <w:color w:val="000000"/>
          <w:sz w:val="20"/>
          <w:szCs w:val="20"/>
        </w:rPr>
        <w:t>Praw</w:t>
      </w:r>
      <w:r>
        <w:rPr>
          <w:rFonts w:ascii="Times New Roman" w:hAnsi="Times New Roman" w:cs="Times New Roman"/>
          <w:i/>
          <w:iCs/>
          <w:color w:val="000000"/>
          <w:sz w:val="20"/>
          <w:szCs w:val="20"/>
        </w:rPr>
        <w:t>o</w:t>
      </w:r>
      <w:r w:rsidRPr="00DA5402">
        <w:rPr>
          <w:rFonts w:ascii="Times New Roman" w:hAnsi="Times New Roman" w:cs="Times New Roman"/>
          <w:i/>
          <w:iCs/>
          <w:color w:val="000000"/>
          <w:sz w:val="20"/>
          <w:szCs w:val="20"/>
        </w:rPr>
        <w:t xml:space="preserve"> zamówień Publicznych. </w:t>
      </w:r>
    </w:p>
    <w:p w:rsidR="00EE0EB0" w:rsidRDefault="00EE0EB0" w:rsidP="00DA5402">
      <w:pPr>
        <w:keepNext/>
        <w:widowControl w:val="0"/>
        <w:tabs>
          <w:tab w:val="left" w:pos="360"/>
          <w:tab w:val="left" w:pos="1800"/>
        </w:tabs>
        <w:autoSpaceDE w:val="0"/>
        <w:autoSpaceDN w:val="0"/>
        <w:adjustRightInd w:val="0"/>
        <w:spacing w:line="360" w:lineRule="auto"/>
        <w:ind w:left="340" w:hanging="340"/>
        <w:jc w:val="both"/>
        <w:rPr>
          <w:rFonts w:ascii="Times New Roman" w:hAnsi="Times New Roman" w:cs="Times New Roman"/>
          <w:b/>
          <w:bCs/>
          <w:sz w:val="20"/>
          <w:szCs w:val="20"/>
        </w:rPr>
      </w:pPr>
      <w:r w:rsidRPr="00DA5402">
        <w:rPr>
          <w:rFonts w:ascii="Times New Roman" w:hAnsi="Times New Roman" w:cs="Times New Roman"/>
          <w:b/>
          <w:bCs/>
          <w:sz w:val="20"/>
          <w:szCs w:val="20"/>
        </w:rPr>
        <w:t>13. Inne.</w:t>
      </w:r>
    </w:p>
    <w:p w:rsidR="00EE0EB0" w:rsidRPr="003D3790" w:rsidRDefault="00EE0EB0" w:rsidP="003D3790">
      <w:pPr>
        <w:widowControl w:val="0"/>
        <w:autoSpaceDE w:val="0"/>
        <w:autoSpaceDN w:val="0"/>
        <w:adjustRightInd w:val="0"/>
        <w:ind w:left="600" w:hanging="600"/>
        <w:jc w:val="both"/>
        <w:rPr>
          <w:rFonts w:ascii="Times New Roman" w:hAnsi="Times New Roman" w:cs="Times New Roman"/>
          <w:sz w:val="20"/>
          <w:szCs w:val="20"/>
        </w:rPr>
      </w:pPr>
      <w:r w:rsidRPr="003D3790">
        <w:rPr>
          <w:rFonts w:ascii="Times New Roman" w:hAnsi="Times New Roman" w:cs="Times New Roman"/>
          <w:b/>
          <w:bCs/>
          <w:sz w:val="20"/>
          <w:szCs w:val="20"/>
        </w:rPr>
        <w:t>13.1</w:t>
      </w:r>
      <w:r w:rsidRPr="003D3790">
        <w:rPr>
          <w:rFonts w:ascii="Times New Roman" w:hAnsi="Times New Roman" w:cs="Times New Roman"/>
          <w:sz w:val="20"/>
          <w:szCs w:val="20"/>
        </w:rPr>
        <w:t xml:space="preserve"> Zamawiający nie dopuszcza składania ofert częściowych.</w:t>
      </w:r>
    </w:p>
    <w:p w:rsidR="00EE0EB0" w:rsidRPr="003D3790" w:rsidRDefault="00EE0EB0" w:rsidP="003D3790">
      <w:pPr>
        <w:jc w:val="both"/>
        <w:rPr>
          <w:rFonts w:ascii="Times New Roman" w:hAnsi="Times New Roman" w:cs="Times New Roman"/>
          <w:sz w:val="20"/>
          <w:szCs w:val="20"/>
        </w:rPr>
      </w:pPr>
      <w:r w:rsidRPr="003D3790">
        <w:rPr>
          <w:rFonts w:ascii="Times New Roman" w:hAnsi="Times New Roman" w:cs="Times New Roman"/>
          <w:b/>
          <w:bCs/>
          <w:sz w:val="20"/>
          <w:szCs w:val="20"/>
        </w:rPr>
        <w:t>13.2</w:t>
      </w:r>
      <w:r w:rsidRPr="003D3790">
        <w:rPr>
          <w:rFonts w:ascii="Times New Roman" w:hAnsi="Times New Roman" w:cs="Times New Roman"/>
          <w:sz w:val="20"/>
          <w:szCs w:val="20"/>
        </w:rPr>
        <w:t xml:space="preserve"> Zamawiający nie dopuszcza składania ofert wariantowych.</w:t>
      </w:r>
    </w:p>
    <w:p w:rsidR="00EE0EB0" w:rsidRPr="003D3790" w:rsidRDefault="00EE0EB0" w:rsidP="003D3790">
      <w:pPr>
        <w:jc w:val="both"/>
        <w:rPr>
          <w:rFonts w:ascii="Times New Roman" w:hAnsi="Times New Roman" w:cs="Times New Roman"/>
          <w:sz w:val="20"/>
          <w:szCs w:val="20"/>
        </w:rPr>
      </w:pPr>
      <w:r w:rsidRPr="003D3790">
        <w:rPr>
          <w:rFonts w:ascii="Times New Roman" w:hAnsi="Times New Roman" w:cs="Times New Roman"/>
          <w:b/>
          <w:bCs/>
          <w:sz w:val="20"/>
          <w:szCs w:val="20"/>
        </w:rPr>
        <w:t>13.3</w:t>
      </w:r>
      <w:r w:rsidRPr="003D3790">
        <w:rPr>
          <w:rFonts w:ascii="Times New Roman" w:hAnsi="Times New Roman" w:cs="Times New Roman"/>
          <w:sz w:val="20"/>
          <w:szCs w:val="20"/>
        </w:rPr>
        <w:t xml:space="preserve"> Zamawiający nie przewiduje zawarcia umowy ramowej.</w:t>
      </w:r>
    </w:p>
    <w:p w:rsidR="00EE0EB0" w:rsidRPr="003D3790" w:rsidRDefault="00EE0EB0" w:rsidP="003D3790">
      <w:pPr>
        <w:jc w:val="both"/>
        <w:rPr>
          <w:rFonts w:ascii="Times New Roman" w:hAnsi="Times New Roman" w:cs="Times New Roman"/>
          <w:sz w:val="20"/>
          <w:szCs w:val="20"/>
        </w:rPr>
      </w:pPr>
      <w:r w:rsidRPr="003D3790">
        <w:rPr>
          <w:rFonts w:ascii="Times New Roman" w:hAnsi="Times New Roman" w:cs="Times New Roman"/>
          <w:b/>
          <w:bCs/>
          <w:sz w:val="20"/>
          <w:szCs w:val="20"/>
        </w:rPr>
        <w:t>13.4</w:t>
      </w:r>
      <w:r w:rsidRPr="003D3790">
        <w:rPr>
          <w:rFonts w:ascii="Times New Roman" w:hAnsi="Times New Roman" w:cs="Times New Roman"/>
          <w:sz w:val="20"/>
          <w:szCs w:val="20"/>
        </w:rPr>
        <w:t xml:space="preserve"> Zamawiający nie przewiduje aukcji elektronicznej.</w:t>
      </w:r>
    </w:p>
    <w:p w:rsidR="00EE0EB0" w:rsidRPr="00AC13B2" w:rsidRDefault="00EE0EB0" w:rsidP="00AC13B2">
      <w:pPr>
        <w:jc w:val="both"/>
        <w:rPr>
          <w:rFonts w:ascii="Times New Roman" w:hAnsi="Times New Roman" w:cs="Times New Roman"/>
          <w:sz w:val="20"/>
          <w:szCs w:val="20"/>
        </w:rPr>
      </w:pPr>
      <w:r w:rsidRPr="003D3790">
        <w:rPr>
          <w:rFonts w:ascii="Times New Roman" w:hAnsi="Times New Roman" w:cs="Times New Roman"/>
          <w:b/>
          <w:bCs/>
          <w:sz w:val="20"/>
          <w:szCs w:val="20"/>
        </w:rPr>
        <w:t>13.5</w:t>
      </w:r>
      <w:r>
        <w:rPr>
          <w:rFonts w:ascii="Times New Roman" w:hAnsi="Times New Roman" w:cs="Times New Roman"/>
          <w:sz w:val="20"/>
          <w:szCs w:val="20"/>
        </w:rPr>
        <w:t xml:space="preserve"> </w:t>
      </w:r>
      <w:r w:rsidRPr="00DA5402">
        <w:rPr>
          <w:rFonts w:ascii="Times New Roman" w:hAnsi="Times New Roman" w:cs="Times New Roman"/>
          <w:sz w:val="20"/>
          <w:szCs w:val="20"/>
        </w:rPr>
        <w:t xml:space="preserve">Do spraw nie uregulowanych w niniejszej specyfikacji mają zastosowanie przepisy </w:t>
      </w:r>
      <w:r w:rsidRPr="003D3790">
        <w:rPr>
          <w:rFonts w:ascii="Times New Roman" w:hAnsi="Times New Roman" w:cs="Times New Roman"/>
          <w:b/>
          <w:bCs/>
          <w:sz w:val="20"/>
          <w:szCs w:val="20"/>
        </w:rPr>
        <w:t>ustawy                                   z dnia</w:t>
      </w:r>
      <w:r w:rsidRPr="00DA5402">
        <w:rPr>
          <w:rFonts w:ascii="Times New Roman" w:hAnsi="Times New Roman" w:cs="Times New Roman"/>
          <w:b/>
          <w:bCs/>
          <w:sz w:val="20"/>
          <w:szCs w:val="20"/>
        </w:rPr>
        <w:t xml:space="preserve"> 29 stycznia 2004 r.-</w:t>
      </w:r>
      <w:r w:rsidRPr="00DA5402">
        <w:rPr>
          <w:rFonts w:ascii="Times New Roman" w:hAnsi="Times New Roman" w:cs="Times New Roman"/>
          <w:sz w:val="20"/>
          <w:szCs w:val="20"/>
        </w:rPr>
        <w:t xml:space="preserve"> </w:t>
      </w:r>
      <w:r w:rsidRPr="00DA5402">
        <w:rPr>
          <w:rFonts w:ascii="Times New Roman" w:hAnsi="Times New Roman" w:cs="Times New Roman"/>
          <w:b/>
          <w:bCs/>
          <w:i/>
          <w:iCs/>
          <w:sz w:val="20"/>
          <w:szCs w:val="20"/>
        </w:rPr>
        <w:t>Prawo zamówi</w:t>
      </w:r>
      <w:r>
        <w:rPr>
          <w:rFonts w:ascii="Times New Roman" w:hAnsi="Times New Roman" w:cs="Times New Roman"/>
          <w:b/>
          <w:bCs/>
          <w:i/>
          <w:iCs/>
          <w:sz w:val="20"/>
          <w:szCs w:val="20"/>
        </w:rPr>
        <w:t>eń</w:t>
      </w:r>
      <w:r w:rsidRPr="00DA5402">
        <w:rPr>
          <w:rFonts w:ascii="Times New Roman" w:hAnsi="Times New Roman" w:cs="Times New Roman"/>
          <w:b/>
          <w:bCs/>
          <w:i/>
          <w:iCs/>
          <w:sz w:val="20"/>
          <w:szCs w:val="20"/>
        </w:rPr>
        <w:t xml:space="preserve"> publicznych</w:t>
      </w:r>
      <w:r w:rsidRPr="00DA5402">
        <w:rPr>
          <w:rFonts w:ascii="Times New Roman" w:hAnsi="Times New Roman" w:cs="Times New Roman"/>
          <w:sz w:val="20"/>
          <w:szCs w:val="20"/>
        </w:rPr>
        <w:t xml:space="preserve">  </w:t>
      </w:r>
      <w:r w:rsidRPr="00DA5402">
        <w:rPr>
          <w:rFonts w:ascii="Times New Roman" w:hAnsi="Times New Roman" w:cs="Times New Roman"/>
          <w:i/>
          <w:iCs/>
          <w:sz w:val="20"/>
          <w:szCs w:val="20"/>
        </w:rPr>
        <w:t>(</w:t>
      </w:r>
      <w:r>
        <w:rPr>
          <w:rFonts w:ascii="Times New Roman" w:hAnsi="Times New Roman" w:cs="Times New Roman"/>
          <w:i/>
          <w:iCs/>
          <w:sz w:val="20"/>
          <w:szCs w:val="20"/>
        </w:rPr>
        <w:t xml:space="preserve">t.j. </w:t>
      </w:r>
      <w:r w:rsidRPr="00DA5402">
        <w:rPr>
          <w:rFonts w:ascii="Times New Roman" w:hAnsi="Times New Roman" w:cs="Times New Roman"/>
          <w:i/>
          <w:iCs/>
          <w:sz w:val="20"/>
          <w:szCs w:val="20"/>
        </w:rPr>
        <w:t>Dz.</w:t>
      </w:r>
      <w:r>
        <w:rPr>
          <w:rFonts w:ascii="Times New Roman" w:hAnsi="Times New Roman" w:cs="Times New Roman"/>
          <w:i/>
          <w:iCs/>
          <w:sz w:val="20"/>
          <w:szCs w:val="20"/>
        </w:rPr>
        <w:t xml:space="preserve"> </w:t>
      </w:r>
      <w:r w:rsidRPr="00DA5402">
        <w:rPr>
          <w:rFonts w:ascii="Times New Roman" w:hAnsi="Times New Roman" w:cs="Times New Roman"/>
          <w:i/>
          <w:iCs/>
          <w:sz w:val="20"/>
          <w:szCs w:val="20"/>
        </w:rPr>
        <w:t>U. z 2017 r</w:t>
      </w:r>
      <w:r>
        <w:rPr>
          <w:rFonts w:ascii="Times New Roman" w:hAnsi="Times New Roman" w:cs="Times New Roman"/>
          <w:i/>
          <w:iCs/>
          <w:sz w:val="20"/>
          <w:szCs w:val="20"/>
        </w:rPr>
        <w:t>.</w:t>
      </w:r>
      <w:r w:rsidRPr="00DA5402">
        <w:rPr>
          <w:rFonts w:ascii="Times New Roman" w:hAnsi="Times New Roman" w:cs="Times New Roman"/>
          <w:i/>
          <w:iCs/>
          <w:sz w:val="20"/>
          <w:szCs w:val="20"/>
        </w:rPr>
        <w:t>, poz.</w:t>
      </w:r>
      <w:r>
        <w:rPr>
          <w:rFonts w:ascii="Times New Roman" w:hAnsi="Times New Roman" w:cs="Times New Roman"/>
          <w:i/>
          <w:iCs/>
          <w:sz w:val="20"/>
          <w:szCs w:val="20"/>
        </w:rPr>
        <w:t xml:space="preserve"> </w:t>
      </w:r>
      <w:r w:rsidRPr="00DA5402">
        <w:rPr>
          <w:rFonts w:ascii="Times New Roman" w:hAnsi="Times New Roman" w:cs="Times New Roman"/>
          <w:i/>
          <w:iCs/>
          <w:sz w:val="20"/>
          <w:szCs w:val="20"/>
        </w:rPr>
        <w:t>1579</w:t>
      </w:r>
      <w:r>
        <w:rPr>
          <w:rFonts w:ascii="Times New Roman" w:hAnsi="Times New Roman" w:cs="Times New Roman"/>
          <w:i/>
          <w:iCs/>
          <w:sz w:val="20"/>
          <w:szCs w:val="20"/>
        </w:rPr>
        <w:t xml:space="preserve"> </w:t>
      </w:r>
      <w:r w:rsidRPr="00DA5402">
        <w:rPr>
          <w:rFonts w:ascii="Times New Roman" w:hAnsi="Times New Roman" w:cs="Times New Roman"/>
          <w:i/>
          <w:iCs/>
          <w:sz w:val="20"/>
          <w:szCs w:val="20"/>
        </w:rPr>
        <w:t>z późn.</w:t>
      </w:r>
      <w:r>
        <w:rPr>
          <w:rFonts w:ascii="Times New Roman" w:hAnsi="Times New Roman" w:cs="Times New Roman"/>
          <w:i/>
          <w:iCs/>
          <w:sz w:val="20"/>
          <w:szCs w:val="20"/>
        </w:rPr>
        <w:t xml:space="preserve"> </w:t>
      </w:r>
      <w:r w:rsidRPr="00DA5402">
        <w:rPr>
          <w:rFonts w:ascii="Times New Roman" w:hAnsi="Times New Roman" w:cs="Times New Roman"/>
          <w:i/>
          <w:iCs/>
          <w:sz w:val="20"/>
          <w:szCs w:val="20"/>
        </w:rPr>
        <w:t>zm</w:t>
      </w:r>
      <w:r>
        <w:rPr>
          <w:rFonts w:ascii="Times New Roman" w:hAnsi="Times New Roman" w:cs="Times New Roman"/>
          <w:i/>
          <w:iCs/>
          <w:sz w:val="20"/>
          <w:szCs w:val="20"/>
        </w:rPr>
        <w:t>.</w:t>
      </w:r>
      <w:r w:rsidRPr="00DA5402">
        <w:rPr>
          <w:rFonts w:ascii="Times New Roman" w:hAnsi="Times New Roman" w:cs="Times New Roman"/>
          <w:i/>
          <w:iCs/>
          <w:sz w:val="20"/>
          <w:szCs w:val="20"/>
        </w:rPr>
        <w:t>).</w:t>
      </w:r>
    </w:p>
    <w:p w:rsidR="00EE0EB0" w:rsidRDefault="00EE0EB0" w:rsidP="00F1405F">
      <w:pPr>
        <w:widowControl w:val="0"/>
        <w:autoSpaceDE w:val="0"/>
        <w:autoSpaceDN w:val="0"/>
        <w:adjustRightInd w:val="0"/>
        <w:spacing w:line="360" w:lineRule="auto"/>
        <w:jc w:val="center"/>
        <w:rPr>
          <w:rFonts w:ascii="Times New Roman" w:hAnsi="Times New Roman" w:cs="Times New Roman"/>
          <w:b/>
          <w:bCs/>
          <w:sz w:val="20"/>
          <w:szCs w:val="20"/>
        </w:rPr>
      </w:pPr>
    </w:p>
    <w:p w:rsidR="00EE0EB0" w:rsidRDefault="00EE0EB0" w:rsidP="00F1405F">
      <w:pPr>
        <w:widowControl w:val="0"/>
        <w:autoSpaceDE w:val="0"/>
        <w:autoSpaceDN w:val="0"/>
        <w:adjustRightInd w:val="0"/>
        <w:spacing w:line="360" w:lineRule="auto"/>
        <w:jc w:val="center"/>
        <w:rPr>
          <w:rFonts w:ascii="Times New Roman" w:hAnsi="Times New Roman" w:cs="Times New Roman"/>
          <w:b/>
          <w:bCs/>
          <w:sz w:val="20"/>
          <w:szCs w:val="20"/>
        </w:rPr>
      </w:pPr>
    </w:p>
    <w:p w:rsidR="00EE0EB0" w:rsidRDefault="00EE0EB0" w:rsidP="00F1405F">
      <w:pPr>
        <w:widowControl w:val="0"/>
        <w:autoSpaceDE w:val="0"/>
        <w:autoSpaceDN w:val="0"/>
        <w:adjustRightInd w:val="0"/>
        <w:spacing w:line="360" w:lineRule="auto"/>
        <w:jc w:val="center"/>
        <w:rPr>
          <w:rFonts w:ascii="Times New Roman" w:hAnsi="Times New Roman" w:cs="Times New Roman"/>
          <w:b/>
          <w:bCs/>
          <w:sz w:val="20"/>
          <w:szCs w:val="20"/>
        </w:rPr>
      </w:pPr>
    </w:p>
    <w:p w:rsidR="00EE0EB0" w:rsidRDefault="00EE0EB0" w:rsidP="00B70FE6">
      <w:pPr>
        <w:widowControl w:val="0"/>
        <w:autoSpaceDE w:val="0"/>
        <w:autoSpaceDN w:val="0"/>
        <w:adjustRightInd w:val="0"/>
        <w:spacing w:line="360" w:lineRule="auto"/>
        <w:rPr>
          <w:rFonts w:ascii="Times New Roman" w:hAnsi="Times New Roman" w:cs="Times New Roman"/>
          <w:b/>
          <w:bCs/>
          <w:sz w:val="20"/>
          <w:szCs w:val="20"/>
        </w:rPr>
      </w:pPr>
    </w:p>
    <w:p w:rsidR="00EE0EB0" w:rsidRPr="00DA5402" w:rsidRDefault="00EE0EB0" w:rsidP="00F1405F">
      <w:pPr>
        <w:widowControl w:val="0"/>
        <w:autoSpaceDE w:val="0"/>
        <w:autoSpaceDN w:val="0"/>
        <w:adjustRightInd w:val="0"/>
        <w:spacing w:line="360" w:lineRule="auto"/>
        <w:jc w:val="center"/>
        <w:rPr>
          <w:rFonts w:ascii="Times New Roman" w:hAnsi="Times New Roman" w:cs="Times New Roman"/>
          <w:b/>
          <w:bCs/>
          <w:sz w:val="20"/>
          <w:szCs w:val="20"/>
        </w:rPr>
      </w:pPr>
      <w:r w:rsidRPr="00DA5402">
        <w:rPr>
          <w:rFonts w:ascii="Times New Roman" w:hAnsi="Times New Roman" w:cs="Times New Roman"/>
          <w:b/>
          <w:bCs/>
          <w:sz w:val="20"/>
          <w:szCs w:val="20"/>
        </w:rPr>
        <w:t>ROZDZIAŁ  III</w:t>
      </w:r>
    </w:p>
    <w:p w:rsidR="00EE0EB0" w:rsidRPr="00DA5402" w:rsidRDefault="00EE0EB0" w:rsidP="00F1405F">
      <w:pPr>
        <w:widowControl w:val="0"/>
        <w:autoSpaceDE w:val="0"/>
        <w:autoSpaceDN w:val="0"/>
        <w:adjustRightInd w:val="0"/>
        <w:spacing w:line="360" w:lineRule="auto"/>
        <w:jc w:val="center"/>
        <w:rPr>
          <w:rFonts w:ascii="Times New Roman" w:hAnsi="Times New Roman" w:cs="Times New Roman"/>
          <w:b/>
          <w:bCs/>
          <w:sz w:val="20"/>
          <w:szCs w:val="20"/>
        </w:rPr>
      </w:pPr>
      <w:r w:rsidRPr="00DA5402">
        <w:rPr>
          <w:rFonts w:ascii="Times New Roman" w:hAnsi="Times New Roman" w:cs="Times New Roman"/>
          <w:b/>
          <w:bCs/>
          <w:sz w:val="20"/>
          <w:szCs w:val="20"/>
        </w:rPr>
        <w:t>ZAŁĄCZNIKI,  WZORY</w:t>
      </w:r>
    </w:p>
    <w:p w:rsidR="00EE0EB0" w:rsidRPr="00DA5402" w:rsidRDefault="00EE0EB0" w:rsidP="00DA5402">
      <w:pPr>
        <w:keepNext/>
        <w:widowControl w:val="0"/>
        <w:tabs>
          <w:tab w:val="left" w:pos="360"/>
          <w:tab w:val="left" w:pos="1800"/>
        </w:tabs>
        <w:autoSpaceDE w:val="0"/>
        <w:autoSpaceDN w:val="0"/>
        <w:adjustRightInd w:val="0"/>
        <w:spacing w:line="360" w:lineRule="auto"/>
        <w:ind w:left="340" w:hanging="340"/>
        <w:jc w:val="both"/>
        <w:rPr>
          <w:rFonts w:ascii="Times New Roman" w:hAnsi="Times New Roman" w:cs="Times New Roman"/>
          <w:b/>
          <w:bCs/>
          <w:sz w:val="20"/>
          <w:szCs w:val="20"/>
        </w:rPr>
      </w:pPr>
      <w:r w:rsidRPr="00DA5402">
        <w:rPr>
          <w:rFonts w:ascii="Times New Roman" w:hAnsi="Times New Roman" w:cs="Times New Roman"/>
          <w:b/>
          <w:bCs/>
          <w:sz w:val="20"/>
          <w:szCs w:val="20"/>
        </w:rPr>
        <w:t>Załączniki ( formularze)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4"/>
        <w:gridCol w:w="8026"/>
      </w:tblGrid>
      <w:tr w:rsidR="00EE0EB0" w:rsidRPr="00DA5402">
        <w:trPr>
          <w:jc w:val="center"/>
        </w:trPr>
        <w:tc>
          <w:tcPr>
            <w:tcW w:w="394" w:type="dxa"/>
            <w:vAlign w:val="center"/>
          </w:tcPr>
          <w:p w:rsidR="00EE0EB0" w:rsidRPr="00856B0E" w:rsidRDefault="00EE0EB0" w:rsidP="00856B0E">
            <w:pPr>
              <w:widowControl w:val="0"/>
              <w:autoSpaceDE w:val="0"/>
              <w:autoSpaceDN w:val="0"/>
              <w:adjustRightInd w:val="0"/>
              <w:spacing w:line="360" w:lineRule="auto"/>
              <w:jc w:val="center"/>
              <w:rPr>
                <w:rFonts w:ascii="Times New Roman" w:hAnsi="Times New Roman" w:cs="Times New Roman"/>
                <w:b/>
                <w:bCs/>
                <w:sz w:val="20"/>
                <w:szCs w:val="20"/>
              </w:rPr>
            </w:pPr>
            <w:r w:rsidRPr="00856B0E">
              <w:rPr>
                <w:rFonts w:ascii="Times New Roman" w:hAnsi="Times New Roman" w:cs="Times New Roman"/>
                <w:b/>
                <w:bCs/>
                <w:sz w:val="20"/>
                <w:szCs w:val="20"/>
              </w:rPr>
              <w:t>1</w:t>
            </w:r>
          </w:p>
        </w:tc>
        <w:tc>
          <w:tcPr>
            <w:tcW w:w="8026" w:type="dxa"/>
            <w:vAlign w:val="center"/>
          </w:tcPr>
          <w:p w:rsidR="00EE0EB0" w:rsidRPr="00DA5402" w:rsidRDefault="00EE0EB0" w:rsidP="00DA5402">
            <w:pPr>
              <w:widowControl w:val="0"/>
              <w:autoSpaceDE w:val="0"/>
              <w:autoSpaceDN w:val="0"/>
              <w:adjustRightInd w:val="0"/>
              <w:spacing w:line="360" w:lineRule="auto"/>
              <w:jc w:val="both"/>
              <w:rPr>
                <w:rFonts w:ascii="Times New Roman" w:hAnsi="Times New Roman" w:cs="Times New Roman"/>
                <w:sz w:val="20"/>
                <w:szCs w:val="20"/>
              </w:rPr>
            </w:pPr>
            <w:r w:rsidRPr="00DA5402">
              <w:rPr>
                <w:rFonts w:ascii="Times New Roman" w:hAnsi="Times New Roman" w:cs="Times New Roman"/>
                <w:b/>
                <w:bCs/>
                <w:color w:val="000000"/>
                <w:sz w:val="20"/>
                <w:szCs w:val="20"/>
              </w:rPr>
              <w:t>Formularz oferty ogólny</w:t>
            </w:r>
          </w:p>
        </w:tc>
      </w:tr>
      <w:tr w:rsidR="00EE0EB0" w:rsidRPr="00DA5402">
        <w:trPr>
          <w:jc w:val="center"/>
        </w:trPr>
        <w:tc>
          <w:tcPr>
            <w:tcW w:w="394" w:type="dxa"/>
            <w:vAlign w:val="center"/>
          </w:tcPr>
          <w:p w:rsidR="00EE0EB0" w:rsidRPr="00856B0E" w:rsidRDefault="00EE0EB0" w:rsidP="00856B0E">
            <w:pPr>
              <w:widowControl w:val="0"/>
              <w:autoSpaceDE w:val="0"/>
              <w:autoSpaceDN w:val="0"/>
              <w:adjustRightInd w:val="0"/>
              <w:spacing w:line="360" w:lineRule="auto"/>
              <w:jc w:val="center"/>
              <w:rPr>
                <w:rFonts w:ascii="Times New Roman" w:hAnsi="Times New Roman" w:cs="Times New Roman"/>
                <w:b/>
                <w:bCs/>
                <w:sz w:val="20"/>
                <w:szCs w:val="20"/>
              </w:rPr>
            </w:pPr>
            <w:r w:rsidRPr="00856B0E">
              <w:rPr>
                <w:rFonts w:ascii="Times New Roman" w:hAnsi="Times New Roman" w:cs="Times New Roman"/>
                <w:b/>
                <w:bCs/>
                <w:sz w:val="20"/>
                <w:szCs w:val="20"/>
              </w:rPr>
              <w:t>2</w:t>
            </w:r>
          </w:p>
        </w:tc>
        <w:tc>
          <w:tcPr>
            <w:tcW w:w="8026" w:type="dxa"/>
            <w:vAlign w:val="center"/>
          </w:tcPr>
          <w:p w:rsidR="00EE0EB0" w:rsidRPr="00856B0E" w:rsidRDefault="00EE0EB0" w:rsidP="00DA5402">
            <w:pPr>
              <w:widowControl w:val="0"/>
              <w:autoSpaceDE w:val="0"/>
              <w:autoSpaceDN w:val="0"/>
              <w:adjustRightInd w:val="0"/>
              <w:spacing w:line="360" w:lineRule="auto"/>
              <w:jc w:val="both"/>
              <w:rPr>
                <w:rFonts w:ascii="Times New Roman" w:hAnsi="Times New Roman" w:cs="Times New Roman"/>
                <w:b/>
                <w:bCs/>
                <w:sz w:val="20"/>
                <w:szCs w:val="20"/>
              </w:rPr>
            </w:pPr>
            <w:r w:rsidRPr="00856B0E">
              <w:rPr>
                <w:rFonts w:ascii="Times New Roman" w:hAnsi="Times New Roman" w:cs="Times New Roman"/>
                <w:b/>
                <w:bCs/>
                <w:sz w:val="20"/>
                <w:szCs w:val="20"/>
              </w:rPr>
              <w:t xml:space="preserve">Formularz oferty szczegółowy </w:t>
            </w:r>
          </w:p>
        </w:tc>
      </w:tr>
      <w:tr w:rsidR="00EE0EB0" w:rsidRPr="00DA5402">
        <w:trPr>
          <w:jc w:val="center"/>
        </w:trPr>
        <w:tc>
          <w:tcPr>
            <w:tcW w:w="394" w:type="dxa"/>
            <w:vAlign w:val="center"/>
          </w:tcPr>
          <w:p w:rsidR="00EE0EB0" w:rsidRPr="00856B0E" w:rsidRDefault="00EE0EB0" w:rsidP="00856B0E">
            <w:pPr>
              <w:widowControl w:val="0"/>
              <w:autoSpaceDE w:val="0"/>
              <w:autoSpaceDN w:val="0"/>
              <w:adjustRightInd w:val="0"/>
              <w:spacing w:line="360" w:lineRule="auto"/>
              <w:jc w:val="center"/>
              <w:rPr>
                <w:rFonts w:ascii="Times New Roman" w:hAnsi="Times New Roman" w:cs="Times New Roman"/>
                <w:b/>
                <w:bCs/>
                <w:sz w:val="20"/>
                <w:szCs w:val="20"/>
              </w:rPr>
            </w:pPr>
            <w:r w:rsidRPr="00856B0E">
              <w:rPr>
                <w:rFonts w:ascii="Times New Roman" w:hAnsi="Times New Roman" w:cs="Times New Roman"/>
                <w:b/>
                <w:bCs/>
                <w:sz w:val="20"/>
                <w:szCs w:val="20"/>
              </w:rPr>
              <w:t>3</w:t>
            </w:r>
          </w:p>
        </w:tc>
        <w:tc>
          <w:tcPr>
            <w:tcW w:w="8026" w:type="dxa"/>
            <w:vAlign w:val="center"/>
          </w:tcPr>
          <w:p w:rsidR="00EE0EB0" w:rsidRPr="00270561" w:rsidRDefault="00EE0EB0" w:rsidP="00270561">
            <w:pPr>
              <w:widowControl w:val="0"/>
              <w:autoSpaceDE w:val="0"/>
              <w:autoSpaceDN w:val="0"/>
              <w:adjustRightInd w:val="0"/>
              <w:jc w:val="both"/>
              <w:rPr>
                <w:rFonts w:ascii="Times New Roman" w:hAnsi="Times New Roman" w:cs="Times New Roman"/>
                <w:color w:val="000000"/>
                <w:sz w:val="20"/>
                <w:szCs w:val="20"/>
              </w:rPr>
            </w:pPr>
            <w:r w:rsidRPr="00DA5402">
              <w:rPr>
                <w:rFonts w:ascii="Times New Roman" w:hAnsi="Times New Roman" w:cs="Times New Roman"/>
                <w:b/>
                <w:bCs/>
                <w:color w:val="000000"/>
                <w:sz w:val="20"/>
                <w:szCs w:val="20"/>
              </w:rPr>
              <w:t>Oświadczenie</w:t>
            </w:r>
            <w:r w:rsidRPr="00DA5402">
              <w:rPr>
                <w:rFonts w:ascii="Times New Roman" w:hAnsi="Times New Roman" w:cs="Times New Roman"/>
                <w:color w:val="000000"/>
                <w:sz w:val="20"/>
                <w:szCs w:val="20"/>
              </w:rPr>
              <w:t xml:space="preserve"> dotyczące przesłanek wykluczenia z postępowania</w:t>
            </w:r>
            <w:r>
              <w:rPr>
                <w:rFonts w:ascii="Times New Roman" w:hAnsi="Times New Roman" w:cs="Times New Roman"/>
                <w:color w:val="000000"/>
                <w:sz w:val="20"/>
                <w:szCs w:val="20"/>
              </w:rPr>
              <w:t>.</w:t>
            </w:r>
          </w:p>
        </w:tc>
      </w:tr>
      <w:tr w:rsidR="00EE0EB0" w:rsidRPr="00DA5402">
        <w:trPr>
          <w:jc w:val="center"/>
        </w:trPr>
        <w:tc>
          <w:tcPr>
            <w:tcW w:w="394" w:type="dxa"/>
            <w:vAlign w:val="center"/>
          </w:tcPr>
          <w:p w:rsidR="00EE0EB0" w:rsidRPr="00856B0E" w:rsidRDefault="00EE0EB0" w:rsidP="00856B0E">
            <w:pPr>
              <w:widowControl w:val="0"/>
              <w:autoSpaceDE w:val="0"/>
              <w:autoSpaceDN w:val="0"/>
              <w:adjustRightInd w:val="0"/>
              <w:spacing w:line="360" w:lineRule="auto"/>
              <w:jc w:val="center"/>
              <w:rPr>
                <w:rFonts w:ascii="Times New Roman" w:hAnsi="Times New Roman" w:cs="Times New Roman"/>
                <w:b/>
                <w:bCs/>
                <w:sz w:val="20"/>
                <w:szCs w:val="20"/>
              </w:rPr>
            </w:pPr>
            <w:r w:rsidRPr="00856B0E">
              <w:rPr>
                <w:rFonts w:ascii="Times New Roman" w:hAnsi="Times New Roman" w:cs="Times New Roman"/>
                <w:b/>
                <w:bCs/>
                <w:sz w:val="20"/>
                <w:szCs w:val="20"/>
              </w:rPr>
              <w:t>4</w:t>
            </w:r>
          </w:p>
        </w:tc>
        <w:tc>
          <w:tcPr>
            <w:tcW w:w="8026" w:type="dxa"/>
            <w:vAlign w:val="center"/>
          </w:tcPr>
          <w:p w:rsidR="00EE0EB0" w:rsidRPr="00DA5402" w:rsidRDefault="00EE0EB0" w:rsidP="00DA5402">
            <w:pPr>
              <w:widowControl w:val="0"/>
              <w:autoSpaceDE w:val="0"/>
              <w:autoSpaceDN w:val="0"/>
              <w:adjustRightInd w:val="0"/>
              <w:spacing w:line="360" w:lineRule="auto"/>
              <w:jc w:val="both"/>
              <w:rPr>
                <w:rFonts w:ascii="Times New Roman" w:hAnsi="Times New Roman" w:cs="Times New Roman"/>
                <w:sz w:val="20"/>
                <w:szCs w:val="20"/>
              </w:rPr>
            </w:pPr>
            <w:r w:rsidRPr="00DA5402">
              <w:rPr>
                <w:rFonts w:ascii="Times New Roman" w:hAnsi="Times New Roman" w:cs="Times New Roman"/>
                <w:b/>
                <w:bCs/>
                <w:color w:val="000000"/>
                <w:sz w:val="20"/>
                <w:szCs w:val="20"/>
              </w:rPr>
              <w:t>Oświadczenie</w:t>
            </w:r>
            <w:r w:rsidRPr="00DA5402">
              <w:rPr>
                <w:rFonts w:ascii="Times New Roman" w:hAnsi="Times New Roman" w:cs="Times New Roman"/>
                <w:color w:val="000000"/>
                <w:sz w:val="20"/>
                <w:szCs w:val="20"/>
              </w:rPr>
              <w:t xml:space="preserve"> dotyczące spełnienia warunków udziału w postępowaniu</w:t>
            </w:r>
            <w:r>
              <w:rPr>
                <w:rFonts w:ascii="Times New Roman" w:hAnsi="Times New Roman" w:cs="Times New Roman"/>
                <w:color w:val="000000"/>
                <w:sz w:val="20"/>
                <w:szCs w:val="20"/>
              </w:rPr>
              <w:t>.</w:t>
            </w:r>
          </w:p>
        </w:tc>
      </w:tr>
      <w:tr w:rsidR="00EE0EB0" w:rsidRPr="00DA5402">
        <w:trPr>
          <w:trHeight w:val="253"/>
          <w:jc w:val="center"/>
        </w:trPr>
        <w:tc>
          <w:tcPr>
            <w:tcW w:w="394" w:type="dxa"/>
            <w:vAlign w:val="center"/>
          </w:tcPr>
          <w:p w:rsidR="00EE0EB0" w:rsidRPr="00856B0E" w:rsidRDefault="00EE0EB0" w:rsidP="00856B0E">
            <w:pPr>
              <w:widowControl w:val="0"/>
              <w:autoSpaceDE w:val="0"/>
              <w:autoSpaceDN w:val="0"/>
              <w:adjustRightInd w:val="0"/>
              <w:spacing w:line="360" w:lineRule="auto"/>
              <w:jc w:val="center"/>
              <w:rPr>
                <w:rFonts w:ascii="Times New Roman" w:hAnsi="Times New Roman" w:cs="Times New Roman"/>
                <w:b/>
                <w:bCs/>
                <w:sz w:val="20"/>
                <w:szCs w:val="20"/>
              </w:rPr>
            </w:pPr>
            <w:r w:rsidRPr="00856B0E">
              <w:rPr>
                <w:rFonts w:ascii="Times New Roman" w:hAnsi="Times New Roman" w:cs="Times New Roman"/>
                <w:b/>
                <w:bCs/>
                <w:sz w:val="20"/>
                <w:szCs w:val="20"/>
              </w:rPr>
              <w:t>5</w:t>
            </w:r>
          </w:p>
        </w:tc>
        <w:tc>
          <w:tcPr>
            <w:tcW w:w="8026" w:type="dxa"/>
            <w:vAlign w:val="center"/>
          </w:tcPr>
          <w:p w:rsidR="00EE0EB0" w:rsidRPr="00856B0E" w:rsidRDefault="00EE0EB0" w:rsidP="00DA5402">
            <w:pPr>
              <w:widowControl w:val="0"/>
              <w:autoSpaceDE w:val="0"/>
              <w:autoSpaceDN w:val="0"/>
              <w:adjustRightInd w:val="0"/>
              <w:spacing w:line="360" w:lineRule="auto"/>
              <w:jc w:val="both"/>
              <w:rPr>
                <w:rFonts w:ascii="Times New Roman" w:hAnsi="Times New Roman" w:cs="Times New Roman"/>
                <w:b/>
                <w:bCs/>
                <w:sz w:val="20"/>
                <w:szCs w:val="20"/>
              </w:rPr>
            </w:pPr>
            <w:r w:rsidRPr="00856B0E">
              <w:rPr>
                <w:rFonts w:ascii="Times New Roman" w:hAnsi="Times New Roman" w:cs="Times New Roman"/>
                <w:b/>
                <w:bCs/>
                <w:color w:val="000000"/>
                <w:sz w:val="20"/>
                <w:szCs w:val="20"/>
              </w:rPr>
              <w:t>Istotne warunki umowy</w:t>
            </w:r>
          </w:p>
        </w:tc>
      </w:tr>
      <w:tr w:rsidR="00EE0EB0" w:rsidRPr="00DA5402">
        <w:trPr>
          <w:trHeight w:val="253"/>
          <w:jc w:val="center"/>
        </w:trPr>
        <w:tc>
          <w:tcPr>
            <w:tcW w:w="394" w:type="dxa"/>
            <w:vAlign w:val="center"/>
          </w:tcPr>
          <w:p w:rsidR="00EE0EB0" w:rsidRPr="00856B0E" w:rsidRDefault="00EE0EB0" w:rsidP="00856B0E">
            <w:pPr>
              <w:widowControl w:val="0"/>
              <w:autoSpaceDE w:val="0"/>
              <w:autoSpaceDN w:val="0"/>
              <w:adjustRightInd w:val="0"/>
              <w:spacing w:line="360" w:lineRule="auto"/>
              <w:jc w:val="center"/>
              <w:rPr>
                <w:rFonts w:ascii="Times New Roman" w:hAnsi="Times New Roman" w:cs="Times New Roman"/>
                <w:b/>
                <w:bCs/>
                <w:sz w:val="20"/>
                <w:szCs w:val="20"/>
              </w:rPr>
            </w:pPr>
            <w:r w:rsidRPr="00856B0E">
              <w:rPr>
                <w:rFonts w:ascii="Times New Roman" w:hAnsi="Times New Roman" w:cs="Times New Roman"/>
                <w:b/>
                <w:bCs/>
                <w:sz w:val="20"/>
                <w:szCs w:val="20"/>
              </w:rPr>
              <w:t>6</w:t>
            </w:r>
          </w:p>
        </w:tc>
        <w:tc>
          <w:tcPr>
            <w:tcW w:w="8026" w:type="dxa"/>
            <w:vAlign w:val="center"/>
          </w:tcPr>
          <w:p w:rsidR="00EE0EB0" w:rsidRPr="00DA5402" w:rsidRDefault="00EE0EB0" w:rsidP="00270561">
            <w:pPr>
              <w:widowControl w:val="0"/>
              <w:autoSpaceDE w:val="0"/>
              <w:autoSpaceDN w:val="0"/>
              <w:adjustRightInd w:val="0"/>
              <w:jc w:val="both"/>
              <w:rPr>
                <w:rFonts w:ascii="Times New Roman" w:hAnsi="Times New Roman" w:cs="Times New Roman"/>
                <w:color w:val="000000"/>
                <w:sz w:val="20"/>
                <w:szCs w:val="20"/>
              </w:rPr>
            </w:pPr>
            <w:r w:rsidRPr="00A5386D">
              <w:rPr>
                <w:rFonts w:ascii="Times New Roman" w:hAnsi="Times New Roman" w:cs="Times New Roman"/>
                <w:b/>
                <w:bCs/>
                <w:color w:val="000000"/>
                <w:sz w:val="20"/>
                <w:szCs w:val="20"/>
              </w:rPr>
              <w:t>Oświadczenie</w:t>
            </w:r>
            <w:r w:rsidRPr="00DA5402">
              <w:rPr>
                <w:rFonts w:ascii="Times New Roman" w:hAnsi="Times New Roman" w:cs="Times New Roman"/>
                <w:color w:val="000000"/>
                <w:sz w:val="20"/>
                <w:szCs w:val="20"/>
              </w:rPr>
              <w:t xml:space="preserve"> </w:t>
            </w:r>
            <w:r>
              <w:rPr>
                <w:rFonts w:ascii="Times New Roman" w:hAnsi="Times New Roman" w:cs="Times New Roman"/>
                <w:color w:val="000000"/>
                <w:sz w:val="20"/>
                <w:szCs w:val="20"/>
              </w:rPr>
              <w:t>Wykonawcy dot. posiadanego wykształcenia oraz doświadczenia w pracy dziennikarskiej.</w:t>
            </w:r>
          </w:p>
        </w:tc>
      </w:tr>
      <w:tr w:rsidR="00EE0EB0" w:rsidRPr="00DA5402">
        <w:trPr>
          <w:trHeight w:val="253"/>
          <w:jc w:val="center"/>
        </w:trPr>
        <w:tc>
          <w:tcPr>
            <w:tcW w:w="394" w:type="dxa"/>
            <w:vAlign w:val="center"/>
          </w:tcPr>
          <w:p w:rsidR="00EE0EB0" w:rsidRPr="00856B0E" w:rsidRDefault="00EE0EB0" w:rsidP="00856B0E">
            <w:pPr>
              <w:widowControl w:val="0"/>
              <w:autoSpaceDE w:val="0"/>
              <w:autoSpaceDN w:val="0"/>
              <w:adjustRightInd w:val="0"/>
              <w:spacing w:line="360" w:lineRule="auto"/>
              <w:jc w:val="center"/>
              <w:rPr>
                <w:rFonts w:ascii="Times New Roman" w:hAnsi="Times New Roman" w:cs="Times New Roman"/>
                <w:b/>
                <w:bCs/>
                <w:sz w:val="20"/>
                <w:szCs w:val="20"/>
              </w:rPr>
            </w:pPr>
            <w:r w:rsidRPr="00856B0E">
              <w:rPr>
                <w:rFonts w:ascii="Times New Roman" w:hAnsi="Times New Roman" w:cs="Times New Roman"/>
                <w:b/>
                <w:bCs/>
                <w:sz w:val="20"/>
                <w:szCs w:val="20"/>
              </w:rPr>
              <w:t>7</w:t>
            </w:r>
          </w:p>
        </w:tc>
        <w:tc>
          <w:tcPr>
            <w:tcW w:w="8026" w:type="dxa"/>
            <w:vAlign w:val="center"/>
          </w:tcPr>
          <w:p w:rsidR="00EE0EB0" w:rsidRPr="00A5386D" w:rsidRDefault="00EE0EB0" w:rsidP="00270561">
            <w:pPr>
              <w:widowControl w:val="0"/>
              <w:autoSpaceDE w:val="0"/>
              <w:autoSpaceDN w:val="0"/>
              <w:adjustRightInd w:val="0"/>
              <w:jc w:val="both"/>
              <w:rPr>
                <w:rFonts w:ascii="Times New Roman" w:hAnsi="Times New Roman" w:cs="Times New Roman"/>
                <w:b/>
                <w:bCs/>
                <w:color w:val="000000"/>
                <w:sz w:val="20"/>
                <w:szCs w:val="20"/>
              </w:rPr>
            </w:pPr>
            <w:r w:rsidRPr="00A5386D">
              <w:rPr>
                <w:rFonts w:ascii="Times New Roman" w:hAnsi="Times New Roman" w:cs="Times New Roman"/>
                <w:b/>
                <w:bCs/>
                <w:color w:val="000000"/>
                <w:sz w:val="20"/>
                <w:szCs w:val="20"/>
              </w:rPr>
              <w:t>Oświadczenie</w:t>
            </w:r>
            <w:r w:rsidRPr="00DA5402">
              <w:rPr>
                <w:rFonts w:ascii="Times New Roman" w:hAnsi="Times New Roman" w:cs="Times New Roman"/>
                <w:color w:val="000000"/>
                <w:sz w:val="20"/>
                <w:szCs w:val="20"/>
              </w:rPr>
              <w:t xml:space="preserve"> </w:t>
            </w:r>
            <w:r>
              <w:rPr>
                <w:rFonts w:ascii="Times New Roman" w:hAnsi="Times New Roman" w:cs="Times New Roman"/>
                <w:color w:val="000000"/>
                <w:sz w:val="20"/>
                <w:szCs w:val="20"/>
              </w:rPr>
              <w:t>Wykonawcy o zapoznaniu się z informacjami wynikającymi z art. 13 RODO.</w:t>
            </w:r>
          </w:p>
        </w:tc>
      </w:tr>
      <w:tr w:rsidR="00EE0EB0" w:rsidRPr="00DA5402">
        <w:trPr>
          <w:trHeight w:val="252"/>
          <w:jc w:val="center"/>
        </w:trPr>
        <w:tc>
          <w:tcPr>
            <w:tcW w:w="394" w:type="dxa"/>
            <w:vAlign w:val="center"/>
          </w:tcPr>
          <w:p w:rsidR="00EE0EB0" w:rsidRPr="00856B0E" w:rsidRDefault="00EE0EB0" w:rsidP="00856B0E">
            <w:pPr>
              <w:widowControl w:val="0"/>
              <w:autoSpaceDE w:val="0"/>
              <w:autoSpaceDN w:val="0"/>
              <w:adjustRightInd w:val="0"/>
              <w:spacing w:line="360" w:lineRule="auto"/>
              <w:jc w:val="center"/>
              <w:rPr>
                <w:rFonts w:ascii="Times New Roman" w:hAnsi="Times New Roman" w:cs="Times New Roman"/>
                <w:b/>
                <w:bCs/>
                <w:sz w:val="20"/>
                <w:szCs w:val="20"/>
              </w:rPr>
            </w:pPr>
            <w:r w:rsidRPr="00856B0E">
              <w:rPr>
                <w:rFonts w:ascii="Times New Roman" w:hAnsi="Times New Roman" w:cs="Times New Roman"/>
                <w:b/>
                <w:bCs/>
                <w:sz w:val="20"/>
                <w:szCs w:val="20"/>
              </w:rPr>
              <w:t>8</w:t>
            </w:r>
          </w:p>
        </w:tc>
        <w:tc>
          <w:tcPr>
            <w:tcW w:w="8026" w:type="dxa"/>
            <w:vAlign w:val="center"/>
          </w:tcPr>
          <w:p w:rsidR="00EE0EB0" w:rsidRDefault="00EE0EB0" w:rsidP="00270561">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Oświadczenie </w:t>
            </w:r>
            <w:r w:rsidRPr="00CF7219">
              <w:rPr>
                <w:rFonts w:ascii="Times New Roman" w:hAnsi="Times New Roman" w:cs="Times New Roman"/>
                <w:color w:val="000000"/>
                <w:sz w:val="20"/>
                <w:szCs w:val="20"/>
              </w:rPr>
              <w:t>Wykonawcy stanowiące wykaz usług zleconych podwykonawcom</w:t>
            </w:r>
          </w:p>
          <w:p w:rsidR="00EE0EB0" w:rsidRPr="00856B0E" w:rsidRDefault="00EE0EB0" w:rsidP="00270561">
            <w:pPr>
              <w:widowControl w:val="0"/>
              <w:autoSpaceDE w:val="0"/>
              <w:autoSpaceDN w:val="0"/>
              <w:adjustRightInd w:val="0"/>
              <w:jc w:val="both"/>
              <w:rPr>
                <w:rFonts w:ascii="Times New Roman" w:hAnsi="Times New Roman" w:cs="Times New Roman"/>
                <w:b/>
                <w:bCs/>
                <w:i/>
                <w:iCs/>
                <w:color w:val="000000"/>
                <w:sz w:val="18"/>
                <w:szCs w:val="18"/>
              </w:rPr>
            </w:pPr>
            <w:r w:rsidRPr="00856B0E">
              <w:rPr>
                <w:rFonts w:ascii="Times New Roman" w:hAnsi="Times New Roman" w:cs="Times New Roman"/>
                <w:i/>
                <w:iCs/>
                <w:color w:val="000000"/>
                <w:sz w:val="18"/>
                <w:szCs w:val="18"/>
              </w:rPr>
              <w:t>(jeżeli dotyczy)</w:t>
            </w:r>
            <w:r>
              <w:rPr>
                <w:rFonts w:ascii="Times New Roman" w:hAnsi="Times New Roman" w:cs="Times New Roman"/>
                <w:i/>
                <w:iCs/>
                <w:color w:val="000000"/>
                <w:sz w:val="18"/>
                <w:szCs w:val="18"/>
              </w:rPr>
              <w:t>.</w:t>
            </w:r>
          </w:p>
        </w:tc>
      </w:tr>
      <w:tr w:rsidR="00EE0EB0" w:rsidRPr="00DA5402">
        <w:trPr>
          <w:trHeight w:val="252"/>
          <w:jc w:val="center"/>
        </w:trPr>
        <w:tc>
          <w:tcPr>
            <w:tcW w:w="394" w:type="dxa"/>
            <w:vAlign w:val="center"/>
          </w:tcPr>
          <w:p w:rsidR="00EE0EB0" w:rsidRPr="00856B0E" w:rsidRDefault="00EE0EB0" w:rsidP="00856B0E">
            <w:pPr>
              <w:widowControl w:val="0"/>
              <w:autoSpaceDE w:val="0"/>
              <w:autoSpaceDN w:val="0"/>
              <w:adjustRightInd w:val="0"/>
              <w:spacing w:line="360" w:lineRule="auto"/>
              <w:jc w:val="center"/>
              <w:rPr>
                <w:rFonts w:ascii="Times New Roman" w:hAnsi="Times New Roman" w:cs="Times New Roman"/>
                <w:b/>
                <w:bCs/>
                <w:sz w:val="20"/>
                <w:szCs w:val="20"/>
              </w:rPr>
            </w:pPr>
            <w:r w:rsidRPr="00856B0E">
              <w:rPr>
                <w:rFonts w:ascii="Times New Roman" w:hAnsi="Times New Roman" w:cs="Times New Roman"/>
                <w:b/>
                <w:bCs/>
                <w:sz w:val="20"/>
                <w:szCs w:val="20"/>
              </w:rPr>
              <w:t>9</w:t>
            </w:r>
          </w:p>
        </w:tc>
        <w:tc>
          <w:tcPr>
            <w:tcW w:w="8026" w:type="dxa"/>
            <w:vAlign w:val="center"/>
          </w:tcPr>
          <w:p w:rsidR="00EE0EB0" w:rsidRDefault="00EE0EB0" w:rsidP="00AC13B2">
            <w:pPr>
              <w:widowControl w:val="0"/>
              <w:autoSpaceDE w:val="0"/>
              <w:autoSpaceDN w:val="0"/>
              <w:adjustRightInd w:val="0"/>
              <w:spacing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Oświadczenie </w:t>
            </w:r>
            <w:r w:rsidRPr="00CF7219">
              <w:rPr>
                <w:rFonts w:ascii="Times New Roman" w:hAnsi="Times New Roman" w:cs="Times New Roman"/>
                <w:color w:val="000000"/>
                <w:sz w:val="20"/>
                <w:szCs w:val="20"/>
              </w:rPr>
              <w:t>Wy</w:t>
            </w:r>
            <w:r w:rsidRPr="00AC13B2">
              <w:rPr>
                <w:rFonts w:ascii="Times New Roman" w:hAnsi="Times New Roman" w:cs="Times New Roman"/>
                <w:color w:val="000000"/>
                <w:sz w:val="20"/>
                <w:szCs w:val="20"/>
              </w:rPr>
              <w:t>konawcy o przynależności do tej samej grupy kapitałowej</w:t>
            </w:r>
          </w:p>
          <w:p w:rsidR="00EE0EB0" w:rsidRPr="00AC13B2" w:rsidRDefault="00EE0EB0" w:rsidP="00AC13B2">
            <w:pPr>
              <w:widowControl w:val="0"/>
              <w:autoSpaceDE w:val="0"/>
              <w:autoSpaceDN w:val="0"/>
              <w:adjustRightInd w:val="0"/>
              <w:spacing w:line="240" w:lineRule="auto"/>
              <w:jc w:val="both"/>
              <w:rPr>
                <w:rFonts w:ascii="Times New Roman" w:hAnsi="Times New Roman" w:cs="Times New Roman"/>
                <w:b/>
                <w:bCs/>
                <w:i/>
                <w:iCs/>
                <w:color w:val="000000"/>
                <w:sz w:val="18"/>
                <w:szCs w:val="18"/>
              </w:rPr>
            </w:pPr>
            <w:r w:rsidRPr="00AC13B2">
              <w:rPr>
                <w:rFonts w:ascii="Times New Roman" w:hAnsi="Times New Roman" w:cs="Times New Roman"/>
                <w:i/>
                <w:iCs/>
                <w:color w:val="000000"/>
                <w:sz w:val="18"/>
                <w:szCs w:val="18"/>
              </w:rPr>
              <w:t xml:space="preserve">(oświadczenie należy przesłać Zamawiającemu w terminie 3 dni od dnia otrzymania zbiorczego zestawienia ofert złożonych w niniejszym postępowaniu). </w:t>
            </w:r>
          </w:p>
        </w:tc>
      </w:tr>
    </w:tbl>
    <w:p w:rsidR="00EE0EB0" w:rsidRDefault="00EE0EB0" w:rsidP="00DA5402">
      <w:pPr>
        <w:widowControl w:val="0"/>
        <w:autoSpaceDE w:val="0"/>
        <w:autoSpaceDN w:val="0"/>
        <w:adjustRightInd w:val="0"/>
        <w:jc w:val="both"/>
        <w:rPr>
          <w:rFonts w:ascii="Times New Roman" w:hAnsi="Times New Roman" w:cs="Times New Roman"/>
          <w:color w:val="000000"/>
          <w:sz w:val="20"/>
          <w:szCs w:val="20"/>
        </w:rPr>
      </w:pPr>
    </w:p>
    <w:p w:rsidR="00EE0EB0" w:rsidRDefault="00EE0EB0" w:rsidP="00DA5402">
      <w:pPr>
        <w:widowControl w:val="0"/>
        <w:autoSpaceDE w:val="0"/>
        <w:autoSpaceDN w:val="0"/>
        <w:adjustRightInd w:val="0"/>
        <w:jc w:val="both"/>
        <w:rPr>
          <w:rFonts w:ascii="Times New Roman" w:hAnsi="Times New Roman" w:cs="Times New Roman"/>
          <w:color w:val="000000"/>
          <w:sz w:val="20"/>
          <w:szCs w:val="20"/>
        </w:rPr>
      </w:pPr>
    </w:p>
    <w:p w:rsidR="00EE0EB0" w:rsidRDefault="00EE0EB0" w:rsidP="00DA5402">
      <w:pPr>
        <w:widowControl w:val="0"/>
        <w:autoSpaceDE w:val="0"/>
        <w:autoSpaceDN w:val="0"/>
        <w:adjustRightInd w:val="0"/>
        <w:jc w:val="both"/>
        <w:rPr>
          <w:rFonts w:ascii="Times New Roman" w:hAnsi="Times New Roman" w:cs="Times New Roman"/>
          <w:color w:val="000000"/>
          <w:sz w:val="20"/>
          <w:szCs w:val="20"/>
        </w:rPr>
      </w:pPr>
    </w:p>
    <w:p w:rsidR="00EE0EB0" w:rsidRDefault="00EE0EB0" w:rsidP="00DA5402">
      <w:pPr>
        <w:widowControl w:val="0"/>
        <w:autoSpaceDE w:val="0"/>
        <w:autoSpaceDN w:val="0"/>
        <w:adjustRightInd w:val="0"/>
        <w:jc w:val="both"/>
        <w:rPr>
          <w:rFonts w:ascii="Times New Roman" w:hAnsi="Times New Roman" w:cs="Times New Roman"/>
          <w:color w:val="000000"/>
          <w:sz w:val="20"/>
          <w:szCs w:val="20"/>
        </w:rPr>
      </w:pPr>
    </w:p>
    <w:p w:rsidR="00EE0EB0" w:rsidRDefault="00EE0EB0" w:rsidP="00DA5402">
      <w:pPr>
        <w:widowControl w:val="0"/>
        <w:autoSpaceDE w:val="0"/>
        <w:autoSpaceDN w:val="0"/>
        <w:adjustRightInd w:val="0"/>
        <w:jc w:val="both"/>
        <w:rPr>
          <w:rFonts w:ascii="Times New Roman" w:hAnsi="Times New Roman" w:cs="Times New Roman"/>
          <w:color w:val="000000"/>
          <w:sz w:val="20"/>
          <w:szCs w:val="20"/>
        </w:rPr>
      </w:pPr>
    </w:p>
    <w:p w:rsidR="00EE0EB0" w:rsidRDefault="00EE0EB0" w:rsidP="00DA5402">
      <w:pPr>
        <w:widowControl w:val="0"/>
        <w:autoSpaceDE w:val="0"/>
        <w:autoSpaceDN w:val="0"/>
        <w:adjustRightInd w:val="0"/>
        <w:jc w:val="both"/>
        <w:rPr>
          <w:rFonts w:ascii="Times New Roman" w:hAnsi="Times New Roman" w:cs="Times New Roman"/>
          <w:color w:val="000000"/>
          <w:sz w:val="20"/>
          <w:szCs w:val="20"/>
        </w:rPr>
      </w:pPr>
    </w:p>
    <w:p w:rsidR="00EE0EB0" w:rsidRDefault="00EE0EB0" w:rsidP="00DA5402">
      <w:pPr>
        <w:widowControl w:val="0"/>
        <w:autoSpaceDE w:val="0"/>
        <w:autoSpaceDN w:val="0"/>
        <w:adjustRightInd w:val="0"/>
        <w:jc w:val="both"/>
        <w:rPr>
          <w:rFonts w:ascii="Times New Roman" w:hAnsi="Times New Roman" w:cs="Times New Roman"/>
          <w:color w:val="000000"/>
          <w:sz w:val="20"/>
          <w:szCs w:val="20"/>
        </w:rPr>
      </w:pPr>
    </w:p>
    <w:p w:rsidR="00EE0EB0" w:rsidRPr="00AC13B2" w:rsidRDefault="00EE0EB0" w:rsidP="00CD5127">
      <w:pPr>
        <w:widowControl w:val="0"/>
        <w:autoSpaceDE w:val="0"/>
        <w:autoSpaceDN w:val="0"/>
        <w:adjustRightInd w:val="0"/>
        <w:jc w:val="both"/>
        <w:rPr>
          <w:rFonts w:ascii="Times New Roman" w:hAnsi="Times New Roman" w:cs="Times New Roman"/>
          <w:i/>
          <w:iCs/>
          <w:color w:val="000000"/>
          <w:sz w:val="18"/>
          <w:szCs w:val="18"/>
        </w:rPr>
      </w:pPr>
      <w:r w:rsidRPr="00AC13B2">
        <w:rPr>
          <w:rFonts w:ascii="Times New Roman" w:hAnsi="Times New Roman" w:cs="Times New Roman"/>
          <w:i/>
          <w:iCs/>
          <w:color w:val="000000"/>
          <w:sz w:val="18"/>
          <w:szCs w:val="18"/>
        </w:rPr>
        <w:t>Sporz. mgr E. Gasińska-Batko</w:t>
      </w:r>
    </w:p>
    <w:sectPr w:rsidR="00EE0EB0" w:rsidRPr="00AC13B2" w:rsidSect="0057307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EB0" w:rsidRDefault="00EE0EB0" w:rsidP="007A03AB">
      <w:pPr>
        <w:spacing w:after="0" w:line="240" w:lineRule="auto"/>
      </w:pPr>
      <w:r>
        <w:separator/>
      </w:r>
    </w:p>
  </w:endnote>
  <w:endnote w:type="continuationSeparator" w:id="0">
    <w:p w:rsidR="00EE0EB0" w:rsidRDefault="00EE0EB0" w:rsidP="007A03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EB0" w:rsidRPr="00BD5ED8" w:rsidRDefault="00EE0EB0" w:rsidP="00465B58">
    <w:pPr>
      <w:pStyle w:val="Footer"/>
      <w:framePr w:wrap="auto" w:vAnchor="text" w:hAnchor="margin" w:xAlign="right" w:y="1"/>
      <w:rPr>
        <w:rStyle w:val="PageNumber"/>
        <w:rFonts w:ascii="Times New Roman" w:hAnsi="Times New Roman" w:cs="Times New Roman"/>
        <w:i/>
        <w:iCs/>
        <w:sz w:val="18"/>
        <w:szCs w:val="18"/>
      </w:rPr>
    </w:pPr>
    <w:r w:rsidRPr="00BD5ED8">
      <w:rPr>
        <w:rStyle w:val="PageNumber"/>
        <w:rFonts w:ascii="Times New Roman" w:hAnsi="Times New Roman" w:cs="Times New Roman"/>
        <w:i/>
        <w:iCs/>
        <w:sz w:val="18"/>
        <w:szCs w:val="18"/>
      </w:rPr>
      <w:t xml:space="preserve">Strona </w:t>
    </w:r>
    <w:r w:rsidRPr="00BD5ED8">
      <w:rPr>
        <w:rStyle w:val="PageNumber"/>
        <w:rFonts w:ascii="Times New Roman" w:hAnsi="Times New Roman" w:cs="Times New Roman"/>
        <w:i/>
        <w:iCs/>
        <w:sz w:val="18"/>
        <w:szCs w:val="18"/>
      </w:rPr>
      <w:fldChar w:fldCharType="begin"/>
    </w:r>
    <w:r w:rsidRPr="00BD5ED8">
      <w:rPr>
        <w:rStyle w:val="PageNumber"/>
        <w:rFonts w:ascii="Times New Roman" w:hAnsi="Times New Roman" w:cs="Times New Roman"/>
        <w:i/>
        <w:iCs/>
        <w:sz w:val="18"/>
        <w:szCs w:val="18"/>
      </w:rPr>
      <w:instrText xml:space="preserve">PAGE  </w:instrText>
    </w:r>
    <w:r w:rsidRPr="00BD5ED8">
      <w:rPr>
        <w:rStyle w:val="PageNumber"/>
        <w:rFonts w:ascii="Times New Roman" w:hAnsi="Times New Roman" w:cs="Times New Roman"/>
        <w:i/>
        <w:iCs/>
        <w:sz w:val="18"/>
        <w:szCs w:val="18"/>
      </w:rPr>
      <w:fldChar w:fldCharType="separate"/>
    </w:r>
    <w:r>
      <w:rPr>
        <w:rStyle w:val="PageNumber"/>
        <w:rFonts w:ascii="Times New Roman" w:hAnsi="Times New Roman" w:cs="Times New Roman"/>
        <w:i/>
        <w:iCs/>
        <w:noProof/>
        <w:sz w:val="18"/>
        <w:szCs w:val="18"/>
      </w:rPr>
      <w:t>1</w:t>
    </w:r>
    <w:r w:rsidRPr="00BD5ED8">
      <w:rPr>
        <w:rStyle w:val="PageNumber"/>
        <w:rFonts w:ascii="Times New Roman" w:hAnsi="Times New Roman" w:cs="Times New Roman"/>
        <w:i/>
        <w:iCs/>
        <w:sz w:val="18"/>
        <w:szCs w:val="18"/>
      </w:rPr>
      <w:fldChar w:fldCharType="end"/>
    </w:r>
    <w:r w:rsidRPr="00BD5ED8">
      <w:rPr>
        <w:rStyle w:val="PageNumber"/>
        <w:rFonts w:ascii="Times New Roman" w:hAnsi="Times New Roman" w:cs="Times New Roman"/>
        <w:i/>
        <w:iCs/>
        <w:sz w:val="18"/>
        <w:szCs w:val="18"/>
      </w:rPr>
      <w:t xml:space="preserve"> z </w:t>
    </w:r>
    <w:r>
      <w:rPr>
        <w:rStyle w:val="PageNumber"/>
        <w:rFonts w:ascii="Times New Roman" w:hAnsi="Times New Roman" w:cs="Times New Roman"/>
        <w:i/>
        <w:iCs/>
        <w:sz w:val="18"/>
        <w:szCs w:val="18"/>
      </w:rPr>
      <w:t>12</w:t>
    </w:r>
  </w:p>
  <w:p w:rsidR="00EE0EB0" w:rsidRDefault="00EE0EB0" w:rsidP="00BD5ED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EB0" w:rsidRDefault="00EE0EB0" w:rsidP="007A03AB">
      <w:pPr>
        <w:spacing w:after="0" w:line="240" w:lineRule="auto"/>
      </w:pPr>
      <w:r>
        <w:separator/>
      </w:r>
    </w:p>
  </w:footnote>
  <w:footnote w:type="continuationSeparator" w:id="0">
    <w:p w:rsidR="00EE0EB0" w:rsidRDefault="00EE0EB0" w:rsidP="007A03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EB0" w:rsidRDefault="00EE0EB0">
    <w:pPr>
      <w:pStyle w:val="Header"/>
    </w:pPr>
    <w:bookmarkStart w:id="1" w:name="_Hlk521670564"/>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32" type="#_x0000_t75" alt="EFS" style="width:452.25pt;height:39.75pt;visibility:visible">
          <v:imagedata r:id="rId1" o:title=""/>
        </v:shape>
      </w:pict>
    </w:r>
    <w:bookmarkEnd w:id="1"/>
  </w:p>
  <w:p w:rsidR="00EE0EB0" w:rsidRDefault="00EE0E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A09E445C"/>
    <w:name w:val="WW8Num4"/>
    <w:lvl w:ilvl="0">
      <w:start w:val="1"/>
      <w:numFmt w:val="decimal"/>
      <w:lvlText w:val="%1)"/>
      <w:lvlJc w:val="left"/>
      <w:pPr>
        <w:tabs>
          <w:tab w:val="num" w:pos="708"/>
        </w:tabs>
        <w:ind w:left="1440" w:hanging="360"/>
      </w:pPr>
      <w:rPr>
        <w:color w:val="000000"/>
        <w:kern w:val="2"/>
        <w:sz w:val="20"/>
        <w:szCs w:val="20"/>
      </w:rPr>
    </w:lvl>
  </w:abstractNum>
  <w:abstractNum w:abstractNumId="1">
    <w:nsid w:val="00000006"/>
    <w:multiLevelType w:val="singleLevel"/>
    <w:tmpl w:val="00000006"/>
    <w:name w:val="WW8Num6"/>
    <w:lvl w:ilvl="0">
      <w:start w:val="1"/>
      <w:numFmt w:val="decimal"/>
      <w:lvlText w:val="%1)"/>
      <w:lvlJc w:val="left"/>
      <w:pPr>
        <w:tabs>
          <w:tab w:val="num" w:pos="0"/>
        </w:tabs>
        <w:ind w:left="720" w:hanging="360"/>
      </w:pPr>
      <w:rPr>
        <w:color w:val="000000"/>
        <w:sz w:val="20"/>
        <w:szCs w:val="20"/>
      </w:rPr>
    </w:lvl>
  </w:abstractNum>
  <w:abstractNum w:abstractNumId="2">
    <w:nsid w:val="0000000D"/>
    <w:multiLevelType w:val="singleLevel"/>
    <w:tmpl w:val="0000000D"/>
    <w:name w:val="WW8Num13"/>
    <w:lvl w:ilvl="0">
      <w:start w:val="1"/>
      <w:numFmt w:val="lowerLetter"/>
      <w:lvlText w:val="%1)"/>
      <w:lvlJc w:val="left"/>
      <w:pPr>
        <w:tabs>
          <w:tab w:val="num" w:pos="1440"/>
        </w:tabs>
        <w:ind w:left="1440" w:hanging="360"/>
      </w:pPr>
      <w:rPr>
        <w:rFonts w:ascii="Times New Roman" w:eastAsia="MS Mincho" w:hAnsi="Times New Roman"/>
        <w:sz w:val="20"/>
        <w:szCs w:val="20"/>
      </w:rPr>
    </w:lvl>
  </w:abstractNum>
  <w:abstractNum w:abstractNumId="3">
    <w:nsid w:val="00000016"/>
    <w:multiLevelType w:val="singleLevel"/>
    <w:tmpl w:val="00000016"/>
    <w:name w:val="WW8Num22"/>
    <w:lvl w:ilvl="0">
      <w:start w:val="1"/>
      <w:numFmt w:val="decimal"/>
      <w:lvlText w:val="%1)"/>
      <w:lvlJc w:val="left"/>
      <w:pPr>
        <w:tabs>
          <w:tab w:val="num" w:pos="720"/>
        </w:tabs>
        <w:ind w:left="720" w:hanging="360"/>
      </w:pPr>
      <w:rPr>
        <w:b w:val="0"/>
        <w:bCs w:val="0"/>
        <w:color w:val="000000"/>
      </w:rPr>
    </w:lvl>
  </w:abstractNum>
  <w:abstractNum w:abstractNumId="4">
    <w:nsid w:val="00000018"/>
    <w:multiLevelType w:val="singleLevel"/>
    <w:tmpl w:val="00000018"/>
    <w:name w:val="WW8Num20"/>
    <w:lvl w:ilvl="0">
      <w:start w:val="1"/>
      <w:numFmt w:val="lowerLetter"/>
      <w:lvlText w:val="%1)"/>
      <w:lvlJc w:val="left"/>
      <w:pPr>
        <w:tabs>
          <w:tab w:val="num" w:pos="1080"/>
        </w:tabs>
        <w:ind w:left="1080" w:hanging="360"/>
      </w:pPr>
      <w:rPr>
        <w:b w:val="0"/>
        <w:bCs w:val="0"/>
        <w:color w:val="000000"/>
      </w:rPr>
    </w:lvl>
  </w:abstractNum>
  <w:abstractNum w:abstractNumId="5">
    <w:nsid w:val="0000001B"/>
    <w:multiLevelType w:val="singleLevel"/>
    <w:tmpl w:val="18A49B58"/>
    <w:name w:val="WW8Num24"/>
    <w:lvl w:ilvl="0">
      <w:start w:val="1"/>
      <w:numFmt w:val="decimal"/>
      <w:lvlText w:val="%1)"/>
      <w:lvlJc w:val="left"/>
      <w:pPr>
        <w:tabs>
          <w:tab w:val="num" w:pos="720"/>
        </w:tabs>
        <w:ind w:left="720" w:hanging="360"/>
      </w:pPr>
      <w:rPr>
        <w:b w:val="0"/>
        <w:bCs w:val="0"/>
      </w:rPr>
    </w:lvl>
  </w:abstractNum>
  <w:abstractNum w:abstractNumId="6">
    <w:nsid w:val="00000022"/>
    <w:multiLevelType w:val="singleLevel"/>
    <w:tmpl w:val="1E7833E0"/>
    <w:name w:val="WW8Num34"/>
    <w:lvl w:ilvl="0">
      <w:start w:val="1"/>
      <w:numFmt w:val="decimal"/>
      <w:lvlText w:val="%1)"/>
      <w:lvlJc w:val="left"/>
      <w:pPr>
        <w:tabs>
          <w:tab w:val="num" w:pos="720"/>
        </w:tabs>
        <w:ind w:left="720" w:hanging="360"/>
      </w:pPr>
      <w:rPr>
        <w:b w:val="0"/>
        <w:bCs w:val="0"/>
        <w:color w:val="000000"/>
        <w:sz w:val="20"/>
        <w:szCs w:val="20"/>
      </w:rPr>
    </w:lvl>
  </w:abstractNum>
  <w:abstractNum w:abstractNumId="7">
    <w:nsid w:val="001C5C9F"/>
    <w:multiLevelType w:val="multilevel"/>
    <w:tmpl w:val="33A0063C"/>
    <w:lvl w:ilvl="0">
      <w:start w:val="7"/>
      <w:numFmt w:val="decimal"/>
      <w:lvlText w:val="%1"/>
      <w:lvlJc w:val="left"/>
      <w:pPr>
        <w:tabs>
          <w:tab w:val="num" w:pos="360"/>
        </w:tabs>
        <w:ind w:left="360" w:hanging="360"/>
      </w:pPr>
      <w:rPr>
        <w:rFonts w:hint="default"/>
        <w:b/>
        <w:bCs/>
      </w:rPr>
    </w:lvl>
    <w:lvl w:ilvl="1">
      <w:start w:val="3"/>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720"/>
        </w:tabs>
        <w:ind w:left="720" w:hanging="72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080"/>
        </w:tabs>
        <w:ind w:left="1080" w:hanging="108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8">
    <w:nsid w:val="02A51AED"/>
    <w:multiLevelType w:val="hybridMultilevel"/>
    <w:tmpl w:val="F6D61C92"/>
    <w:lvl w:ilvl="0" w:tplc="A820778E">
      <w:start w:val="1"/>
      <w:numFmt w:val="decimal"/>
      <w:lvlText w:val="%1)"/>
      <w:lvlJc w:val="left"/>
      <w:pPr>
        <w:tabs>
          <w:tab w:val="num" w:pos="744"/>
        </w:tabs>
        <w:ind w:left="744" w:hanging="360"/>
      </w:pPr>
      <w:rPr>
        <w:rFonts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9">
    <w:nsid w:val="02CB5716"/>
    <w:multiLevelType w:val="hybridMultilevel"/>
    <w:tmpl w:val="76ECDB56"/>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0">
    <w:nsid w:val="02CE4066"/>
    <w:multiLevelType w:val="multilevel"/>
    <w:tmpl w:val="CA6E75A4"/>
    <w:lvl w:ilvl="0">
      <w:start w:val="4"/>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720"/>
        </w:tabs>
        <w:ind w:left="720" w:hanging="72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080"/>
        </w:tabs>
        <w:ind w:left="1080" w:hanging="108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abstractNum w:abstractNumId="11">
    <w:nsid w:val="05037D01"/>
    <w:multiLevelType w:val="singleLevel"/>
    <w:tmpl w:val="EEB677BE"/>
    <w:lvl w:ilvl="0">
      <w:start w:val="1"/>
      <w:numFmt w:val="lowerLetter"/>
      <w:lvlText w:val="%1)"/>
      <w:lvlJc w:val="left"/>
      <w:pPr>
        <w:tabs>
          <w:tab w:val="num" w:pos="360"/>
        </w:tabs>
        <w:ind w:left="360" w:hanging="360"/>
      </w:pPr>
      <w:rPr>
        <w:b w:val="0"/>
        <w:bCs w:val="0"/>
      </w:rPr>
    </w:lvl>
  </w:abstractNum>
  <w:abstractNum w:abstractNumId="12">
    <w:nsid w:val="08821CF3"/>
    <w:multiLevelType w:val="multilevel"/>
    <w:tmpl w:val="E08AC4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0E5C192E"/>
    <w:multiLevelType w:val="hybridMultilevel"/>
    <w:tmpl w:val="79FC4ED2"/>
    <w:name w:val="WW8Num27"/>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4">
    <w:nsid w:val="13794535"/>
    <w:multiLevelType w:val="hybridMultilevel"/>
    <w:tmpl w:val="50DA51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3880BA0"/>
    <w:multiLevelType w:val="hybridMultilevel"/>
    <w:tmpl w:val="749859E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14D60EC8"/>
    <w:multiLevelType w:val="hybridMultilevel"/>
    <w:tmpl w:val="61E61D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5BF0641"/>
    <w:multiLevelType w:val="multilevel"/>
    <w:tmpl w:val="4664DF4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16F437C7"/>
    <w:multiLevelType w:val="hybridMultilevel"/>
    <w:tmpl w:val="02387F5C"/>
    <w:lvl w:ilvl="0" w:tplc="0415000B">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9">
    <w:nsid w:val="17E607F8"/>
    <w:multiLevelType w:val="hybridMultilevel"/>
    <w:tmpl w:val="A712EADA"/>
    <w:lvl w:ilvl="0" w:tplc="37BED374">
      <w:start w:val="9"/>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20">
    <w:nsid w:val="1A0E327B"/>
    <w:multiLevelType w:val="multilevel"/>
    <w:tmpl w:val="FDEE221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1A601C06"/>
    <w:multiLevelType w:val="hybridMultilevel"/>
    <w:tmpl w:val="71647F8E"/>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1D905637"/>
    <w:multiLevelType w:val="multilevel"/>
    <w:tmpl w:val="FDEE221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1E060286"/>
    <w:multiLevelType w:val="multilevel"/>
    <w:tmpl w:val="5F4EB0DC"/>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1F5716C5"/>
    <w:multiLevelType w:val="hybridMultilevel"/>
    <w:tmpl w:val="0DD884B8"/>
    <w:lvl w:ilvl="0" w:tplc="183AB300">
      <w:start w:val="1"/>
      <w:numFmt w:val="decimal"/>
      <w:lvlText w:val="%1."/>
      <w:lvlJc w:val="left"/>
      <w:pPr>
        <w:tabs>
          <w:tab w:val="num" w:pos="900"/>
        </w:tabs>
        <w:ind w:left="900" w:hanging="360"/>
      </w:pPr>
      <w:rPr>
        <w:rFonts w:ascii="Times New Roman" w:eastAsia="Times New Roman" w:hAnsi="Times New Roman"/>
      </w:rPr>
    </w:lvl>
    <w:lvl w:ilvl="1" w:tplc="04150017">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25">
    <w:nsid w:val="1FDC0000"/>
    <w:multiLevelType w:val="multilevel"/>
    <w:tmpl w:val="CA22F50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22C354DF"/>
    <w:multiLevelType w:val="multilevel"/>
    <w:tmpl w:val="82BAA78E"/>
    <w:lvl w:ilvl="0">
      <w:start w:val="2"/>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23D56DD0"/>
    <w:multiLevelType w:val="multilevel"/>
    <w:tmpl w:val="E3AA7E9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25F72666"/>
    <w:multiLevelType w:val="multilevel"/>
    <w:tmpl w:val="86BC6A7C"/>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282304E1"/>
    <w:multiLevelType w:val="multilevel"/>
    <w:tmpl w:val="94C6080A"/>
    <w:lvl w:ilvl="0">
      <w:start w:val="4"/>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720"/>
        </w:tabs>
        <w:ind w:left="720" w:hanging="72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080"/>
        </w:tabs>
        <w:ind w:left="1080" w:hanging="108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abstractNum w:abstractNumId="30">
    <w:nsid w:val="28450B30"/>
    <w:multiLevelType w:val="multilevel"/>
    <w:tmpl w:val="6CE03954"/>
    <w:lvl w:ilvl="0">
      <w:start w:val="7"/>
      <w:numFmt w:val="decimal"/>
      <w:lvlText w:val="%1"/>
      <w:lvlJc w:val="left"/>
      <w:pPr>
        <w:tabs>
          <w:tab w:val="num" w:pos="360"/>
        </w:tabs>
        <w:ind w:left="360" w:hanging="360"/>
      </w:pPr>
      <w:rPr>
        <w:rFonts w:hint="default"/>
        <w:b w:val="0"/>
        <w:bCs w:val="0"/>
      </w:rPr>
    </w:lvl>
    <w:lvl w:ilvl="1">
      <w:start w:val="2"/>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720"/>
        </w:tabs>
        <w:ind w:left="720" w:hanging="72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080"/>
        </w:tabs>
        <w:ind w:left="1080" w:hanging="108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abstractNum w:abstractNumId="31">
    <w:nsid w:val="28C53F62"/>
    <w:multiLevelType w:val="hybridMultilevel"/>
    <w:tmpl w:val="A470CBB4"/>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32">
    <w:nsid w:val="2B406A88"/>
    <w:multiLevelType w:val="hybridMultilevel"/>
    <w:tmpl w:val="6DFA9B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2CC42977"/>
    <w:multiLevelType w:val="hybridMultilevel"/>
    <w:tmpl w:val="EF6813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315D0305"/>
    <w:multiLevelType w:val="hybridMultilevel"/>
    <w:tmpl w:val="2E664678"/>
    <w:lvl w:ilvl="0" w:tplc="04150011">
      <w:start w:val="1"/>
      <w:numFmt w:val="decimal"/>
      <w:lvlText w:val="%1)"/>
      <w:lvlJc w:val="left"/>
      <w:pPr>
        <w:tabs>
          <w:tab w:val="num" w:pos="720"/>
        </w:tabs>
        <w:ind w:left="720" w:hanging="360"/>
      </w:pPr>
    </w:lvl>
    <w:lvl w:ilvl="1" w:tplc="B91845DC">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317D339D"/>
    <w:multiLevelType w:val="hybridMultilevel"/>
    <w:tmpl w:val="A6F8E5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31D442B9"/>
    <w:multiLevelType w:val="hybridMultilevel"/>
    <w:tmpl w:val="EB7A265C"/>
    <w:lvl w:ilvl="0" w:tplc="0415000F">
      <w:start w:val="9"/>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33F91CA1"/>
    <w:multiLevelType w:val="hybridMultilevel"/>
    <w:tmpl w:val="E5CAF71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34C479F9"/>
    <w:multiLevelType w:val="multilevel"/>
    <w:tmpl w:val="B054F7D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355B1601"/>
    <w:multiLevelType w:val="hybridMultilevel"/>
    <w:tmpl w:val="039CE8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369B2180"/>
    <w:multiLevelType w:val="hybridMultilevel"/>
    <w:tmpl w:val="D39A3F3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7D025982">
      <w:start w:val="1"/>
      <w:numFmt w:val="lowerLetter"/>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376B3EC4"/>
    <w:multiLevelType w:val="multilevel"/>
    <w:tmpl w:val="E8A4963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383221D3"/>
    <w:multiLevelType w:val="hybridMultilevel"/>
    <w:tmpl w:val="B026360A"/>
    <w:lvl w:ilvl="0" w:tplc="04150017">
      <w:start w:val="1"/>
      <w:numFmt w:val="lowerLetter"/>
      <w:lvlText w:val="%1)"/>
      <w:lvlJc w:val="left"/>
      <w:pPr>
        <w:tabs>
          <w:tab w:val="num" w:pos="720"/>
        </w:tabs>
        <w:ind w:left="720" w:hanging="360"/>
      </w:pPr>
      <w:rPr>
        <w:rFonts w:hint="default"/>
      </w:rPr>
    </w:lvl>
    <w:lvl w:ilvl="1" w:tplc="AB1011AA">
      <w:start w:val="6"/>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396D3B72"/>
    <w:multiLevelType w:val="multilevel"/>
    <w:tmpl w:val="546ABE5A"/>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3A324523"/>
    <w:multiLevelType w:val="multilevel"/>
    <w:tmpl w:val="78D858FA"/>
    <w:lvl w:ilvl="0">
      <w:start w:val="5"/>
      <w:numFmt w:val="decimal"/>
      <w:lvlText w:val="%1"/>
      <w:lvlJc w:val="left"/>
      <w:pPr>
        <w:tabs>
          <w:tab w:val="num" w:pos="360"/>
        </w:tabs>
        <w:ind w:left="360" w:hanging="360"/>
      </w:pPr>
      <w:rPr>
        <w:rFonts w:hint="default"/>
        <w:b w:val="0"/>
        <w:bCs w:val="0"/>
      </w:rPr>
    </w:lvl>
    <w:lvl w:ilvl="1">
      <w:start w:val="8"/>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720"/>
        </w:tabs>
        <w:ind w:left="720" w:hanging="72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080"/>
        </w:tabs>
        <w:ind w:left="1080" w:hanging="108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abstractNum w:abstractNumId="45">
    <w:nsid w:val="3B031BD1"/>
    <w:multiLevelType w:val="hybridMultilevel"/>
    <w:tmpl w:val="39002506"/>
    <w:lvl w:ilvl="0" w:tplc="04150017">
      <w:start w:val="1"/>
      <w:numFmt w:val="lowerLetter"/>
      <w:lvlText w:val="%1)"/>
      <w:lvlJc w:val="left"/>
      <w:pPr>
        <w:tabs>
          <w:tab w:val="num" w:pos="720"/>
        </w:tabs>
        <w:ind w:left="720" w:hanging="360"/>
      </w:pPr>
      <w:rPr>
        <w:rFonts w:hint="default"/>
      </w:rPr>
    </w:lvl>
    <w:lvl w:ilvl="1" w:tplc="B798EBE6">
      <w:start w:val="10"/>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3E5741AE"/>
    <w:multiLevelType w:val="hybridMultilevel"/>
    <w:tmpl w:val="00028A6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40B763C5"/>
    <w:multiLevelType w:val="multilevel"/>
    <w:tmpl w:val="86BC6A7C"/>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41AD5035"/>
    <w:multiLevelType w:val="multilevel"/>
    <w:tmpl w:val="B560C98C"/>
    <w:lvl w:ilvl="0">
      <w:start w:val="7"/>
      <w:numFmt w:val="decimal"/>
      <w:lvlText w:val="%1"/>
      <w:lvlJc w:val="left"/>
      <w:pPr>
        <w:tabs>
          <w:tab w:val="num" w:pos="360"/>
        </w:tabs>
        <w:ind w:left="360" w:hanging="360"/>
      </w:pPr>
      <w:rPr>
        <w:rFonts w:hint="default"/>
        <w:b w:val="0"/>
        <w:bCs w:val="0"/>
      </w:rPr>
    </w:lvl>
    <w:lvl w:ilvl="1">
      <w:start w:val="2"/>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720"/>
        </w:tabs>
        <w:ind w:left="720" w:hanging="72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080"/>
        </w:tabs>
        <w:ind w:left="1080" w:hanging="108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abstractNum w:abstractNumId="49">
    <w:nsid w:val="424F0F0D"/>
    <w:multiLevelType w:val="hybridMultilevel"/>
    <w:tmpl w:val="3378FF4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42CF385B"/>
    <w:multiLevelType w:val="hybridMultilevel"/>
    <w:tmpl w:val="6BAC107C"/>
    <w:lvl w:ilvl="0" w:tplc="04150011">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46754357"/>
    <w:multiLevelType w:val="hybridMultilevel"/>
    <w:tmpl w:val="90429894"/>
    <w:lvl w:ilvl="0" w:tplc="CFF2FEE0">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nsid w:val="4B426BB8"/>
    <w:multiLevelType w:val="hybridMultilevel"/>
    <w:tmpl w:val="F12CB252"/>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4BDE42CA"/>
    <w:multiLevelType w:val="multilevel"/>
    <w:tmpl w:val="3BA69FC4"/>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nsid w:val="4D255C8C"/>
    <w:multiLevelType w:val="hybridMultilevel"/>
    <w:tmpl w:val="5A920AB2"/>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5">
    <w:nsid w:val="520F4659"/>
    <w:multiLevelType w:val="hybridMultilevel"/>
    <w:tmpl w:val="83B2CAC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nsid w:val="533907FB"/>
    <w:multiLevelType w:val="hybridMultilevel"/>
    <w:tmpl w:val="8D04440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7">
    <w:nsid w:val="5363572E"/>
    <w:multiLevelType w:val="hybridMultilevel"/>
    <w:tmpl w:val="C274676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536D3AFE"/>
    <w:multiLevelType w:val="multilevel"/>
    <w:tmpl w:val="777A12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9">
    <w:nsid w:val="55AA1E62"/>
    <w:multiLevelType w:val="hybridMultilevel"/>
    <w:tmpl w:val="58B205D4"/>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60">
    <w:nsid w:val="56BC2A11"/>
    <w:multiLevelType w:val="multilevel"/>
    <w:tmpl w:val="909E66A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574D5F46"/>
    <w:multiLevelType w:val="hybridMultilevel"/>
    <w:tmpl w:val="E56CDC90"/>
    <w:lvl w:ilvl="0" w:tplc="055A963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5B4E0961"/>
    <w:multiLevelType w:val="hybridMultilevel"/>
    <w:tmpl w:val="08308D8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nsid w:val="5F6166DB"/>
    <w:multiLevelType w:val="multilevel"/>
    <w:tmpl w:val="DC506912"/>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4">
    <w:nsid w:val="605C6ABC"/>
    <w:multiLevelType w:val="multilevel"/>
    <w:tmpl w:val="0F3E2854"/>
    <w:lvl w:ilvl="0">
      <w:start w:val="5"/>
      <w:numFmt w:val="decimal"/>
      <w:lvlText w:val="%1"/>
      <w:lvlJc w:val="left"/>
      <w:pPr>
        <w:tabs>
          <w:tab w:val="num" w:pos="360"/>
        </w:tabs>
        <w:ind w:left="360" w:hanging="360"/>
      </w:pPr>
      <w:rPr>
        <w:rFonts w:hint="default"/>
        <w:b/>
        <w:bCs/>
      </w:rPr>
    </w:lvl>
    <w:lvl w:ilvl="1">
      <w:start w:val="2"/>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720"/>
        </w:tabs>
        <w:ind w:left="720" w:hanging="72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080"/>
        </w:tabs>
        <w:ind w:left="1080" w:hanging="108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65">
    <w:nsid w:val="637C4EAF"/>
    <w:multiLevelType w:val="hybridMultilevel"/>
    <w:tmpl w:val="BB425C0C"/>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6">
    <w:nsid w:val="64E854CE"/>
    <w:multiLevelType w:val="multilevel"/>
    <w:tmpl w:val="AC4EA38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7">
    <w:nsid w:val="66E249DC"/>
    <w:multiLevelType w:val="multilevel"/>
    <w:tmpl w:val="CE58A680"/>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8">
    <w:nsid w:val="679F17A7"/>
    <w:multiLevelType w:val="hybridMultilevel"/>
    <w:tmpl w:val="31B8EEE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nsid w:val="680979B8"/>
    <w:multiLevelType w:val="multilevel"/>
    <w:tmpl w:val="2426332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0">
    <w:nsid w:val="68A31342"/>
    <w:multiLevelType w:val="multilevel"/>
    <w:tmpl w:val="740693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1">
    <w:nsid w:val="69872C4E"/>
    <w:multiLevelType w:val="hybridMultilevel"/>
    <w:tmpl w:val="E11A42E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2">
    <w:nsid w:val="6C5537EE"/>
    <w:multiLevelType w:val="multilevel"/>
    <w:tmpl w:val="0F36084C"/>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3">
    <w:nsid w:val="6C7D3C93"/>
    <w:multiLevelType w:val="multilevel"/>
    <w:tmpl w:val="1176472E"/>
    <w:lvl w:ilvl="0">
      <w:start w:val="8"/>
      <w:numFmt w:val="decimal"/>
      <w:lvlText w:val="%1"/>
      <w:lvlJc w:val="left"/>
      <w:pPr>
        <w:tabs>
          <w:tab w:val="num" w:pos="360"/>
        </w:tabs>
        <w:ind w:left="360" w:hanging="360"/>
      </w:pPr>
      <w:rPr>
        <w:rFonts w:hint="default"/>
        <w:b w:val="0"/>
        <w:bCs w:val="0"/>
      </w:rPr>
    </w:lvl>
    <w:lvl w:ilvl="1">
      <w:start w:val="2"/>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720"/>
        </w:tabs>
        <w:ind w:left="720" w:hanging="72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080"/>
        </w:tabs>
        <w:ind w:left="1080" w:hanging="108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abstractNum w:abstractNumId="74">
    <w:nsid w:val="6E8C4ABD"/>
    <w:multiLevelType w:val="multilevel"/>
    <w:tmpl w:val="8B5EF5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5">
    <w:nsid w:val="701F36F4"/>
    <w:multiLevelType w:val="multilevel"/>
    <w:tmpl w:val="5CD832E0"/>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6">
    <w:nsid w:val="70B81C1D"/>
    <w:multiLevelType w:val="multilevel"/>
    <w:tmpl w:val="FDEE221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7">
    <w:nsid w:val="72AC0D82"/>
    <w:multiLevelType w:val="hybridMultilevel"/>
    <w:tmpl w:val="F7C27F5A"/>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nsid w:val="77B77B5E"/>
    <w:multiLevelType w:val="hybridMultilevel"/>
    <w:tmpl w:val="51A23F6C"/>
    <w:lvl w:ilvl="0" w:tplc="8BFCA666">
      <w:start w:val="1"/>
      <w:numFmt w:val="lowerLetter"/>
      <w:lvlText w:val="%1)"/>
      <w:lvlJc w:val="left"/>
      <w:pPr>
        <w:tabs>
          <w:tab w:val="num" w:pos="552"/>
        </w:tabs>
        <w:ind w:left="552"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9">
    <w:nsid w:val="7A86417E"/>
    <w:multiLevelType w:val="hybridMultilevel"/>
    <w:tmpl w:val="240062D0"/>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203C147E">
      <w:start w:val="1"/>
      <w:numFmt w:val="lowerLetter"/>
      <w:lvlText w:val="%3)"/>
      <w:lvlJc w:val="right"/>
      <w:pPr>
        <w:ind w:left="180" w:hanging="180"/>
      </w:pPr>
      <w:rPr>
        <w:rFonts w:ascii="Times New Roman" w:eastAsia="Times New Roman" w:hAnsi="Times New Roman"/>
      </w:r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80">
    <w:nsid w:val="7E136D03"/>
    <w:multiLevelType w:val="hybridMultilevel"/>
    <w:tmpl w:val="ECD66A6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1">
    <w:nsid w:val="7F8F52CE"/>
    <w:multiLevelType w:val="hybridMultilevel"/>
    <w:tmpl w:val="BCDA675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57"/>
  </w:num>
  <w:num w:numId="2">
    <w:abstractNumId w:val="31"/>
  </w:num>
  <w:num w:numId="3">
    <w:abstractNumId w:val="14"/>
  </w:num>
  <w:num w:numId="4">
    <w:abstractNumId w:val="16"/>
  </w:num>
  <w:num w:numId="5">
    <w:abstractNumId w:val="35"/>
  </w:num>
  <w:num w:numId="6">
    <w:abstractNumId w:val="39"/>
  </w:num>
  <w:num w:numId="7">
    <w:abstractNumId w:val="59"/>
  </w:num>
  <w:num w:numId="8">
    <w:abstractNumId w:val="11"/>
    <w:lvlOverride w:ilvl="0">
      <w:startOverride w:val="1"/>
    </w:lvlOverride>
  </w:num>
  <w:num w:numId="9">
    <w:abstractNumId w:val="18"/>
  </w:num>
  <w:num w:numId="1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num>
  <w:num w:numId="14">
    <w:abstractNumId w:val="1"/>
    <w:lvlOverride w:ilvl="0">
      <w:startOverride w:val="1"/>
    </w:lvlOverride>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num>
  <w:num w:numId="19">
    <w:abstractNumId w:val="4"/>
    <w:lvlOverride w:ilvl="0">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num>
  <w:num w:numId="22">
    <w:abstractNumId w:val="2"/>
    <w:lvlOverride w:ilvl="0">
      <w:startOverride w:val="1"/>
    </w:lvlOverride>
  </w:num>
  <w:num w:numId="23">
    <w:abstractNumId w:val="6"/>
    <w:lvlOverride w:ilvl="0">
      <w:startOverride w:val="1"/>
    </w:lvlOverride>
  </w:num>
  <w:num w:numId="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num>
  <w:num w:numId="2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8"/>
  </w:num>
  <w:num w:numId="30">
    <w:abstractNumId w:val="40"/>
  </w:num>
  <w:num w:numId="31">
    <w:abstractNumId w:val="55"/>
  </w:num>
  <w:num w:numId="32">
    <w:abstractNumId w:val="71"/>
  </w:num>
  <w:num w:numId="33">
    <w:abstractNumId w:val="46"/>
  </w:num>
  <w:num w:numId="34">
    <w:abstractNumId w:val="24"/>
  </w:num>
  <w:num w:numId="35">
    <w:abstractNumId w:val="51"/>
  </w:num>
  <w:num w:numId="36">
    <w:abstractNumId w:val="9"/>
  </w:num>
  <w:num w:numId="37">
    <w:abstractNumId w:val="78"/>
  </w:num>
  <w:num w:numId="38">
    <w:abstractNumId w:val="62"/>
  </w:num>
  <w:num w:numId="39">
    <w:abstractNumId w:val="34"/>
  </w:num>
  <w:num w:numId="40">
    <w:abstractNumId w:val="37"/>
  </w:num>
  <w:num w:numId="41">
    <w:abstractNumId w:val="68"/>
  </w:num>
  <w:num w:numId="42">
    <w:abstractNumId w:val="15"/>
  </w:num>
  <w:num w:numId="43">
    <w:abstractNumId w:val="79"/>
  </w:num>
  <w:num w:numId="4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num>
  <w:num w:numId="48">
    <w:abstractNumId w:val="73"/>
  </w:num>
  <w:num w:numId="49">
    <w:abstractNumId w:val="42"/>
  </w:num>
  <w:num w:numId="50">
    <w:abstractNumId w:val="43"/>
  </w:num>
  <w:num w:numId="51">
    <w:abstractNumId w:val="45"/>
  </w:num>
  <w:num w:numId="52">
    <w:abstractNumId w:val="47"/>
  </w:num>
  <w:num w:numId="53">
    <w:abstractNumId w:val="70"/>
  </w:num>
  <w:num w:numId="54">
    <w:abstractNumId w:val="26"/>
  </w:num>
  <w:num w:numId="55">
    <w:abstractNumId w:val="74"/>
  </w:num>
  <w:num w:numId="56">
    <w:abstractNumId w:val="10"/>
  </w:num>
  <w:num w:numId="57">
    <w:abstractNumId w:val="58"/>
  </w:num>
  <w:num w:numId="58">
    <w:abstractNumId w:val="77"/>
  </w:num>
  <w:num w:numId="59">
    <w:abstractNumId w:val="17"/>
  </w:num>
  <w:num w:numId="60">
    <w:abstractNumId w:val="44"/>
  </w:num>
  <w:num w:numId="61">
    <w:abstractNumId w:val="27"/>
  </w:num>
  <w:num w:numId="62">
    <w:abstractNumId w:val="69"/>
  </w:num>
  <w:num w:numId="63">
    <w:abstractNumId w:val="66"/>
  </w:num>
  <w:num w:numId="64">
    <w:abstractNumId w:val="23"/>
  </w:num>
  <w:num w:numId="65">
    <w:abstractNumId w:val="28"/>
  </w:num>
  <w:num w:numId="66">
    <w:abstractNumId w:val="53"/>
  </w:num>
  <w:num w:numId="67">
    <w:abstractNumId w:val="41"/>
  </w:num>
  <w:num w:numId="68">
    <w:abstractNumId w:val="12"/>
  </w:num>
  <w:num w:numId="69">
    <w:abstractNumId w:val="29"/>
  </w:num>
  <w:num w:numId="70">
    <w:abstractNumId w:val="25"/>
  </w:num>
  <w:num w:numId="71">
    <w:abstractNumId w:val="38"/>
  </w:num>
  <w:num w:numId="72">
    <w:abstractNumId w:val="52"/>
  </w:num>
  <w:num w:numId="73">
    <w:abstractNumId w:val="72"/>
  </w:num>
  <w:num w:numId="74">
    <w:abstractNumId w:val="20"/>
  </w:num>
  <w:num w:numId="75">
    <w:abstractNumId w:val="60"/>
  </w:num>
  <w:num w:numId="76">
    <w:abstractNumId w:val="30"/>
  </w:num>
  <w:num w:numId="77">
    <w:abstractNumId w:val="48"/>
  </w:num>
  <w:num w:numId="78">
    <w:abstractNumId w:val="67"/>
  </w:num>
  <w:num w:numId="79">
    <w:abstractNumId w:val="75"/>
  </w:num>
  <w:num w:numId="80">
    <w:abstractNumId w:val="19"/>
  </w:num>
  <w:num w:numId="81">
    <w:abstractNumId w:val="36"/>
  </w:num>
  <w:num w:numId="82">
    <w:abstractNumId w:val="63"/>
  </w:num>
  <w:num w:numId="83">
    <w:abstractNumId w:val="76"/>
  </w:num>
  <w:num w:numId="84">
    <w:abstractNumId w:val="22"/>
  </w:num>
  <w:num w:numId="85">
    <w:abstractNumId w:val="64"/>
  </w:num>
  <w:num w:numId="86">
    <w:abstractNumId w:val="8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5C7E"/>
    <w:rsid w:val="0001191A"/>
    <w:rsid w:val="000139E2"/>
    <w:rsid w:val="00015FFA"/>
    <w:rsid w:val="00016D14"/>
    <w:rsid w:val="00022BDD"/>
    <w:rsid w:val="00023F67"/>
    <w:rsid w:val="00037A11"/>
    <w:rsid w:val="000433BA"/>
    <w:rsid w:val="000443CA"/>
    <w:rsid w:val="00053AB8"/>
    <w:rsid w:val="00057142"/>
    <w:rsid w:val="00061C24"/>
    <w:rsid w:val="000674D3"/>
    <w:rsid w:val="00070EA6"/>
    <w:rsid w:val="0007356E"/>
    <w:rsid w:val="0008072E"/>
    <w:rsid w:val="0008566F"/>
    <w:rsid w:val="000870B0"/>
    <w:rsid w:val="000A441B"/>
    <w:rsid w:val="000B1A5D"/>
    <w:rsid w:val="000C2353"/>
    <w:rsid w:val="001040C8"/>
    <w:rsid w:val="001052FD"/>
    <w:rsid w:val="00134056"/>
    <w:rsid w:val="00134A37"/>
    <w:rsid w:val="0014374E"/>
    <w:rsid w:val="00144561"/>
    <w:rsid w:val="00154EBE"/>
    <w:rsid w:val="00162243"/>
    <w:rsid w:val="001737C7"/>
    <w:rsid w:val="00174BB3"/>
    <w:rsid w:val="0018417F"/>
    <w:rsid w:val="00190A47"/>
    <w:rsid w:val="001959A1"/>
    <w:rsid w:val="0019772E"/>
    <w:rsid w:val="001A2BB4"/>
    <w:rsid w:val="001A31C6"/>
    <w:rsid w:val="001A6CF2"/>
    <w:rsid w:val="001D0907"/>
    <w:rsid w:val="001D6BE5"/>
    <w:rsid w:val="001E607A"/>
    <w:rsid w:val="001F0350"/>
    <w:rsid w:val="00205726"/>
    <w:rsid w:val="0023628C"/>
    <w:rsid w:val="00240F32"/>
    <w:rsid w:val="0024601D"/>
    <w:rsid w:val="00262B23"/>
    <w:rsid w:val="00266ED2"/>
    <w:rsid w:val="00270561"/>
    <w:rsid w:val="002733BE"/>
    <w:rsid w:val="00280A6B"/>
    <w:rsid w:val="0028217B"/>
    <w:rsid w:val="002836B1"/>
    <w:rsid w:val="00286EC6"/>
    <w:rsid w:val="00297D88"/>
    <w:rsid w:val="002A0E74"/>
    <w:rsid w:val="002A1E76"/>
    <w:rsid w:val="002B75C8"/>
    <w:rsid w:val="002D4FA1"/>
    <w:rsid w:val="002E5092"/>
    <w:rsid w:val="002E58BF"/>
    <w:rsid w:val="003001A5"/>
    <w:rsid w:val="003038C0"/>
    <w:rsid w:val="00337DF6"/>
    <w:rsid w:val="00343E30"/>
    <w:rsid w:val="00346555"/>
    <w:rsid w:val="00352B1D"/>
    <w:rsid w:val="0035329B"/>
    <w:rsid w:val="003543E8"/>
    <w:rsid w:val="00371FCB"/>
    <w:rsid w:val="003762D3"/>
    <w:rsid w:val="003769B5"/>
    <w:rsid w:val="003813AA"/>
    <w:rsid w:val="00384C97"/>
    <w:rsid w:val="00390138"/>
    <w:rsid w:val="00391713"/>
    <w:rsid w:val="003938BA"/>
    <w:rsid w:val="00397BBA"/>
    <w:rsid w:val="003B1AB9"/>
    <w:rsid w:val="003B2C59"/>
    <w:rsid w:val="003C3C2A"/>
    <w:rsid w:val="003D3790"/>
    <w:rsid w:val="003D4336"/>
    <w:rsid w:val="003E3D67"/>
    <w:rsid w:val="003E60F1"/>
    <w:rsid w:val="00406453"/>
    <w:rsid w:val="00407A6C"/>
    <w:rsid w:val="00407DA1"/>
    <w:rsid w:val="004120E0"/>
    <w:rsid w:val="004140D7"/>
    <w:rsid w:val="00424254"/>
    <w:rsid w:val="00426033"/>
    <w:rsid w:val="0043677F"/>
    <w:rsid w:val="0044209E"/>
    <w:rsid w:val="00445F72"/>
    <w:rsid w:val="00452FCA"/>
    <w:rsid w:val="00455730"/>
    <w:rsid w:val="0045780F"/>
    <w:rsid w:val="00465B58"/>
    <w:rsid w:val="00473489"/>
    <w:rsid w:val="00477B50"/>
    <w:rsid w:val="0048411F"/>
    <w:rsid w:val="0048523B"/>
    <w:rsid w:val="004916A8"/>
    <w:rsid w:val="00493C60"/>
    <w:rsid w:val="004954EF"/>
    <w:rsid w:val="004A67F2"/>
    <w:rsid w:val="004C33F7"/>
    <w:rsid w:val="004D4225"/>
    <w:rsid w:val="004E55C1"/>
    <w:rsid w:val="004E6B75"/>
    <w:rsid w:val="004E7EFE"/>
    <w:rsid w:val="004F3114"/>
    <w:rsid w:val="00517AE9"/>
    <w:rsid w:val="00534973"/>
    <w:rsid w:val="00536BB8"/>
    <w:rsid w:val="00540EC4"/>
    <w:rsid w:val="00554342"/>
    <w:rsid w:val="0055527B"/>
    <w:rsid w:val="00573074"/>
    <w:rsid w:val="005751AC"/>
    <w:rsid w:val="00580BD3"/>
    <w:rsid w:val="005873DB"/>
    <w:rsid w:val="005A57FD"/>
    <w:rsid w:val="005B067B"/>
    <w:rsid w:val="005B0AF6"/>
    <w:rsid w:val="005B1DB3"/>
    <w:rsid w:val="005C0205"/>
    <w:rsid w:val="005C6269"/>
    <w:rsid w:val="005D285C"/>
    <w:rsid w:val="005E3206"/>
    <w:rsid w:val="005F3DCC"/>
    <w:rsid w:val="00602048"/>
    <w:rsid w:val="00623416"/>
    <w:rsid w:val="006441AF"/>
    <w:rsid w:val="0064775F"/>
    <w:rsid w:val="00650D0E"/>
    <w:rsid w:val="0065135B"/>
    <w:rsid w:val="00672C46"/>
    <w:rsid w:val="00681A65"/>
    <w:rsid w:val="00684BC4"/>
    <w:rsid w:val="00685B6B"/>
    <w:rsid w:val="006960C1"/>
    <w:rsid w:val="006A3FFE"/>
    <w:rsid w:val="006A5F23"/>
    <w:rsid w:val="006A7F15"/>
    <w:rsid w:val="006B5598"/>
    <w:rsid w:val="006C0837"/>
    <w:rsid w:val="006C100E"/>
    <w:rsid w:val="006D68CB"/>
    <w:rsid w:val="006E17D0"/>
    <w:rsid w:val="006E5B64"/>
    <w:rsid w:val="006E7134"/>
    <w:rsid w:val="00702115"/>
    <w:rsid w:val="007058F4"/>
    <w:rsid w:val="00706BD5"/>
    <w:rsid w:val="0072123E"/>
    <w:rsid w:val="0072460A"/>
    <w:rsid w:val="007365E7"/>
    <w:rsid w:val="00737C2A"/>
    <w:rsid w:val="00742B39"/>
    <w:rsid w:val="00743276"/>
    <w:rsid w:val="00746538"/>
    <w:rsid w:val="0076104A"/>
    <w:rsid w:val="00770E88"/>
    <w:rsid w:val="00770F89"/>
    <w:rsid w:val="00771408"/>
    <w:rsid w:val="007A03AB"/>
    <w:rsid w:val="007C3D13"/>
    <w:rsid w:val="007E6FFE"/>
    <w:rsid w:val="00812DC2"/>
    <w:rsid w:val="008206E9"/>
    <w:rsid w:val="00821698"/>
    <w:rsid w:val="00821766"/>
    <w:rsid w:val="008218A9"/>
    <w:rsid w:val="008268C3"/>
    <w:rsid w:val="0084014D"/>
    <w:rsid w:val="00846E86"/>
    <w:rsid w:val="00852C7E"/>
    <w:rsid w:val="0085444C"/>
    <w:rsid w:val="00856B0E"/>
    <w:rsid w:val="00864EE1"/>
    <w:rsid w:val="00873E8E"/>
    <w:rsid w:val="00874145"/>
    <w:rsid w:val="00883B06"/>
    <w:rsid w:val="00897615"/>
    <w:rsid w:val="008B33A4"/>
    <w:rsid w:val="008C0CFD"/>
    <w:rsid w:val="008F0393"/>
    <w:rsid w:val="008F5D60"/>
    <w:rsid w:val="00902A58"/>
    <w:rsid w:val="0091112D"/>
    <w:rsid w:val="00912D82"/>
    <w:rsid w:val="00920E22"/>
    <w:rsid w:val="00925668"/>
    <w:rsid w:val="00942F11"/>
    <w:rsid w:val="00944067"/>
    <w:rsid w:val="00960ED7"/>
    <w:rsid w:val="00965CE5"/>
    <w:rsid w:val="00975FB0"/>
    <w:rsid w:val="00976C8E"/>
    <w:rsid w:val="00987D23"/>
    <w:rsid w:val="0099758A"/>
    <w:rsid w:val="009B4C36"/>
    <w:rsid w:val="009D021B"/>
    <w:rsid w:val="009D7723"/>
    <w:rsid w:val="009F7161"/>
    <w:rsid w:val="00A05BB3"/>
    <w:rsid w:val="00A32B21"/>
    <w:rsid w:val="00A46660"/>
    <w:rsid w:val="00A523B7"/>
    <w:rsid w:val="00A5386D"/>
    <w:rsid w:val="00A62226"/>
    <w:rsid w:val="00A719C2"/>
    <w:rsid w:val="00A83FD0"/>
    <w:rsid w:val="00A85EBB"/>
    <w:rsid w:val="00A87346"/>
    <w:rsid w:val="00A964F0"/>
    <w:rsid w:val="00AA5951"/>
    <w:rsid w:val="00AC13B2"/>
    <w:rsid w:val="00AE15EF"/>
    <w:rsid w:val="00B02665"/>
    <w:rsid w:val="00B0600C"/>
    <w:rsid w:val="00B06459"/>
    <w:rsid w:val="00B10C64"/>
    <w:rsid w:val="00B15F23"/>
    <w:rsid w:val="00B50BBE"/>
    <w:rsid w:val="00B70FE6"/>
    <w:rsid w:val="00B75543"/>
    <w:rsid w:val="00B7727B"/>
    <w:rsid w:val="00BA32FD"/>
    <w:rsid w:val="00BC1B13"/>
    <w:rsid w:val="00BD5ED8"/>
    <w:rsid w:val="00BE0F83"/>
    <w:rsid w:val="00BE78CE"/>
    <w:rsid w:val="00BF3745"/>
    <w:rsid w:val="00BF461D"/>
    <w:rsid w:val="00C37616"/>
    <w:rsid w:val="00C44D09"/>
    <w:rsid w:val="00C45F32"/>
    <w:rsid w:val="00C72E31"/>
    <w:rsid w:val="00C936CE"/>
    <w:rsid w:val="00C938BD"/>
    <w:rsid w:val="00C97B44"/>
    <w:rsid w:val="00CA0957"/>
    <w:rsid w:val="00CC27D4"/>
    <w:rsid w:val="00CD5127"/>
    <w:rsid w:val="00CD7EE7"/>
    <w:rsid w:val="00CE6F1A"/>
    <w:rsid w:val="00CE73CF"/>
    <w:rsid w:val="00CF0BBE"/>
    <w:rsid w:val="00CF7219"/>
    <w:rsid w:val="00D14789"/>
    <w:rsid w:val="00D262A5"/>
    <w:rsid w:val="00D27197"/>
    <w:rsid w:val="00D414C8"/>
    <w:rsid w:val="00D62646"/>
    <w:rsid w:val="00D62C85"/>
    <w:rsid w:val="00D66524"/>
    <w:rsid w:val="00D80070"/>
    <w:rsid w:val="00D94E78"/>
    <w:rsid w:val="00DA257F"/>
    <w:rsid w:val="00DA5402"/>
    <w:rsid w:val="00DA6943"/>
    <w:rsid w:val="00DB1CF3"/>
    <w:rsid w:val="00DB3835"/>
    <w:rsid w:val="00DC6FD7"/>
    <w:rsid w:val="00DD014A"/>
    <w:rsid w:val="00E04184"/>
    <w:rsid w:val="00E05C7E"/>
    <w:rsid w:val="00E05ED2"/>
    <w:rsid w:val="00E069B7"/>
    <w:rsid w:val="00E11263"/>
    <w:rsid w:val="00E30EC0"/>
    <w:rsid w:val="00E326BB"/>
    <w:rsid w:val="00E3674B"/>
    <w:rsid w:val="00E44285"/>
    <w:rsid w:val="00E5452B"/>
    <w:rsid w:val="00E739B8"/>
    <w:rsid w:val="00E8175F"/>
    <w:rsid w:val="00E92F24"/>
    <w:rsid w:val="00E95CB4"/>
    <w:rsid w:val="00EB4B81"/>
    <w:rsid w:val="00ED6EF5"/>
    <w:rsid w:val="00EE003D"/>
    <w:rsid w:val="00EE0EB0"/>
    <w:rsid w:val="00EE2060"/>
    <w:rsid w:val="00EE5B90"/>
    <w:rsid w:val="00EF65F0"/>
    <w:rsid w:val="00F01054"/>
    <w:rsid w:val="00F1405F"/>
    <w:rsid w:val="00F20EE6"/>
    <w:rsid w:val="00F3133F"/>
    <w:rsid w:val="00F3213B"/>
    <w:rsid w:val="00F41454"/>
    <w:rsid w:val="00F43D24"/>
    <w:rsid w:val="00F46B12"/>
    <w:rsid w:val="00F521A9"/>
    <w:rsid w:val="00F53EE6"/>
    <w:rsid w:val="00F54B59"/>
    <w:rsid w:val="00F600A6"/>
    <w:rsid w:val="00F67C80"/>
    <w:rsid w:val="00F7360C"/>
    <w:rsid w:val="00F75D4B"/>
    <w:rsid w:val="00F84861"/>
    <w:rsid w:val="00FB2600"/>
    <w:rsid w:val="00FC0630"/>
    <w:rsid w:val="00FE00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header" w:unhideWhenUsed="0"/>
    <w:lsdException w:name="footer" w:unhideWhenUsed="0"/>
    <w:lsdException w:name="caption" w:uiPriority="35" w:qFormat="1"/>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074"/>
    <w:pPr>
      <w:spacing w:after="160" w:line="259" w:lineRule="auto"/>
    </w:pPr>
    <w:rPr>
      <w:rFonts w:cs="Calibri"/>
      <w:lang w:eastAsia="en-US"/>
    </w:rPr>
  </w:style>
  <w:style w:type="paragraph" w:styleId="Heading4">
    <w:name w:val="heading 4"/>
    <w:basedOn w:val="Normal"/>
    <w:next w:val="Normal"/>
    <w:link w:val="Heading4Char"/>
    <w:uiPriority w:val="99"/>
    <w:qFormat/>
    <w:rsid w:val="001959A1"/>
    <w:pPr>
      <w:keepNext/>
      <w:framePr w:hSpace="141" w:wrap="auto" w:hAnchor="margin" w:y="324"/>
      <w:widowControl w:val="0"/>
      <w:suppressAutoHyphens/>
      <w:autoSpaceDE w:val="0"/>
      <w:spacing w:after="0" w:line="240" w:lineRule="auto"/>
      <w:jc w:val="both"/>
      <w:outlineLvl w:val="3"/>
    </w:pPr>
    <w:rPr>
      <w:rFonts w:eastAsia="Times New Roman"/>
      <w:b/>
      <w:bCs/>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1959A1"/>
    <w:rPr>
      <w:rFonts w:ascii="Calibri" w:hAnsi="Calibri" w:cs="Calibri"/>
      <w:b/>
      <w:bCs/>
      <w:sz w:val="22"/>
      <w:szCs w:val="22"/>
      <w:lang w:eastAsia="ar-SA" w:bidi="ar-SA"/>
    </w:rPr>
  </w:style>
  <w:style w:type="paragraph" w:styleId="ListParagraph">
    <w:name w:val="List Paragraph"/>
    <w:basedOn w:val="Normal"/>
    <w:link w:val="ListParagraphChar"/>
    <w:uiPriority w:val="99"/>
    <w:qFormat/>
    <w:rsid w:val="00E05C7E"/>
    <w:pPr>
      <w:ind w:left="720"/>
    </w:pPr>
  </w:style>
  <w:style w:type="paragraph" w:styleId="EndnoteText">
    <w:name w:val="endnote text"/>
    <w:basedOn w:val="Normal"/>
    <w:link w:val="EndnoteTextChar"/>
    <w:uiPriority w:val="99"/>
    <w:semiHidden/>
    <w:rsid w:val="007A03AB"/>
    <w:pPr>
      <w:spacing w:after="0" w:line="240" w:lineRule="auto"/>
    </w:pPr>
    <w:rPr>
      <w:sz w:val="20"/>
      <w:szCs w:val="20"/>
      <w:lang w:eastAsia="pl-PL"/>
    </w:rPr>
  </w:style>
  <w:style w:type="character" w:customStyle="1" w:styleId="EndnoteTextChar">
    <w:name w:val="Endnote Text Char"/>
    <w:basedOn w:val="DefaultParagraphFont"/>
    <w:link w:val="EndnoteText"/>
    <w:uiPriority w:val="99"/>
    <w:semiHidden/>
    <w:rsid w:val="007A03AB"/>
    <w:rPr>
      <w:sz w:val="20"/>
      <w:szCs w:val="20"/>
    </w:rPr>
  </w:style>
  <w:style w:type="character" w:styleId="EndnoteReference">
    <w:name w:val="endnote reference"/>
    <w:basedOn w:val="DefaultParagraphFont"/>
    <w:uiPriority w:val="99"/>
    <w:semiHidden/>
    <w:rsid w:val="007A03AB"/>
    <w:rPr>
      <w:vertAlign w:val="superscript"/>
    </w:rPr>
  </w:style>
  <w:style w:type="paragraph" w:styleId="Header">
    <w:name w:val="header"/>
    <w:basedOn w:val="Normal"/>
    <w:link w:val="HeaderChar"/>
    <w:uiPriority w:val="99"/>
    <w:rsid w:val="00E326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26BB"/>
  </w:style>
  <w:style w:type="paragraph" w:styleId="Footer">
    <w:name w:val="footer"/>
    <w:basedOn w:val="Normal"/>
    <w:link w:val="FooterChar"/>
    <w:uiPriority w:val="99"/>
    <w:rsid w:val="00E326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26BB"/>
  </w:style>
  <w:style w:type="character" w:styleId="Hyperlink">
    <w:name w:val="Hyperlink"/>
    <w:basedOn w:val="DefaultParagraphFont"/>
    <w:uiPriority w:val="99"/>
    <w:rsid w:val="003001A5"/>
    <w:rPr>
      <w:color w:val="0000FF"/>
      <w:u w:val="single"/>
    </w:rPr>
  </w:style>
  <w:style w:type="paragraph" w:customStyle="1" w:styleId="Default">
    <w:name w:val="Default"/>
    <w:uiPriority w:val="99"/>
    <w:rsid w:val="003001A5"/>
    <w:pPr>
      <w:autoSpaceDE w:val="0"/>
      <w:autoSpaceDN w:val="0"/>
      <w:adjustRightInd w:val="0"/>
    </w:pPr>
    <w:rPr>
      <w:rFonts w:ascii="Cambria" w:hAnsi="Cambria" w:cs="Cambria"/>
      <w:color w:val="000000"/>
      <w:sz w:val="24"/>
      <w:szCs w:val="24"/>
    </w:rPr>
  </w:style>
  <w:style w:type="paragraph" w:styleId="BodyText">
    <w:name w:val="Body Text"/>
    <w:basedOn w:val="Normal"/>
    <w:link w:val="BodyTextChar"/>
    <w:uiPriority w:val="99"/>
    <w:semiHidden/>
    <w:rsid w:val="001959A1"/>
    <w:pPr>
      <w:suppressAutoHyphens/>
      <w:snapToGrid w:val="0"/>
      <w:spacing w:after="0" w:line="240" w:lineRule="auto"/>
    </w:pPr>
    <w:rPr>
      <w:rFonts w:eastAsia="Times New Roman"/>
      <w:color w:val="000000"/>
      <w:lang w:eastAsia="ar-SA"/>
    </w:rPr>
  </w:style>
  <w:style w:type="character" w:customStyle="1" w:styleId="BodyTextChar">
    <w:name w:val="Body Text Char"/>
    <w:basedOn w:val="DefaultParagraphFont"/>
    <w:link w:val="BodyText"/>
    <w:uiPriority w:val="99"/>
    <w:semiHidden/>
    <w:rsid w:val="001959A1"/>
    <w:rPr>
      <w:rFonts w:ascii="Calibri" w:hAnsi="Calibri" w:cs="Calibri"/>
      <w:color w:val="000000"/>
      <w:sz w:val="22"/>
      <w:szCs w:val="22"/>
      <w:lang w:eastAsia="ar-SA" w:bidi="ar-SA"/>
    </w:rPr>
  </w:style>
  <w:style w:type="paragraph" w:customStyle="1" w:styleId="Tekstpodstawowywcity31">
    <w:name w:val="Tekst podstawowy wcięty 31"/>
    <w:basedOn w:val="Normal"/>
    <w:uiPriority w:val="99"/>
    <w:rsid w:val="001959A1"/>
    <w:pPr>
      <w:suppressAutoHyphens/>
      <w:spacing w:after="0" w:line="240" w:lineRule="auto"/>
      <w:ind w:left="240" w:hanging="240"/>
    </w:pPr>
    <w:rPr>
      <w:rFonts w:ascii="Times New Roman" w:eastAsia="Times New Roman" w:hAnsi="Times New Roman" w:cs="Times New Roman"/>
      <w:color w:val="000000"/>
      <w:sz w:val="24"/>
      <w:szCs w:val="24"/>
      <w:lang w:eastAsia="ar-SA"/>
    </w:rPr>
  </w:style>
  <w:style w:type="paragraph" w:customStyle="1" w:styleId="Lista21">
    <w:name w:val="Lista 21"/>
    <w:basedOn w:val="Normal"/>
    <w:uiPriority w:val="99"/>
    <w:rsid w:val="001959A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Wcicienormalne1">
    <w:name w:val="Wcięcie normalne1"/>
    <w:basedOn w:val="Normal"/>
    <w:uiPriority w:val="99"/>
    <w:rsid w:val="001959A1"/>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h11">
    <w:name w:val="h11"/>
    <w:uiPriority w:val="99"/>
    <w:rsid w:val="001959A1"/>
    <w:rPr>
      <w:rFonts w:ascii="Verdana" w:hAnsi="Verdana" w:cs="Verdana"/>
      <w:b/>
      <w:bCs/>
      <w:sz w:val="23"/>
      <w:szCs w:val="23"/>
    </w:rPr>
  </w:style>
  <w:style w:type="character" w:styleId="PageNumber">
    <w:name w:val="page number"/>
    <w:basedOn w:val="DefaultParagraphFont"/>
    <w:uiPriority w:val="99"/>
    <w:semiHidden/>
    <w:rsid w:val="001959A1"/>
  </w:style>
  <w:style w:type="character" w:customStyle="1" w:styleId="ListParagraphChar">
    <w:name w:val="List Paragraph Char"/>
    <w:link w:val="ListParagraph"/>
    <w:uiPriority w:val="99"/>
    <w:rsid w:val="001959A1"/>
    <w:rPr>
      <w:rFonts w:ascii="Calibri" w:hAnsi="Calibri" w:cs="Calibri"/>
      <w:sz w:val="22"/>
      <w:szCs w:val="22"/>
      <w:lang w:val="pl-PL" w:eastAsia="en-US"/>
    </w:rPr>
  </w:style>
  <w:style w:type="paragraph" w:styleId="NormalIndent">
    <w:name w:val="Normal Indent"/>
    <w:basedOn w:val="Normal"/>
    <w:uiPriority w:val="99"/>
    <w:rsid w:val="00DA5402"/>
    <w:pPr>
      <w:spacing w:after="0" w:line="240" w:lineRule="auto"/>
      <w:ind w:left="708"/>
    </w:pPr>
    <w:rPr>
      <w:rFonts w:ascii="Times New Roman" w:eastAsia="SimSun" w:hAnsi="Times New Roman" w:cs="Times New Roman"/>
      <w:sz w:val="24"/>
      <w:szCs w:val="24"/>
      <w:lang w:eastAsia="pl-PL"/>
    </w:rPr>
  </w:style>
  <w:style w:type="paragraph" w:styleId="BodyText2">
    <w:name w:val="Body Text 2"/>
    <w:basedOn w:val="Normal"/>
    <w:link w:val="BodyText2Char1"/>
    <w:uiPriority w:val="99"/>
    <w:semiHidden/>
    <w:rsid w:val="00DA5402"/>
    <w:pPr>
      <w:spacing w:after="120" w:line="240" w:lineRule="auto"/>
      <w:ind w:left="283"/>
    </w:pPr>
    <w:rPr>
      <w:rFonts w:eastAsia="SimSun"/>
      <w:sz w:val="24"/>
      <w:szCs w:val="24"/>
      <w:lang w:eastAsia="pl-PL"/>
    </w:rPr>
  </w:style>
  <w:style w:type="character" w:customStyle="1" w:styleId="BodyText2Char">
    <w:name w:val="Body Text 2 Char"/>
    <w:basedOn w:val="DefaultParagraphFont"/>
    <w:link w:val="BodyText2"/>
    <w:uiPriority w:val="99"/>
    <w:semiHidden/>
    <w:rsid w:val="00942F11"/>
    <w:rPr>
      <w:lang w:eastAsia="en-US"/>
    </w:rPr>
  </w:style>
  <w:style w:type="character" w:customStyle="1" w:styleId="BodyText2Char1">
    <w:name w:val="Body Text 2 Char1"/>
    <w:link w:val="BodyText2"/>
    <w:uiPriority w:val="99"/>
    <w:semiHidden/>
    <w:rsid w:val="00DA5402"/>
    <w:rPr>
      <w:rFonts w:ascii="Calibri" w:eastAsia="SimSun" w:hAnsi="Calibri" w:cs="Calibri"/>
      <w:sz w:val="24"/>
      <w:szCs w:val="24"/>
      <w:lang w:val="pl-PL" w:eastAsia="pl-PL"/>
    </w:rPr>
  </w:style>
  <w:style w:type="paragraph" w:styleId="HTMLPreformatted">
    <w:name w:val="HTML Preformatted"/>
    <w:basedOn w:val="Normal"/>
    <w:link w:val="HTMLPreformattedChar1"/>
    <w:uiPriority w:val="99"/>
    <w:rsid w:val="00DA5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4"/>
      <w:szCs w:val="24"/>
      <w:lang w:eastAsia="pl-PL"/>
    </w:rPr>
  </w:style>
  <w:style w:type="character" w:customStyle="1" w:styleId="HTMLPreformattedChar">
    <w:name w:val="HTML Preformatted Char"/>
    <w:basedOn w:val="DefaultParagraphFont"/>
    <w:link w:val="HTMLPreformatted"/>
    <w:uiPriority w:val="99"/>
    <w:semiHidden/>
    <w:rsid w:val="00942F11"/>
    <w:rPr>
      <w:rFonts w:ascii="Courier New" w:hAnsi="Courier New" w:cs="Courier New"/>
      <w:sz w:val="20"/>
      <w:szCs w:val="20"/>
      <w:lang w:eastAsia="en-US"/>
    </w:rPr>
  </w:style>
  <w:style w:type="character" w:customStyle="1" w:styleId="HTMLPreformattedChar1">
    <w:name w:val="HTML Preformatted Char1"/>
    <w:link w:val="HTMLPreformatted"/>
    <w:uiPriority w:val="99"/>
    <w:rsid w:val="00DA5402"/>
    <w:rPr>
      <w:rFonts w:ascii="Courier New" w:eastAsia="SimSun" w:hAnsi="Courier New" w:cs="Courier New"/>
      <w:sz w:val="24"/>
      <w:szCs w:val="24"/>
      <w:lang w:val="pl-PL" w:eastAsia="pl-PL"/>
    </w:rPr>
  </w:style>
  <w:style w:type="paragraph" w:customStyle="1" w:styleId="Akapitzlist">
    <w:name w:val="Akapit z listą"/>
    <w:basedOn w:val="Normal"/>
    <w:uiPriority w:val="99"/>
    <w:rsid w:val="00DA5402"/>
    <w:pPr>
      <w:spacing w:after="0" w:line="240" w:lineRule="auto"/>
      <w:ind w:left="708"/>
    </w:pPr>
    <w:rPr>
      <w:rFonts w:ascii="Times New Roman" w:eastAsia="SimSu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893198439">
      <w:marLeft w:val="0"/>
      <w:marRight w:val="0"/>
      <w:marTop w:val="0"/>
      <w:marBottom w:val="0"/>
      <w:divBdr>
        <w:top w:val="none" w:sz="0" w:space="0" w:color="auto"/>
        <w:left w:val="none" w:sz="0" w:space="0" w:color="auto"/>
        <w:bottom w:val="none" w:sz="0" w:space="0" w:color="auto"/>
        <w:right w:val="none" w:sz="0" w:space="0" w:color="auto"/>
      </w:divBdr>
    </w:div>
    <w:div w:id="893198440">
      <w:marLeft w:val="0"/>
      <w:marRight w:val="0"/>
      <w:marTop w:val="0"/>
      <w:marBottom w:val="0"/>
      <w:divBdr>
        <w:top w:val="none" w:sz="0" w:space="0" w:color="auto"/>
        <w:left w:val="none" w:sz="0" w:space="0" w:color="auto"/>
        <w:bottom w:val="none" w:sz="0" w:space="0" w:color="auto"/>
        <w:right w:val="none" w:sz="0" w:space="0" w:color="auto"/>
      </w:divBdr>
    </w:div>
    <w:div w:id="893198441">
      <w:marLeft w:val="0"/>
      <w:marRight w:val="0"/>
      <w:marTop w:val="0"/>
      <w:marBottom w:val="0"/>
      <w:divBdr>
        <w:top w:val="none" w:sz="0" w:space="0" w:color="auto"/>
        <w:left w:val="none" w:sz="0" w:space="0" w:color="auto"/>
        <w:bottom w:val="none" w:sz="0" w:space="0" w:color="auto"/>
        <w:right w:val="none" w:sz="0" w:space="0" w:color="auto"/>
      </w:divBdr>
    </w:div>
    <w:div w:id="893198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spzoz-brzesko.pl" TargetMode="External"/><Relationship Id="rId3" Type="http://schemas.openxmlformats.org/officeDocument/2006/relationships/settings" Target="settings.xml"/><Relationship Id="rId7" Type="http://schemas.openxmlformats.org/officeDocument/2006/relationships/hyperlink" Target="mailto:przetargi@spzoz-brzesk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652</TotalTime>
  <Pages>12</Pages>
  <Words>4881</Words>
  <Characters>29292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Zapart</dc:creator>
  <cp:keywords/>
  <dc:description/>
  <cp:lastModifiedBy>gasinskael</cp:lastModifiedBy>
  <cp:revision>155</cp:revision>
  <cp:lastPrinted>2018-09-25T06:45:00Z</cp:lastPrinted>
  <dcterms:created xsi:type="dcterms:W3CDTF">2018-08-20T06:53:00Z</dcterms:created>
  <dcterms:modified xsi:type="dcterms:W3CDTF">2018-09-25T08:57:00Z</dcterms:modified>
</cp:coreProperties>
</file>