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B63B" w14:textId="77777777" w:rsidR="004877DC" w:rsidRDefault="004877DC" w:rsidP="002A00E8">
      <w:pPr>
        <w:pStyle w:val="Wysunicietekstu"/>
        <w:spacing w:line="276" w:lineRule="auto"/>
        <w:jc w:val="center"/>
        <w:rPr>
          <w:b/>
          <w:bCs/>
        </w:rPr>
      </w:pPr>
    </w:p>
    <w:p w14:paraId="1A2F8552" w14:textId="2017DFA4" w:rsidR="004877DC" w:rsidRDefault="004877DC" w:rsidP="002A00E8">
      <w:pPr>
        <w:pStyle w:val="Wysunicietekstu"/>
        <w:spacing w:line="276" w:lineRule="auto"/>
        <w:jc w:val="right"/>
        <w:rPr>
          <w:b/>
          <w:bCs/>
        </w:rPr>
      </w:pPr>
      <w:r>
        <w:rPr>
          <w:b/>
          <w:bCs/>
        </w:rPr>
        <w:t>Załącznik nr:5</w:t>
      </w:r>
    </w:p>
    <w:p w14:paraId="5B694A9D" w14:textId="013CF27E" w:rsidR="00C87106" w:rsidRPr="00864452" w:rsidRDefault="00F20754" w:rsidP="002A00E8">
      <w:pPr>
        <w:pStyle w:val="Wysunicietekstu"/>
        <w:spacing w:line="276" w:lineRule="auto"/>
        <w:jc w:val="center"/>
        <w:rPr>
          <w:b/>
          <w:bCs/>
        </w:rPr>
      </w:pPr>
      <w:r w:rsidRPr="00864452">
        <w:rPr>
          <w:b/>
          <w:bCs/>
        </w:rPr>
        <w:t>UMOWA nr</w:t>
      </w:r>
      <w:r w:rsidR="00DA270B" w:rsidRPr="00864452">
        <w:rPr>
          <w:b/>
          <w:bCs/>
        </w:rPr>
        <w:t xml:space="preserve">: </w:t>
      </w:r>
      <w:r w:rsidR="004B093D" w:rsidRPr="00864452">
        <w:rPr>
          <w:b/>
          <w:bCs/>
        </w:rPr>
        <w:t>- Wzór umowy</w:t>
      </w:r>
    </w:p>
    <w:p w14:paraId="55B648CF" w14:textId="77777777" w:rsidR="00954EA4" w:rsidRPr="00864452" w:rsidRDefault="00954EA4" w:rsidP="00D36EB7">
      <w:pPr>
        <w:pStyle w:val="Wysunicietekstu"/>
        <w:spacing w:line="276" w:lineRule="auto"/>
        <w:ind w:left="0" w:firstLine="0"/>
        <w:jc w:val="center"/>
        <w:rPr>
          <w:b/>
          <w:bCs/>
        </w:rPr>
      </w:pPr>
    </w:p>
    <w:p w14:paraId="481A65AB" w14:textId="6A3A5EAC" w:rsidR="005F53B5" w:rsidRPr="005F53B5" w:rsidRDefault="005F53B5" w:rsidP="005F53B5">
      <w:pPr>
        <w:widowControl w:val="0"/>
        <w:autoSpaceDE w:val="0"/>
        <w:autoSpaceDN w:val="0"/>
        <w:adjustRightInd w:val="0"/>
        <w:ind w:left="0" w:firstLine="0"/>
        <w:rPr>
          <w:b/>
          <w:bCs/>
          <w:sz w:val="20"/>
          <w:szCs w:val="20"/>
        </w:rPr>
      </w:pPr>
      <w:r w:rsidRPr="005F53B5">
        <w:rPr>
          <w:bCs/>
          <w:sz w:val="20"/>
          <w:szCs w:val="20"/>
        </w:rPr>
        <w:t>Zadanie realizowane jest w ramach Umowy o dofinansowanie Projektu:</w:t>
      </w:r>
      <w:r w:rsidRPr="005F53B5">
        <w:rPr>
          <w:b/>
          <w:bCs/>
          <w:i/>
          <w:sz w:val="20"/>
          <w:szCs w:val="20"/>
        </w:rPr>
        <w:t xml:space="preserve"> Utworzenie Dziennego Domu Opieki Medycznej w SPZOZ w Brzesku dla osób niesamodzielnych, w tym starszych z powiatu brzeskiego, szansą na poprawę jakości życia,</w:t>
      </w:r>
      <w:r w:rsidRPr="005F53B5">
        <w:rPr>
          <w:b/>
          <w:bCs/>
          <w:sz w:val="20"/>
          <w:szCs w:val="20"/>
        </w:rPr>
        <w:t xml:space="preserve"> RPMP.09.02.01-12-0011/18 </w:t>
      </w:r>
      <w:r w:rsidRPr="005F53B5">
        <w:rPr>
          <w:bCs/>
          <w:sz w:val="20"/>
          <w:szCs w:val="20"/>
        </w:rPr>
        <w:t xml:space="preserve">w ramach Regionalnego  Programu Operacyjnego Województwa Małopolskiego na lata 2014-2020, Oś Priorytetowa 9. </w:t>
      </w:r>
      <w:r w:rsidRPr="005F53B5">
        <w:rPr>
          <w:b/>
          <w:bCs/>
          <w:sz w:val="20"/>
          <w:szCs w:val="20"/>
        </w:rPr>
        <w:t xml:space="preserve">Region spójny społecznie, </w:t>
      </w:r>
      <w:r w:rsidRPr="005F53B5">
        <w:rPr>
          <w:bCs/>
          <w:sz w:val="20"/>
          <w:szCs w:val="20"/>
        </w:rPr>
        <w:t>Działanie 9.2, Poddziałanie 9.2.1. z Europejskiego Funduszu Społecznego, zawart</w:t>
      </w:r>
      <w:r w:rsidR="00B707A7">
        <w:rPr>
          <w:bCs/>
          <w:sz w:val="20"/>
          <w:szCs w:val="20"/>
        </w:rPr>
        <w:t>ej</w:t>
      </w:r>
      <w:r w:rsidRPr="005F53B5">
        <w:rPr>
          <w:bCs/>
          <w:sz w:val="20"/>
          <w:szCs w:val="20"/>
        </w:rPr>
        <w:t xml:space="preserve"> w Krakowie w dniu </w:t>
      </w:r>
      <w:bookmarkStart w:id="0" w:name="_GoBack"/>
      <w:bookmarkEnd w:id="0"/>
      <w:r w:rsidRPr="005F53B5">
        <w:rPr>
          <w:bCs/>
          <w:color w:val="FF0000"/>
          <w:sz w:val="20"/>
          <w:szCs w:val="20"/>
        </w:rPr>
        <w:t>………</w:t>
      </w:r>
      <w:r w:rsidRPr="005F53B5">
        <w:rPr>
          <w:bCs/>
          <w:sz w:val="20"/>
          <w:szCs w:val="20"/>
        </w:rPr>
        <w:t>.2018 r.</w:t>
      </w:r>
    </w:p>
    <w:p w14:paraId="71604771" w14:textId="77777777" w:rsidR="00F32F36" w:rsidRPr="00864452" w:rsidRDefault="00F32F36" w:rsidP="00D36EB7">
      <w:pPr>
        <w:pStyle w:val="Wysunicietekstu"/>
        <w:spacing w:line="276" w:lineRule="auto"/>
        <w:ind w:left="0" w:firstLine="0"/>
        <w:rPr>
          <w:b/>
          <w:sz w:val="20"/>
          <w:szCs w:val="20"/>
          <w:highlight w:val="yellow"/>
        </w:rPr>
      </w:pPr>
    </w:p>
    <w:p w14:paraId="77AFAA27" w14:textId="7C30A444" w:rsidR="00F20754" w:rsidRPr="00864452" w:rsidRDefault="00F20754" w:rsidP="00D36EB7">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864452">
        <w:rPr>
          <w:rFonts w:ascii="Times New Roman" w:hAnsi="Times New Roman" w:cs="Times New Roman"/>
          <w:b w:val="0"/>
        </w:rPr>
        <w:t xml:space="preserve">Umowa zawarta w dniu </w:t>
      </w:r>
      <w:r w:rsidR="004B093D" w:rsidRPr="00864452">
        <w:rPr>
          <w:rFonts w:ascii="Times New Roman" w:hAnsi="Times New Roman" w:cs="Times New Roman"/>
          <w:b w:val="0"/>
        </w:rPr>
        <w:t>……………</w:t>
      </w:r>
      <w:r w:rsidR="00D407BC" w:rsidRPr="00864452">
        <w:rPr>
          <w:rFonts w:ascii="Times New Roman" w:hAnsi="Times New Roman" w:cs="Times New Roman"/>
          <w:b w:val="0"/>
        </w:rPr>
        <w:t xml:space="preserve">2018 </w:t>
      </w:r>
      <w:r w:rsidRPr="00864452">
        <w:rPr>
          <w:rFonts w:ascii="Times New Roman" w:hAnsi="Times New Roman" w:cs="Times New Roman"/>
          <w:b w:val="0"/>
        </w:rPr>
        <w:t xml:space="preserve">r. w Brzesku w wyniku postępowania o udzielenie zamówienia publicznego </w:t>
      </w:r>
    </w:p>
    <w:p w14:paraId="396CC31F" w14:textId="4782B533" w:rsidR="00F20754" w:rsidRPr="00864452" w:rsidRDefault="00F20754" w:rsidP="00D36EB7">
      <w:pPr>
        <w:pStyle w:val="Nagwek21"/>
        <w:tabs>
          <w:tab w:val="left" w:pos="5611"/>
          <w:tab w:val="left" w:pos="6335"/>
          <w:tab w:val="left" w:pos="8145"/>
        </w:tabs>
        <w:spacing w:after="0" w:line="240" w:lineRule="auto"/>
        <w:ind w:left="0" w:right="-3" w:firstLine="0"/>
        <w:rPr>
          <w:rFonts w:ascii="Times New Roman" w:hAnsi="Times New Roman" w:cs="Times New Roman"/>
          <w:b w:val="0"/>
        </w:rPr>
      </w:pPr>
      <w:r w:rsidRPr="00864452">
        <w:rPr>
          <w:rFonts w:ascii="Times New Roman" w:hAnsi="Times New Roman" w:cs="Times New Roman"/>
          <w:b w:val="0"/>
        </w:rPr>
        <w:t>przeprowadzonego w trybie „przetargu nieograniczonego” na podstawie art.39 Ustawy</w:t>
      </w:r>
      <w:r w:rsidR="00FF5AA7" w:rsidRPr="00864452">
        <w:rPr>
          <w:rFonts w:ascii="Times New Roman" w:hAnsi="Times New Roman" w:cs="Times New Roman"/>
          <w:b w:val="0"/>
        </w:rPr>
        <w:t xml:space="preserve">  z dnia 29 stycznia 2004 r. </w:t>
      </w:r>
      <w:r w:rsidRPr="00864452">
        <w:rPr>
          <w:rFonts w:ascii="Times New Roman" w:hAnsi="Times New Roman" w:cs="Times New Roman"/>
          <w:b w:val="0"/>
        </w:rPr>
        <w:t xml:space="preserve">- </w:t>
      </w:r>
      <w:r w:rsidRPr="00864452">
        <w:rPr>
          <w:rFonts w:ascii="Times New Roman" w:hAnsi="Times New Roman" w:cs="Times New Roman"/>
          <w:b w:val="0"/>
          <w:i/>
        </w:rPr>
        <w:t>Prawo zamówień publicznych</w:t>
      </w:r>
      <w:r w:rsidRPr="00864452">
        <w:rPr>
          <w:rFonts w:ascii="Times New Roman" w:hAnsi="Times New Roman" w:cs="Times New Roman"/>
          <w:b w:val="0"/>
        </w:rPr>
        <w:t xml:space="preserve"> (Dz. U. z 2017 r. poz.1579</w:t>
      </w:r>
      <w:r w:rsidR="00883E25" w:rsidRPr="00864452">
        <w:rPr>
          <w:rFonts w:ascii="Times New Roman" w:hAnsi="Times New Roman" w:cs="Times New Roman"/>
          <w:b w:val="0"/>
        </w:rPr>
        <w:t xml:space="preserve"> </w:t>
      </w:r>
      <w:r w:rsidR="007452ED" w:rsidRPr="00864452">
        <w:rPr>
          <w:rFonts w:ascii="Times New Roman" w:hAnsi="Times New Roman" w:cs="Times New Roman"/>
          <w:b w:val="0"/>
        </w:rPr>
        <w:t>z późn.zm.</w:t>
      </w:r>
      <w:r w:rsidRPr="00864452">
        <w:rPr>
          <w:rFonts w:ascii="Times New Roman" w:hAnsi="Times New Roman" w:cs="Times New Roman"/>
          <w:b w:val="0"/>
        </w:rPr>
        <w:t>)</w:t>
      </w:r>
    </w:p>
    <w:p w14:paraId="1C865F9E" w14:textId="77777777" w:rsidR="00F20754" w:rsidRPr="00864452" w:rsidRDefault="00F20754" w:rsidP="00D36EB7">
      <w:pPr>
        <w:ind w:left="0" w:right="-3756" w:firstLine="0"/>
        <w:rPr>
          <w:sz w:val="20"/>
          <w:szCs w:val="20"/>
        </w:rPr>
      </w:pPr>
      <w:r w:rsidRPr="00864452">
        <w:rPr>
          <w:sz w:val="20"/>
          <w:szCs w:val="20"/>
        </w:rPr>
        <w:t>pomiędzy:</w:t>
      </w:r>
    </w:p>
    <w:p w14:paraId="6A0F04B1" w14:textId="77777777" w:rsidR="00F20754" w:rsidRPr="00864452" w:rsidRDefault="00F20754" w:rsidP="00D36EB7">
      <w:pPr>
        <w:ind w:left="0" w:firstLine="0"/>
        <w:rPr>
          <w:b/>
          <w:sz w:val="20"/>
          <w:szCs w:val="20"/>
        </w:rPr>
      </w:pPr>
      <w:r w:rsidRPr="00864452">
        <w:rPr>
          <w:b/>
          <w:sz w:val="20"/>
          <w:szCs w:val="20"/>
        </w:rPr>
        <w:t xml:space="preserve">Samodzielnym Publicznym Zespołem Opieki Zdrowotnej </w:t>
      </w:r>
    </w:p>
    <w:p w14:paraId="5D33E167" w14:textId="77777777" w:rsidR="00F20754" w:rsidRPr="00864452" w:rsidRDefault="00F20754" w:rsidP="00D36EB7">
      <w:pPr>
        <w:ind w:left="0" w:firstLine="0"/>
        <w:rPr>
          <w:b/>
          <w:sz w:val="20"/>
          <w:szCs w:val="20"/>
        </w:rPr>
      </w:pPr>
      <w:r w:rsidRPr="00864452">
        <w:rPr>
          <w:b/>
          <w:sz w:val="20"/>
          <w:szCs w:val="20"/>
        </w:rPr>
        <w:t xml:space="preserve">32-800 Brzesko, </w:t>
      </w:r>
      <w:r w:rsidRPr="00864452">
        <w:rPr>
          <w:sz w:val="20"/>
          <w:szCs w:val="20"/>
        </w:rPr>
        <w:t xml:space="preserve"> </w:t>
      </w:r>
      <w:r w:rsidRPr="00864452">
        <w:rPr>
          <w:b/>
          <w:sz w:val="20"/>
          <w:szCs w:val="20"/>
        </w:rPr>
        <w:t>ul: Kościuszki 68</w:t>
      </w:r>
    </w:p>
    <w:p w14:paraId="2A5B03DC" w14:textId="77777777" w:rsidR="00F20754" w:rsidRPr="00864452" w:rsidRDefault="00F20754" w:rsidP="00D36EB7">
      <w:pPr>
        <w:ind w:left="0" w:firstLine="0"/>
        <w:rPr>
          <w:b/>
          <w:sz w:val="20"/>
          <w:szCs w:val="20"/>
        </w:rPr>
      </w:pPr>
      <w:r w:rsidRPr="00864452">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864452">
        <w:rPr>
          <w:b/>
          <w:sz w:val="20"/>
          <w:szCs w:val="20"/>
        </w:rPr>
        <w:t xml:space="preserve"> </w:t>
      </w:r>
    </w:p>
    <w:p w14:paraId="00AFE7CB" w14:textId="77777777" w:rsidR="00F20754" w:rsidRPr="00864452" w:rsidRDefault="00F20754" w:rsidP="00D36EB7">
      <w:pPr>
        <w:ind w:left="0" w:firstLine="0"/>
        <w:rPr>
          <w:b/>
          <w:sz w:val="20"/>
          <w:szCs w:val="20"/>
        </w:rPr>
      </w:pPr>
      <w:r w:rsidRPr="00864452">
        <w:rPr>
          <w:b/>
          <w:sz w:val="20"/>
          <w:szCs w:val="20"/>
        </w:rPr>
        <w:t>NIP:</w:t>
      </w:r>
      <w:r w:rsidRPr="00864452">
        <w:rPr>
          <w:sz w:val="20"/>
          <w:szCs w:val="20"/>
        </w:rPr>
        <w:t xml:space="preserve"> </w:t>
      </w:r>
      <w:r w:rsidRPr="00864452">
        <w:rPr>
          <w:b/>
          <w:sz w:val="20"/>
          <w:szCs w:val="20"/>
        </w:rPr>
        <w:t>869-16-63-456</w:t>
      </w:r>
    </w:p>
    <w:p w14:paraId="775BF431" w14:textId="77777777" w:rsidR="00F20754" w:rsidRPr="00864452" w:rsidRDefault="00F20754" w:rsidP="00D36EB7">
      <w:pPr>
        <w:ind w:left="0" w:firstLine="0"/>
        <w:rPr>
          <w:b/>
          <w:sz w:val="20"/>
          <w:szCs w:val="20"/>
        </w:rPr>
      </w:pPr>
      <w:r w:rsidRPr="00864452">
        <w:rPr>
          <w:b/>
          <w:sz w:val="20"/>
          <w:szCs w:val="20"/>
        </w:rPr>
        <w:t>REGON: 000304355</w:t>
      </w:r>
      <w:r w:rsidRPr="00864452">
        <w:rPr>
          <w:sz w:val="20"/>
          <w:szCs w:val="20"/>
        </w:rPr>
        <w:t xml:space="preserve"> </w:t>
      </w:r>
    </w:p>
    <w:p w14:paraId="1DB3E467" w14:textId="77777777" w:rsidR="00F20754" w:rsidRPr="00864452" w:rsidRDefault="00F20754" w:rsidP="00D36EB7">
      <w:pPr>
        <w:ind w:left="0" w:firstLine="0"/>
        <w:rPr>
          <w:sz w:val="20"/>
          <w:szCs w:val="20"/>
        </w:rPr>
      </w:pPr>
      <w:r w:rsidRPr="00864452">
        <w:rPr>
          <w:sz w:val="20"/>
          <w:szCs w:val="20"/>
        </w:rPr>
        <w:t xml:space="preserve">reprezentowanym przez: </w:t>
      </w:r>
    </w:p>
    <w:p w14:paraId="194E1850" w14:textId="77777777" w:rsidR="00F20754" w:rsidRPr="00864452" w:rsidRDefault="00F20754" w:rsidP="00D36EB7">
      <w:pPr>
        <w:ind w:left="0" w:firstLine="0"/>
        <w:rPr>
          <w:sz w:val="20"/>
          <w:szCs w:val="20"/>
        </w:rPr>
      </w:pPr>
      <w:r w:rsidRPr="00864452">
        <w:rPr>
          <w:sz w:val="20"/>
          <w:szCs w:val="20"/>
        </w:rPr>
        <w:t xml:space="preserve">lek. Adama </w:t>
      </w:r>
      <w:proofErr w:type="spellStart"/>
      <w:r w:rsidRPr="00864452">
        <w:rPr>
          <w:sz w:val="20"/>
          <w:szCs w:val="20"/>
        </w:rPr>
        <w:t>Smołuchę</w:t>
      </w:r>
      <w:proofErr w:type="spellEnd"/>
      <w:r w:rsidRPr="00864452">
        <w:rPr>
          <w:sz w:val="20"/>
          <w:szCs w:val="20"/>
        </w:rPr>
        <w:t xml:space="preserve"> – p.o. Zastępcy Dyrektora ds. Lecznictwa</w:t>
      </w:r>
    </w:p>
    <w:p w14:paraId="6407872F" w14:textId="77777777" w:rsidR="00F20754" w:rsidRPr="00864452" w:rsidRDefault="00F20754" w:rsidP="00D36EB7">
      <w:pPr>
        <w:ind w:left="0" w:firstLine="0"/>
        <w:rPr>
          <w:b/>
          <w:sz w:val="20"/>
          <w:szCs w:val="20"/>
        </w:rPr>
      </w:pPr>
      <w:r w:rsidRPr="00864452">
        <w:rPr>
          <w:sz w:val="20"/>
          <w:szCs w:val="20"/>
        </w:rPr>
        <w:t xml:space="preserve">zwanym w dalszej części umowy </w:t>
      </w:r>
      <w:r w:rsidRPr="00864452">
        <w:rPr>
          <w:b/>
          <w:sz w:val="20"/>
          <w:szCs w:val="20"/>
        </w:rPr>
        <w:t>Zamawiającym.</w:t>
      </w:r>
    </w:p>
    <w:p w14:paraId="0FD9F2EA" w14:textId="77777777" w:rsidR="00446408" w:rsidRPr="00864452" w:rsidRDefault="007A6B99" w:rsidP="00D36EB7">
      <w:pPr>
        <w:spacing w:line="276" w:lineRule="auto"/>
        <w:ind w:left="0" w:firstLine="0"/>
        <w:rPr>
          <w:sz w:val="20"/>
          <w:szCs w:val="20"/>
        </w:rPr>
      </w:pPr>
      <w:r w:rsidRPr="00864452">
        <w:rPr>
          <w:sz w:val="20"/>
          <w:szCs w:val="20"/>
        </w:rPr>
        <w:t xml:space="preserve">a </w:t>
      </w:r>
    </w:p>
    <w:p w14:paraId="458095B3" w14:textId="77777777" w:rsidR="004B093D" w:rsidRPr="00864452" w:rsidRDefault="004B093D" w:rsidP="00F46993">
      <w:pPr>
        <w:pStyle w:val="Tekstpodstawowywcity"/>
        <w:spacing w:line="276" w:lineRule="auto"/>
        <w:ind w:hanging="425"/>
        <w:rPr>
          <w:b/>
          <w:bCs/>
          <w:sz w:val="20"/>
          <w:szCs w:val="20"/>
        </w:rPr>
      </w:pPr>
      <w:r w:rsidRPr="00864452">
        <w:rPr>
          <w:b/>
          <w:bCs/>
          <w:sz w:val="20"/>
          <w:szCs w:val="20"/>
        </w:rPr>
        <w:t>………………………………..</w:t>
      </w:r>
    </w:p>
    <w:p w14:paraId="43E67A39" w14:textId="0E916A0C" w:rsidR="00DA270B" w:rsidRPr="00864452" w:rsidRDefault="00DA270B" w:rsidP="00F46993">
      <w:pPr>
        <w:pStyle w:val="Tekstpodstawowywcity"/>
        <w:spacing w:line="276" w:lineRule="auto"/>
        <w:ind w:hanging="425"/>
        <w:rPr>
          <w:b/>
          <w:bCs/>
          <w:sz w:val="20"/>
          <w:szCs w:val="20"/>
        </w:rPr>
      </w:pPr>
      <w:r w:rsidRPr="00864452">
        <w:rPr>
          <w:b/>
          <w:bCs/>
          <w:sz w:val="20"/>
          <w:szCs w:val="20"/>
        </w:rPr>
        <w:t>NIP:,</w:t>
      </w:r>
    </w:p>
    <w:p w14:paraId="7BEBB4F8" w14:textId="05E9BE59" w:rsidR="00DA270B" w:rsidRPr="00864452" w:rsidRDefault="00DA270B" w:rsidP="00F46993">
      <w:pPr>
        <w:pStyle w:val="Tekstpodstawowywcity"/>
        <w:spacing w:line="276" w:lineRule="auto"/>
        <w:ind w:hanging="425"/>
        <w:rPr>
          <w:b/>
          <w:bCs/>
          <w:sz w:val="20"/>
          <w:szCs w:val="20"/>
        </w:rPr>
      </w:pPr>
      <w:r w:rsidRPr="00864452">
        <w:rPr>
          <w:b/>
          <w:bCs/>
          <w:sz w:val="20"/>
          <w:szCs w:val="20"/>
        </w:rPr>
        <w:t>Regon: ,</w:t>
      </w:r>
    </w:p>
    <w:p w14:paraId="1C8A8D40" w14:textId="77777777" w:rsidR="00DA270B" w:rsidRPr="00864452" w:rsidRDefault="00DA270B" w:rsidP="00F46993">
      <w:pPr>
        <w:pStyle w:val="Tekstpodstawowywcity"/>
        <w:spacing w:line="276" w:lineRule="auto"/>
        <w:ind w:hanging="425"/>
        <w:rPr>
          <w:b/>
          <w:sz w:val="20"/>
          <w:szCs w:val="20"/>
        </w:rPr>
      </w:pPr>
      <w:r w:rsidRPr="00864452">
        <w:rPr>
          <w:sz w:val="20"/>
          <w:szCs w:val="20"/>
        </w:rPr>
        <w:t xml:space="preserve">zwanym dalej </w:t>
      </w:r>
      <w:r w:rsidRPr="00864452">
        <w:rPr>
          <w:b/>
          <w:sz w:val="20"/>
          <w:szCs w:val="20"/>
        </w:rPr>
        <w:t xml:space="preserve">„Wykonawcą” </w:t>
      </w:r>
    </w:p>
    <w:p w14:paraId="44E15CF3" w14:textId="77777777" w:rsidR="00F32F36" w:rsidRPr="00864452" w:rsidRDefault="00F32F36" w:rsidP="002A00E8">
      <w:pPr>
        <w:spacing w:line="276" w:lineRule="auto"/>
        <w:ind w:left="40" w:hanging="20"/>
        <w:rPr>
          <w:b/>
          <w:bCs/>
          <w:sz w:val="20"/>
          <w:szCs w:val="20"/>
          <w:highlight w:val="yellow"/>
        </w:rPr>
      </w:pPr>
    </w:p>
    <w:p w14:paraId="14B7B810" w14:textId="4EF5EE1F" w:rsidR="00F32F36" w:rsidRPr="00864452" w:rsidRDefault="00F32F36" w:rsidP="00F46993">
      <w:pPr>
        <w:spacing w:line="276" w:lineRule="auto"/>
        <w:ind w:left="0" w:firstLine="0"/>
        <w:rPr>
          <w:bCs/>
          <w:i/>
          <w:sz w:val="20"/>
          <w:szCs w:val="20"/>
        </w:rPr>
      </w:pPr>
      <w:r w:rsidRPr="00864452">
        <w:rPr>
          <w:i/>
          <w:sz w:val="20"/>
          <w:szCs w:val="20"/>
        </w:rPr>
        <w:t xml:space="preserve">Podstawą zawarcia niniejszej umowy jest wynik postępowania </w:t>
      </w:r>
      <w:r w:rsidR="00F20754" w:rsidRPr="00864452">
        <w:rPr>
          <w:i/>
          <w:sz w:val="20"/>
          <w:szCs w:val="20"/>
        </w:rPr>
        <w:t xml:space="preserve">przetargowego </w:t>
      </w:r>
      <w:r w:rsidRPr="00864452">
        <w:rPr>
          <w:i/>
          <w:sz w:val="20"/>
          <w:szCs w:val="20"/>
        </w:rPr>
        <w:t>nr</w:t>
      </w:r>
      <w:r w:rsidR="007A67E5" w:rsidRPr="00864452">
        <w:rPr>
          <w:i/>
          <w:sz w:val="20"/>
          <w:szCs w:val="20"/>
        </w:rPr>
        <w:t>. DZP-271-</w:t>
      </w:r>
      <w:r w:rsidR="004B093D" w:rsidRPr="00864452">
        <w:rPr>
          <w:i/>
          <w:sz w:val="20"/>
          <w:szCs w:val="20"/>
        </w:rPr>
        <w:t>………</w:t>
      </w:r>
      <w:r w:rsidR="007A67E5" w:rsidRPr="00864452">
        <w:rPr>
          <w:i/>
          <w:sz w:val="20"/>
          <w:szCs w:val="20"/>
        </w:rPr>
        <w:t xml:space="preserve"> </w:t>
      </w:r>
      <w:r w:rsidRPr="00864452">
        <w:rPr>
          <w:i/>
          <w:sz w:val="20"/>
          <w:szCs w:val="20"/>
        </w:rPr>
        <w:t>o udzielenie zamówienia publicznego,</w:t>
      </w:r>
      <w:r w:rsidR="00F20754" w:rsidRPr="00864452">
        <w:rPr>
          <w:i/>
          <w:sz w:val="20"/>
          <w:szCs w:val="20"/>
        </w:rPr>
        <w:t xml:space="preserve"> ogłoszonego w BZP nr</w:t>
      </w:r>
      <w:r w:rsidR="007A67E5" w:rsidRPr="00864452">
        <w:rPr>
          <w:i/>
          <w:sz w:val="20"/>
          <w:szCs w:val="20"/>
        </w:rPr>
        <w:t>.</w:t>
      </w:r>
      <w:r w:rsidR="005F37F1" w:rsidRPr="00864452">
        <w:rPr>
          <w:i/>
          <w:sz w:val="20"/>
          <w:szCs w:val="20"/>
        </w:rPr>
        <w:t xml:space="preserve"> </w:t>
      </w:r>
      <w:r w:rsidR="004B093D" w:rsidRPr="00864452">
        <w:rPr>
          <w:i/>
          <w:sz w:val="20"/>
          <w:szCs w:val="20"/>
        </w:rPr>
        <w:t>………….</w:t>
      </w:r>
      <w:r w:rsidR="00D43F4C" w:rsidRPr="00864452">
        <w:rPr>
          <w:i/>
          <w:sz w:val="20"/>
          <w:szCs w:val="20"/>
        </w:rPr>
        <w:t xml:space="preserve">2018 </w:t>
      </w:r>
      <w:r w:rsidR="005F37F1" w:rsidRPr="00864452">
        <w:rPr>
          <w:i/>
          <w:sz w:val="20"/>
          <w:szCs w:val="20"/>
        </w:rPr>
        <w:t>z dnia 201</w:t>
      </w:r>
      <w:r w:rsidR="000A47C1" w:rsidRPr="00864452">
        <w:rPr>
          <w:i/>
          <w:sz w:val="20"/>
          <w:szCs w:val="20"/>
        </w:rPr>
        <w:t>8</w:t>
      </w:r>
      <w:r w:rsidR="004B093D" w:rsidRPr="00864452">
        <w:rPr>
          <w:i/>
          <w:sz w:val="20"/>
          <w:szCs w:val="20"/>
        </w:rPr>
        <w:t>…………….</w:t>
      </w:r>
      <w:r w:rsidR="005F37F1" w:rsidRPr="00864452">
        <w:rPr>
          <w:i/>
          <w:sz w:val="20"/>
          <w:szCs w:val="20"/>
        </w:rPr>
        <w:t>.</w:t>
      </w:r>
    </w:p>
    <w:p w14:paraId="671CF2DC" w14:textId="77777777" w:rsidR="00F32F36" w:rsidRPr="00864452" w:rsidRDefault="00A45D1E" w:rsidP="002A00E8">
      <w:pPr>
        <w:pStyle w:val="Nagwek"/>
        <w:tabs>
          <w:tab w:val="left" w:pos="1068"/>
          <w:tab w:val="center" w:pos="4896"/>
          <w:tab w:val="right" w:pos="9432"/>
        </w:tabs>
        <w:spacing w:before="0" w:after="0"/>
        <w:jc w:val="center"/>
        <w:rPr>
          <w:rFonts w:ascii="Times New Roman" w:hAnsi="Times New Roman" w:cs="Times New Roman"/>
          <w:b/>
          <w:sz w:val="20"/>
          <w:szCs w:val="20"/>
        </w:rPr>
      </w:pPr>
      <w:r w:rsidRPr="00864452">
        <w:rPr>
          <w:rFonts w:ascii="Times New Roman" w:hAnsi="Times New Roman" w:cs="Times New Roman"/>
          <w:b/>
          <w:sz w:val="20"/>
          <w:szCs w:val="20"/>
        </w:rPr>
        <w:t>§ 1</w:t>
      </w:r>
    </w:p>
    <w:p w14:paraId="58C92515" w14:textId="67E5D2D5" w:rsidR="000A47C1" w:rsidRPr="00864452" w:rsidRDefault="004059CA" w:rsidP="002646E2">
      <w:pPr>
        <w:pStyle w:val="Akapitzlist"/>
        <w:numPr>
          <w:ilvl w:val="0"/>
          <w:numId w:val="23"/>
        </w:numPr>
        <w:autoSpaceDE w:val="0"/>
        <w:autoSpaceDN w:val="0"/>
        <w:adjustRightInd w:val="0"/>
        <w:ind w:left="426" w:hanging="426"/>
      </w:pPr>
      <w:r>
        <w:t xml:space="preserve">Przedmiotem umowy jest </w:t>
      </w:r>
      <w:r w:rsidR="007B22BF" w:rsidRPr="005F53B5">
        <w:t>wykonani</w:t>
      </w:r>
      <w:r>
        <w:t>e</w:t>
      </w:r>
      <w:r w:rsidR="007B22BF" w:rsidRPr="005F53B5">
        <w:t xml:space="preserve"> </w:t>
      </w:r>
      <w:r>
        <w:t>w formule „ zaprojektuj i wybuduj”</w:t>
      </w:r>
      <w:r w:rsidRPr="00864452">
        <w:t xml:space="preserve"> </w:t>
      </w:r>
      <w:r w:rsidR="00FD6910">
        <w:t>adaptacj</w:t>
      </w:r>
      <w:r>
        <w:t>i</w:t>
      </w:r>
      <w:r w:rsidR="00FD6910">
        <w:t xml:space="preserve"> pomieszczeń z przeznaczeniem na </w:t>
      </w:r>
      <w:r w:rsidR="005F53B5" w:rsidRPr="005F53B5">
        <w:rPr>
          <w:b/>
        </w:rPr>
        <w:t>„</w:t>
      </w:r>
      <w:bookmarkStart w:id="1" w:name="_Hlk519239806"/>
      <w:r w:rsidR="005F53B5" w:rsidRPr="005F53B5">
        <w:rPr>
          <w:b/>
        </w:rPr>
        <w:t>Utworzenie Dziennego Domu Opieki Medycznej w SPZOZ w Brzesku dla osób niesamodzielnych, w tym starszych z powiatu brzeskiego, szansą na poprawę jakości życia”</w:t>
      </w:r>
      <w:bookmarkEnd w:id="1"/>
      <w:r w:rsidR="005F53B5">
        <w:rPr>
          <w:b/>
        </w:rPr>
        <w:t>,</w:t>
      </w:r>
      <w:r w:rsidR="005F53B5" w:rsidRPr="005F53B5">
        <w:rPr>
          <w:b/>
        </w:rPr>
        <w:t xml:space="preserve"> </w:t>
      </w:r>
      <w:r w:rsidR="00FD6910">
        <w:rPr>
          <w:b/>
        </w:rPr>
        <w:t xml:space="preserve">zwanego dalej DDOM, </w:t>
      </w:r>
      <w:r w:rsidR="00E8650F" w:rsidRPr="00864452">
        <w:t>zgodnie z zakresem określonym</w:t>
      </w:r>
      <w:r w:rsidR="004B093D" w:rsidRPr="00864452">
        <w:t xml:space="preserve"> w</w:t>
      </w:r>
      <w:r w:rsidR="00E8650F" w:rsidRPr="00864452">
        <w:t xml:space="preserve"> niniejszej umowie, </w:t>
      </w:r>
      <w:r w:rsidR="00081947" w:rsidRPr="00864452">
        <w:t>S</w:t>
      </w:r>
      <w:r w:rsidR="00E8650F" w:rsidRPr="00864452">
        <w:t>pecyfikacji istotnych warunków zamówienia</w:t>
      </w:r>
      <w:r w:rsidR="00081947" w:rsidRPr="00864452">
        <w:t xml:space="preserve"> sporządzonej</w:t>
      </w:r>
      <w:r w:rsidR="00B145CD" w:rsidRPr="00864452">
        <w:t xml:space="preserve"> dla zadania będącego przedmiotem umowy</w:t>
      </w:r>
      <w:r w:rsidR="005F53B5">
        <w:rPr>
          <w:b/>
        </w:rPr>
        <w:t xml:space="preserve">, </w:t>
      </w:r>
    </w:p>
    <w:p w14:paraId="5282A160" w14:textId="1B14A86D" w:rsidR="005F53B5" w:rsidRDefault="004059CA" w:rsidP="002646E2">
      <w:pPr>
        <w:pStyle w:val="Akapitzlist"/>
        <w:numPr>
          <w:ilvl w:val="0"/>
          <w:numId w:val="23"/>
        </w:numPr>
        <w:ind w:left="425" w:hanging="426"/>
      </w:pPr>
      <w:r>
        <w:t>A</w:t>
      </w:r>
      <w:r w:rsidR="005F53B5">
        <w:t>daptacj</w:t>
      </w:r>
      <w:r>
        <w:t>a</w:t>
      </w:r>
      <w:r w:rsidR="005F53B5">
        <w:t xml:space="preserve"> </w:t>
      </w:r>
      <w:r>
        <w:t xml:space="preserve">obejmuje </w:t>
      </w:r>
      <w:r w:rsidR="005F53B5">
        <w:t>pomieszcze</w:t>
      </w:r>
      <w:r>
        <w:t>nia zlokalizowane w</w:t>
      </w:r>
      <w:r w:rsidR="005F53B5">
        <w:t xml:space="preserve"> zachodni</w:t>
      </w:r>
      <w:r>
        <w:t>m</w:t>
      </w:r>
      <w:r w:rsidR="005F53B5">
        <w:t xml:space="preserve"> skrzy</w:t>
      </w:r>
      <w:r>
        <w:t>dle</w:t>
      </w:r>
      <w:r w:rsidR="005F53B5">
        <w:t xml:space="preserve"> Szpitala</w:t>
      </w:r>
      <w:r>
        <w:t xml:space="preserve"> na</w:t>
      </w:r>
      <w:r w:rsidR="005F53B5">
        <w:t xml:space="preserve"> I</w:t>
      </w:r>
      <w:r w:rsidR="002A00E8" w:rsidRPr="002A00E8">
        <w:t xml:space="preserve"> piętrze segmentu A</w:t>
      </w:r>
      <w:r w:rsidR="005F53B5">
        <w:t>2</w:t>
      </w:r>
      <w:r w:rsidR="002A00E8" w:rsidRPr="002A00E8">
        <w:t xml:space="preserve"> w siedzibie Zamawiającego przy ul: Kościuszki 68</w:t>
      </w:r>
      <w:r w:rsidR="00F61413">
        <w:t xml:space="preserve">. </w:t>
      </w:r>
    </w:p>
    <w:p w14:paraId="42215879" w14:textId="0B333344" w:rsidR="00B02848" w:rsidRPr="00B02848" w:rsidRDefault="00C24351" w:rsidP="002646E2">
      <w:pPr>
        <w:pStyle w:val="Akapitzlist"/>
        <w:numPr>
          <w:ilvl w:val="0"/>
          <w:numId w:val="23"/>
        </w:numPr>
        <w:ind w:left="425" w:hanging="426"/>
      </w:pPr>
      <w:r>
        <w:t>Z</w:t>
      </w:r>
      <w:r w:rsidR="004B093D" w:rsidRPr="00864452">
        <w:t xml:space="preserve">akres </w:t>
      </w:r>
      <w:r w:rsidR="00FD6910">
        <w:t>rzeczowy</w:t>
      </w:r>
      <w:r w:rsidR="004B093D" w:rsidRPr="005F53B5">
        <w:rPr>
          <w:b/>
        </w:rPr>
        <w:t xml:space="preserve"> </w:t>
      </w:r>
      <w:r w:rsidR="00B02848" w:rsidRPr="00B02848">
        <w:t xml:space="preserve">umowy </w:t>
      </w:r>
      <w:r w:rsidR="004B093D" w:rsidRPr="00864452">
        <w:t>obejmuje</w:t>
      </w:r>
      <w:r w:rsidR="00B02848">
        <w:t xml:space="preserve"> </w:t>
      </w:r>
      <w:r w:rsidR="00B02848" w:rsidRPr="00FC1270">
        <w:t>opracowanie dokumentacji projektowej oraz wykonani</w:t>
      </w:r>
      <w:r w:rsidR="00B02848">
        <w:t>e</w:t>
      </w:r>
      <w:r w:rsidR="00B02848" w:rsidRPr="00FC1270">
        <w:t xml:space="preserve"> robót budowlanych - adaptacyjnych całej wolnej powierzchni na I piętrze </w:t>
      </w:r>
      <w:r w:rsidR="00B02848">
        <w:t>segmentu</w:t>
      </w:r>
      <w:r w:rsidR="00B02848" w:rsidRPr="00FC1270">
        <w:t xml:space="preserve"> A2 z przeznaczeniem na prowadzenie działalności w postaci </w:t>
      </w:r>
      <w:r w:rsidR="00F61413">
        <w:t xml:space="preserve"> DDOM (</w:t>
      </w:r>
      <w:r w:rsidR="00B02848" w:rsidRPr="00FC1270">
        <w:rPr>
          <w:i/>
        </w:rPr>
        <w:t>Dziennego Domu Opieki</w:t>
      </w:r>
      <w:r w:rsidR="00F61413">
        <w:rPr>
          <w:i/>
        </w:rPr>
        <w:t>)</w:t>
      </w:r>
      <w:r w:rsidR="00B02848">
        <w:rPr>
          <w:i/>
        </w:rPr>
        <w:t xml:space="preserve"> </w:t>
      </w:r>
      <w:r w:rsidR="00B02848" w:rsidRPr="00B02848">
        <w:t>w tym:</w:t>
      </w:r>
    </w:p>
    <w:p w14:paraId="41E3CAB1" w14:textId="25D7F540" w:rsidR="00B02848" w:rsidRDefault="00B02848" w:rsidP="00B02848">
      <w:pPr>
        <w:pStyle w:val="Akapitzlist"/>
        <w:ind w:left="425" w:hanging="141"/>
      </w:pPr>
      <w:r>
        <w:t>1)</w:t>
      </w:r>
      <w:r>
        <w:tab/>
      </w:r>
      <w:r w:rsidR="00F61413">
        <w:t xml:space="preserve">wykonanie </w:t>
      </w:r>
      <w:r>
        <w:t>w zakresie prac projektowych:</w:t>
      </w:r>
    </w:p>
    <w:p w14:paraId="5E1C85A1" w14:textId="22D354AE" w:rsidR="00B02848" w:rsidRDefault="00B02848" w:rsidP="002646E2">
      <w:pPr>
        <w:pStyle w:val="Akapitzlist"/>
        <w:numPr>
          <w:ilvl w:val="1"/>
          <w:numId w:val="44"/>
        </w:numPr>
        <w:ind w:left="993" w:hanging="426"/>
      </w:pPr>
      <w:r>
        <w:t>sporządzenie projektu budowlanego wraz ze wszystkimi dokumentami formalno-prawnymi w 4 egz. w wersji papierowej oraz 1 egz. w wersji elektronicznej;</w:t>
      </w:r>
    </w:p>
    <w:p w14:paraId="1BE15932" w14:textId="00C37AA3" w:rsidR="007D10A4" w:rsidRDefault="0044581F" w:rsidP="002646E2">
      <w:pPr>
        <w:pStyle w:val="Akapitzlist"/>
        <w:numPr>
          <w:ilvl w:val="0"/>
          <w:numId w:val="44"/>
        </w:numPr>
        <w:ind w:left="993" w:hanging="426"/>
      </w:pPr>
      <w:r>
        <w:t>w</w:t>
      </w:r>
      <w:r w:rsidR="007D10A4">
        <w:t xml:space="preserve"> projekcie budowlanym należy uwzględnić udogodnienia dla osób niepełnosprawnych, ułatwienia orientacji (oznaczenia na ścianach) dla osób słabowidzących, uchwyty w sanitariatach i łazienkach;</w:t>
      </w:r>
    </w:p>
    <w:p w14:paraId="073F505A" w14:textId="363C4E16" w:rsidR="00B02848" w:rsidRDefault="00B02848" w:rsidP="002646E2">
      <w:pPr>
        <w:pStyle w:val="Akapitzlist"/>
        <w:numPr>
          <w:ilvl w:val="0"/>
          <w:numId w:val="44"/>
        </w:numPr>
        <w:ind w:left="993" w:hanging="426"/>
      </w:pPr>
      <w:r>
        <w:t>opracowanie przedmiaru robót</w:t>
      </w:r>
      <w:r w:rsidR="00FD6910">
        <w:t xml:space="preserve"> – 2 egz.</w:t>
      </w:r>
      <w:r>
        <w:t>;</w:t>
      </w:r>
    </w:p>
    <w:p w14:paraId="22FA3E86" w14:textId="428C6068" w:rsidR="00B02848" w:rsidRDefault="00B02848" w:rsidP="002646E2">
      <w:pPr>
        <w:pStyle w:val="Akapitzlist"/>
        <w:numPr>
          <w:ilvl w:val="0"/>
          <w:numId w:val="44"/>
        </w:numPr>
        <w:ind w:left="993" w:hanging="426"/>
      </w:pPr>
      <w:r>
        <w:t xml:space="preserve">opracowanie </w:t>
      </w:r>
      <w:proofErr w:type="spellStart"/>
      <w:r>
        <w:t>STWiORB</w:t>
      </w:r>
      <w:proofErr w:type="spellEnd"/>
      <w:r>
        <w:t xml:space="preserve"> d</w:t>
      </w:r>
      <w:r w:rsidR="00F61413">
        <w:t>la</w:t>
      </w:r>
      <w:r>
        <w:t xml:space="preserve"> robót wynikających z projektu</w:t>
      </w:r>
      <w:r w:rsidR="00FD6910">
        <w:t>- 2 egz.</w:t>
      </w:r>
      <w:r>
        <w:t>;</w:t>
      </w:r>
    </w:p>
    <w:p w14:paraId="753D6C80" w14:textId="1FC31169" w:rsidR="00B02848" w:rsidRDefault="00B02848" w:rsidP="002646E2">
      <w:pPr>
        <w:pStyle w:val="Akapitzlist"/>
        <w:numPr>
          <w:ilvl w:val="0"/>
          <w:numId w:val="44"/>
        </w:numPr>
        <w:ind w:left="993" w:hanging="426"/>
      </w:pPr>
      <w:r>
        <w:t>opracowanie kosztorysów metodą kalkulacji szczegółowej</w:t>
      </w:r>
      <w:r w:rsidR="0044581F">
        <w:t>- 2 egz.</w:t>
      </w:r>
      <w:r>
        <w:t>;</w:t>
      </w:r>
    </w:p>
    <w:p w14:paraId="611FF0C4" w14:textId="66447862" w:rsidR="002E2977" w:rsidRDefault="002E2977" w:rsidP="002646E2">
      <w:pPr>
        <w:pStyle w:val="Akapitzlist"/>
        <w:numPr>
          <w:ilvl w:val="0"/>
          <w:numId w:val="44"/>
        </w:numPr>
        <w:ind w:left="993" w:hanging="426"/>
      </w:pPr>
      <w:r w:rsidRPr="0044581F">
        <w:t>pełnienie nadzoru autorskiego;</w:t>
      </w:r>
    </w:p>
    <w:p w14:paraId="6BCB3825" w14:textId="523424FD" w:rsidR="0044581F" w:rsidRPr="0044581F" w:rsidRDefault="0044581F" w:rsidP="002646E2">
      <w:pPr>
        <w:pStyle w:val="Akapitzlist"/>
        <w:numPr>
          <w:ilvl w:val="0"/>
          <w:numId w:val="44"/>
        </w:numPr>
        <w:ind w:left="993" w:hanging="426"/>
      </w:pPr>
      <w:r>
        <w:t>dokumentacja projektowa zawierać będzie wszystkie wymagane prawem opinie, uzgodnienia, sprawdzenia rozwiązań projektowych oraz oświadczenie Wykonawcy, że jest wykonana zgodnie z umową, a także obowiązującymi przepisami i normami, w stanie kompletnym z punktu widzenia celu, któremu ma służyć.</w:t>
      </w:r>
    </w:p>
    <w:p w14:paraId="5849106B" w14:textId="059887D3" w:rsidR="00B02848" w:rsidRDefault="00971488" w:rsidP="00B02848">
      <w:pPr>
        <w:ind w:left="709"/>
        <w:rPr>
          <w:sz w:val="20"/>
          <w:szCs w:val="20"/>
        </w:rPr>
      </w:pPr>
      <w:r>
        <w:rPr>
          <w:sz w:val="20"/>
          <w:szCs w:val="20"/>
        </w:rPr>
        <w:t>2</w:t>
      </w:r>
      <w:r w:rsidR="00B02848">
        <w:rPr>
          <w:sz w:val="20"/>
          <w:szCs w:val="20"/>
        </w:rPr>
        <w:t xml:space="preserve">) </w:t>
      </w:r>
      <w:r w:rsidR="00F61413">
        <w:rPr>
          <w:sz w:val="20"/>
          <w:szCs w:val="20"/>
        </w:rPr>
        <w:t xml:space="preserve">wykonanie </w:t>
      </w:r>
      <w:r w:rsidR="00B02848">
        <w:rPr>
          <w:sz w:val="20"/>
          <w:szCs w:val="20"/>
        </w:rPr>
        <w:t>w zakresie robót budowlanych:</w:t>
      </w:r>
    </w:p>
    <w:p w14:paraId="120835AA" w14:textId="77777777" w:rsidR="00B707A7" w:rsidRPr="0044581F" w:rsidRDefault="00B707A7" w:rsidP="00B707A7">
      <w:pPr>
        <w:pStyle w:val="Akapitzlist"/>
        <w:numPr>
          <w:ilvl w:val="0"/>
          <w:numId w:val="41"/>
        </w:numPr>
        <w:ind w:left="993" w:hanging="426"/>
      </w:pPr>
      <w:r w:rsidRPr="0044581F">
        <w:t>opracowania planu bezpieczeństwa i ochrony BIOZ, jeżeli zostaną spełnione warunki wymagane w art. 21a ustawy z dnia 7 lipca 1994 r. Prawo budowlane (tekst jednolity Dz.U. z 2018 r. poz. 1202 z późn.zm.). Opracowany plan BIOZ Wykonawca przekaże Zamawiającemu najpóźniej w dniu przekazania placu budowy;</w:t>
      </w:r>
    </w:p>
    <w:p w14:paraId="174D09A2"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rozbiórkę instalacji elektrycznej,</w:t>
      </w:r>
    </w:p>
    <w:p w14:paraId="01773F2E"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rozbiórkę instalacji sanitarnych</w:t>
      </w:r>
    </w:p>
    <w:p w14:paraId="56BF8B72"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lastRenderedPageBreak/>
        <w:t>montaż tablic rozdzielczych;</w:t>
      </w:r>
    </w:p>
    <w:p w14:paraId="0D55760D"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oświetleniowej;</w:t>
      </w:r>
    </w:p>
    <w:p w14:paraId="229E834D"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instalacji gniazd wtykowych;</w:t>
      </w:r>
    </w:p>
    <w:p w14:paraId="361FEBC1" w14:textId="6131715F" w:rsidR="00B02848" w:rsidRPr="00B02848" w:rsidRDefault="00F61413" w:rsidP="002646E2">
      <w:pPr>
        <w:numPr>
          <w:ilvl w:val="0"/>
          <w:numId w:val="41"/>
        </w:numPr>
        <w:autoSpaceDE w:val="0"/>
        <w:autoSpaceDN w:val="0"/>
        <w:adjustRightInd w:val="0"/>
        <w:ind w:left="993" w:hanging="426"/>
        <w:jc w:val="left"/>
        <w:rPr>
          <w:sz w:val="20"/>
          <w:szCs w:val="20"/>
          <w:lang w:eastAsia="pl-PL"/>
        </w:rPr>
      </w:pPr>
      <w:r>
        <w:rPr>
          <w:sz w:val="20"/>
          <w:szCs w:val="20"/>
          <w:lang w:eastAsia="pl-PL"/>
        </w:rPr>
        <w:t xml:space="preserve">wykonanie </w:t>
      </w:r>
      <w:r w:rsidR="00B02848" w:rsidRPr="00B02848">
        <w:rPr>
          <w:sz w:val="20"/>
          <w:szCs w:val="20"/>
          <w:lang w:eastAsia="pl-PL"/>
        </w:rPr>
        <w:t>instalacji siłowej;</w:t>
      </w:r>
    </w:p>
    <w:p w14:paraId="01A4093C"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wodociągowej;</w:t>
      </w:r>
    </w:p>
    <w:p w14:paraId="0D02E62B"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instalacji kanalizacyjnej;</w:t>
      </w:r>
    </w:p>
    <w:p w14:paraId="4344A8E8" w14:textId="77777777" w:rsidR="00B02848" w:rsidRPr="00B02848" w:rsidRDefault="00B02848" w:rsidP="002646E2">
      <w:pPr>
        <w:numPr>
          <w:ilvl w:val="0"/>
          <w:numId w:val="41"/>
        </w:numPr>
        <w:suppressAutoHyphens/>
        <w:ind w:left="993" w:hanging="426"/>
        <w:rPr>
          <w:sz w:val="20"/>
          <w:szCs w:val="20"/>
        </w:rPr>
      </w:pPr>
      <w:r w:rsidRPr="00B02848">
        <w:rPr>
          <w:sz w:val="20"/>
          <w:szCs w:val="20"/>
          <w:lang w:eastAsia="pl-PL"/>
        </w:rPr>
        <w:t>wykonanie centralnego ogrzewania;</w:t>
      </w:r>
    </w:p>
    <w:p w14:paraId="3C10B4D8"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klimatyzacji;</w:t>
      </w:r>
    </w:p>
    <w:p w14:paraId="67F69B7B"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 xml:space="preserve">nałożenie tynków i </w:t>
      </w:r>
      <w:proofErr w:type="spellStart"/>
      <w:r w:rsidRPr="00B02848">
        <w:rPr>
          <w:sz w:val="20"/>
          <w:szCs w:val="20"/>
          <w:lang w:eastAsia="pl-PL"/>
        </w:rPr>
        <w:t>oblicowań</w:t>
      </w:r>
      <w:proofErr w:type="spellEnd"/>
      <w:r w:rsidRPr="00B02848">
        <w:rPr>
          <w:sz w:val="20"/>
          <w:szCs w:val="20"/>
          <w:lang w:eastAsia="pl-PL"/>
        </w:rPr>
        <w:t>;</w:t>
      </w:r>
    </w:p>
    <w:p w14:paraId="7AB7B5CA"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wstawienie stolarki drzwiowej;</w:t>
      </w:r>
    </w:p>
    <w:p w14:paraId="74C60D1A"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 xml:space="preserve"> postawienie ścian działowych;</w:t>
      </w:r>
    </w:p>
    <w:p w14:paraId="6CF18F0F" w14:textId="77777777" w:rsidR="00B02848" w:rsidRP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położenie posadzek;</w:t>
      </w:r>
    </w:p>
    <w:p w14:paraId="0A0A32F4" w14:textId="2591F327" w:rsidR="00B02848" w:rsidRDefault="00B02848" w:rsidP="002646E2">
      <w:pPr>
        <w:numPr>
          <w:ilvl w:val="0"/>
          <w:numId w:val="41"/>
        </w:numPr>
        <w:autoSpaceDE w:val="0"/>
        <w:autoSpaceDN w:val="0"/>
        <w:adjustRightInd w:val="0"/>
        <w:ind w:left="993" w:hanging="426"/>
        <w:jc w:val="left"/>
        <w:rPr>
          <w:sz w:val="20"/>
          <w:szCs w:val="20"/>
          <w:lang w:eastAsia="pl-PL"/>
        </w:rPr>
      </w:pPr>
      <w:r w:rsidRPr="00B02848">
        <w:rPr>
          <w:sz w:val="20"/>
          <w:szCs w:val="20"/>
          <w:lang w:eastAsia="pl-PL"/>
        </w:rPr>
        <w:t>wykonanie robót malarskich wewnętrznych</w:t>
      </w:r>
      <w:r w:rsidR="00F61413">
        <w:rPr>
          <w:sz w:val="20"/>
          <w:szCs w:val="20"/>
          <w:lang w:eastAsia="pl-PL"/>
        </w:rPr>
        <w:t xml:space="preserve"> i pozostałych prac wykończeniowych</w:t>
      </w:r>
      <w:r w:rsidR="00971488">
        <w:rPr>
          <w:sz w:val="20"/>
          <w:szCs w:val="20"/>
          <w:lang w:eastAsia="pl-PL"/>
        </w:rPr>
        <w:t>;</w:t>
      </w:r>
    </w:p>
    <w:p w14:paraId="6B29F782" w14:textId="670CD1F3" w:rsidR="00971488" w:rsidRDefault="00971488" w:rsidP="002646E2">
      <w:pPr>
        <w:numPr>
          <w:ilvl w:val="0"/>
          <w:numId w:val="41"/>
        </w:numPr>
        <w:autoSpaceDE w:val="0"/>
        <w:autoSpaceDN w:val="0"/>
        <w:adjustRightInd w:val="0"/>
        <w:ind w:left="993" w:hanging="426"/>
        <w:jc w:val="left"/>
        <w:rPr>
          <w:sz w:val="20"/>
          <w:szCs w:val="20"/>
          <w:lang w:eastAsia="pl-PL"/>
        </w:rPr>
      </w:pPr>
      <w:r>
        <w:rPr>
          <w:sz w:val="20"/>
          <w:szCs w:val="20"/>
          <w:lang w:eastAsia="pl-PL"/>
        </w:rPr>
        <w:t>uzyskanie pozwolenia na użytkowanie.</w:t>
      </w:r>
    </w:p>
    <w:p w14:paraId="6CF5EDF0" w14:textId="5C4ECEF0" w:rsidR="009700A5" w:rsidRDefault="00971488" w:rsidP="00971488">
      <w:pPr>
        <w:pStyle w:val="Akapitzlist"/>
        <w:ind w:left="1800" w:hanging="1516"/>
      </w:pPr>
      <w:r>
        <w:t>3</w:t>
      </w:r>
      <w:r w:rsidR="009700A5" w:rsidRPr="009700A5">
        <w:t>) pełnienie nadzoru autorskiego</w:t>
      </w:r>
      <w:r>
        <w:t xml:space="preserve"> nad realizacją robót budowlanych</w:t>
      </w:r>
      <w:r w:rsidR="009700A5" w:rsidRPr="009700A5">
        <w:t>;</w:t>
      </w:r>
    </w:p>
    <w:p w14:paraId="5665C0F3" w14:textId="7621CA09" w:rsidR="00B707A7" w:rsidRPr="009700A5" w:rsidRDefault="00B707A7" w:rsidP="00971488">
      <w:pPr>
        <w:pStyle w:val="Akapitzlist"/>
        <w:ind w:left="1800" w:hanging="1516"/>
      </w:pPr>
      <w:r>
        <w:t>4) dokonanie zgłoszenia budowy lub uzyskanie pozwolenia na budowę;</w:t>
      </w:r>
    </w:p>
    <w:p w14:paraId="084161D6" w14:textId="784C0D40" w:rsidR="007D10A4" w:rsidRPr="00B02848" w:rsidRDefault="00B707A7" w:rsidP="002E2977">
      <w:pPr>
        <w:autoSpaceDE w:val="0"/>
        <w:autoSpaceDN w:val="0"/>
        <w:adjustRightInd w:val="0"/>
        <w:ind w:left="993" w:hanging="709"/>
        <w:jc w:val="left"/>
        <w:rPr>
          <w:sz w:val="20"/>
          <w:szCs w:val="20"/>
          <w:lang w:eastAsia="pl-PL"/>
        </w:rPr>
      </w:pPr>
      <w:r>
        <w:rPr>
          <w:sz w:val="20"/>
          <w:szCs w:val="20"/>
          <w:lang w:eastAsia="pl-PL"/>
        </w:rPr>
        <w:t>5</w:t>
      </w:r>
      <w:r w:rsidR="002E2977">
        <w:rPr>
          <w:sz w:val="20"/>
          <w:szCs w:val="20"/>
          <w:lang w:eastAsia="pl-PL"/>
        </w:rPr>
        <w:t>) uzyskanie pozwolenia na użytkowanie.</w:t>
      </w:r>
    </w:p>
    <w:p w14:paraId="3BAD1E97" w14:textId="18790109" w:rsidR="00C24351" w:rsidRDefault="004B093D" w:rsidP="002646E2">
      <w:pPr>
        <w:pStyle w:val="Akapitzlist"/>
        <w:numPr>
          <w:ilvl w:val="0"/>
          <w:numId w:val="23"/>
        </w:numPr>
        <w:ind w:left="425" w:hanging="426"/>
      </w:pPr>
      <w:r w:rsidRPr="00864452">
        <w:t>Całkowita powierzchnia pomieszczeń</w:t>
      </w:r>
      <w:r w:rsidR="00F61413">
        <w:t xml:space="preserve"> przeznaczonych do adaptacji</w:t>
      </w:r>
      <w:r w:rsidRPr="00864452">
        <w:t xml:space="preserve"> wynosi- ok.</w:t>
      </w:r>
      <w:r w:rsidR="006735C6" w:rsidRPr="00864452">
        <w:t xml:space="preserve"> </w:t>
      </w:r>
      <w:r w:rsidR="004059CA">
        <w:t>30</w:t>
      </w:r>
      <w:r w:rsidRPr="00864452">
        <w:t>0 m²</w:t>
      </w:r>
      <w:r w:rsidR="00C24351">
        <w:t>.</w:t>
      </w:r>
    </w:p>
    <w:p w14:paraId="206B691C" w14:textId="33E56C22" w:rsidR="00E8650F" w:rsidRDefault="004059CA" w:rsidP="002646E2">
      <w:pPr>
        <w:pStyle w:val="Akapitzlist"/>
        <w:numPr>
          <w:ilvl w:val="0"/>
          <w:numId w:val="23"/>
        </w:numPr>
        <w:ind w:left="425" w:hanging="425"/>
      </w:pPr>
      <w:r>
        <w:t>O</w:t>
      </w:r>
      <w:r w:rsidR="00E8650F" w:rsidRPr="00864452">
        <w:t>pis przedmiotu zamówienia zawiera</w:t>
      </w:r>
      <w:r w:rsidR="004B093D" w:rsidRPr="00864452">
        <w:t xml:space="preserve"> </w:t>
      </w:r>
      <w:r w:rsidR="007D10A4">
        <w:t>Program funkcjonalno- użytkowy</w:t>
      </w:r>
      <w:r w:rsidR="00814E41" w:rsidRPr="00864452">
        <w:t>,</w:t>
      </w:r>
      <w:r w:rsidR="007D10A4">
        <w:t xml:space="preserve"> koncepcja adaptacji pomieszczeń, </w:t>
      </w:r>
      <w:r>
        <w:t>stanowiące załączniki do SIWZ.</w:t>
      </w:r>
    </w:p>
    <w:p w14:paraId="118F8DB7" w14:textId="77777777" w:rsidR="00804710" w:rsidRPr="00F60DF2" w:rsidRDefault="00804710" w:rsidP="002646E2">
      <w:pPr>
        <w:numPr>
          <w:ilvl w:val="0"/>
          <w:numId w:val="23"/>
        </w:numPr>
        <w:ind w:left="426" w:hanging="426"/>
        <w:rPr>
          <w:sz w:val="20"/>
          <w:szCs w:val="20"/>
        </w:rPr>
      </w:pPr>
      <w:r w:rsidRPr="00F60DF2">
        <w:rPr>
          <w:sz w:val="20"/>
          <w:szCs w:val="20"/>
        </w:rPr>
        <w:t>Zamawiający oświadcza, że posiada prawo do dysponowania nieruchomością, na której będą wykonywane roboty budowlane.</w:t>
      </w:r>
    </w:p>
    <w:p w14:paraId="65E29887" w14:textId="1C736DBB" w:rsidR="00804710" w:rsidRPr="00F60DF2" w:rsidRDefault="00804710" w:rsidP="002646E2">
      <w:pPr>
        <w:numPr>
          <w:ilvl w:val="0"/>
          <w:numId w:val="23"/>
        </w:numPr>
        <w:ind w:left="426" w:hanging="426"/>
        <w:rPr>
          <w:sz w:val="20"/>
          <w:szCs w:val="20"/>
        </w:rPr>
      </w:pPr>
      <w:r w:rsidRPr="00F60DF2">
        <w:rPr>
          <w:sz w:val="20"/>
          <w:szCs w:val="20"/>
        </w:rPr>
        <w:t>Wykonawca zobowiązuje się do wykonania przedmiotu umowy zgodnie ze złożoną ofertą, na podstawie uzgodnionego z Zamawiającym harmonogramu rzeczowo – finansowego</w:t>
      </w:r>
      <w:r w:rsidR="00BF2775">
        <w:rPr>
          <w:sz w:val="20"/>
          <w:szCs w:val="20"/>
        </w:rPr>
        <w:t>, zawierającego rodzaj wykonywanych robót, termin realizacji oraz wartość tych robót (zgodnie z ofertą)</w:t>
      </w:r>
      <w:r w:rsidRPr="00F60DF2">
        <w:rPr>
          <w:sz w:val="20"/>
          <w:szCs w:val="20"/>
        </w:rPr>
        <w:t>– stanowiąc</w:t>
      </w:r>
      <w:r w:rsidR="005A6CE6">
        <w:rPr>
          <w:sz w:val="20"/>
          <w:szCs w:val="20"/>
        </w:rPr>
        <w:t>ym</w:t>
      </w:r>
      <w:r w:rsidRPr="00F60DF2">
        <w:rPr>
          <w:sz w:val="20"/>
          <w:szCs w:val="20"/>
        </w:rPr>
        <w:t xml:space="preserve"> </w:t>
      </w:r>
      <w:r w:rsidRPr="004059CA">
        <w:rPr>
          <w:sz w:val="20"/>
          <w:szCs w:val="20"/>
        </w:rPr>
        <w:t>załącznik</w:t>
      </w:r>
      <w:r w:rsidRPr="00F60DF2">
        <w:rPr>
          <w:b/>
          <w:sz w:val="20"/>
          <w:szCs w:val="20"/>
        </w:rPr>
        <w:t xml:space="preserve"> </w:t>
      </w:r>
      <w:r w:rsidRPr="00F60DF2">
        <w:rPr>
          <w:sz w:val="20"/>
          <w:szCs w:val="20"/>
        </w:rPr>
        <w:t xml:space="preserve"> do umowy.</w:t>
      </w:r>
    </w:p>
    <w:p w14:paraId="1845BFC1" w14:textId="29F6F995" w:rsidR="006735C6" w:rsidRDefault="006735C6" w:rsidP="002646E2">
      <w:pPr>
        <w:pStyle w:val="Akapitzlist"/>
        <w:numPr>
          <w:ilvl w:val="0"/>
          <w:numId w:val="23"/>
        </w:numPr>
        <w:ind w:left="426" w:hanging="426"/>
      </w:pPr>
      <w:r w:rsidRPr="00864452">
        <w:t>Zakres robót obejmuje między innymi roboty</w:t>
      </w:r>
      <w:r w:rsidR="002F1235">
        <w:t xml:space="preserve"> w poniższych branżach</w:t>
      </w:r>
      <w:r w:rsidRPr="00864452">
        <w:t>:</w:t>
      </w:r>
    </w:p>
    <w:p w14:paraId="7A2AFA1E" w14:textId="77777777" w:rsidR="00016790" w:rsidRDefault="00016790" w:rsidP="002646E2">
      <w:pPr>
        <w:pStyle w:val="Lista21"/>
        <w:numPr>
          <w:ilvl w:val="0"/>
          <w:numId w:val="42"/>
        </w:numPr>
        <w:tabs>
          <w:tab w:val="left" w:pos="993"/>
        </w:tabs>
        <w:rPr>
          <w:sz w:val="20"/>
          <w:szCs w:val="20"/>
        </w:rPr>
      </w:pPr>
      <w:r>
        <w:rPr>
          <w:sz w:val="20"/>
          <w:szCs w:val="20"/>
        </w:rPr>
        <w:t>konstrukcyjno – budowlaną (wyburzenie  części ścianek działowych,  wykonanie przebić w ścianach na otwory drzwiowe, ułożenie nadproży w miejscach przebić przez ściany, wykonanie  nowych ścianek działowych,  itp. roboty);</w:t>
      </w:r>
    </w:p>
    <w:p w14:paraId="5DCA4D81" w14:textId="5C179597" w:rsidR="00016790" w:rsidRPr="007D10A4" w:rsidRDefault="00016790" w:rsidP="002646E2">
      <w:pPr>
        <w:pStyle w:val="Lista21"/>
        <w:numPr>
          <w:ilvl w:val="0"/>
          <w:numId w:val="42"/>
        </w:numPr>
        <w:tabs>
          <w:tab w:val="left" w:pos="993"/>
        </w:tabs>
        <w:rPr>
          <w:sz w:val="20"/>
          <w:szCs w:val="20"/>
        </w:rPr>
      </w:pPr>
      <w:r w:rsidRPr="007D10A4">
        <w:rPr>
          <w:sz w:val="20"/>
          <w:szCs w:val="20"/>
        </w:rPr>
        <w:t>branżę ogólnobudowlaną (skucie istniejących tynków, demontaż starej stolarki drzwiowej i parapetów, skucie okładzin ściennych i posadzkowych, wykonanie nowych ścianek działowych montaż regipsów, zamontowanie nowej stolarki i ślusarki drzwiowej itp.;</w:t>
      </w:r>
    </w:p>
    <w:p w14:paraId="350C2A67" w14:textId="77777777" w:rsidR="00016790" w:rsidRPr="007D10A4" w:rsidRDefault="00016790" w:rsidP="002646E2">
      <w:pPr>
        <w:pStyle w:val="Lista21"/>
        <w:numPr>
          <w:ilvl w:val="0"/>
          <w:numId w:val="42"/>
        </w:numPr>
        <w:tabs>
          <w:tab w:val="left" w:pos="993"/>
        </w:tabs>
        <w:rPr>
          <w:sz w:val="20"/>
          <w:szCs w:val="20"/>
        </w:rPr>
      </w:pPr>
      <w:r w:rsidRPr="007D10A4">
        <w:rPr>
          <w:sz w:val="20"/>
          <w:szCs w:val="20"/>
        </w:rPr>
        <w:t xml:space="preserve">branże instalacyjną (elektryczną, c.o., </w:t>
      </w:r>
      <w:proofErr w:type="spellStart"/>
      <w:r w:rsidRPr="007D10A4">
        <w:rPr>
          <w:sz w:val="20"/>
          <w:szCs w:val="20"/>
        </w:rPr>
        <w:t>wod</w:t>
      </w:r>
      <w:proofErr w:type="spellEnd"/>
      <w:r w:rsidRPr="007D10A4">
        <w:rPr>
          <w:sz w:val="20"/>
          <w:szCs w:val="20"/>
        </w:rPr>
        <w:t>-kan., wentylacji i klimatyzacji, gazów medycznych, komputerową i telefoniczną);</w:t>
      </w:r>
    </w:p>
    <w:p w14:paraId="2EC37168" w14:textId="77777777" w:rsidR="00016790" w:rsidRPr="007D10A4" w:rsidRDefault="00016790" w:rsidP="002646E2">
      <w:pPr>
        <w:numPr>
          <w:ilvl w:val="0"/>
          <w:numId w:val="42"/>
        </w:numPr>
        <w:tabs>
          <w:tab w:val="left" w:pos="993"/>
        </w:tabs>
        <w:suppressAutoHyphens/>
        <w:jc w:val="left"/>
        <w:rPr>
          <w:sz w:val="20"/>
          <w:szCs w:val="20"/>
        </w:rPr>
      </w:pPr>
      <w:r w:rsidRPr="007D10A4">
        <w:rPr>
          <w:sz w:val="20"/>
          <w:szCs w:val="20"/>
        </w:rPr>
        <w:t xml:space="preserve">roboty wykończeniowe (wykonanie warstw posadzkowych, układanie wykładziny podłogowej, wykończenie ścian, montaż sufitu podwieszanego, listew odbojowych, malowanie, montaż urządzeń przewidzianych w projekcie, a także wszystkie pozostałe prace wykończeniowe. </w:t>
      </w:r>
    </w:p>
    <w:p w14:paraId="7E1E8B14" w14:textId="2CF8436E" w:rsidR="00E8650F" w:rsidRDefault="00E8650F" w:rsidP="002646E2">
      <w:pPr>
        <w:pStyle w:val="Akapitzlist"/>
        <w:numPr>
          <w:ilvl w:val="0"/>
          <w:numId w:val="23"/>
        </w:numPr>
        <w:spacing w:line="276" w:lineRule="auto"/>
        <w:ind w:left="426" w:hanging="426"/>
      </w:pPr>
      <w:r w:rsidRPr="00864452">
        <w:t>Wykonawca oświadcza, że w celu realizacji niniejszej umowy zapewni odpowiednie zasoby techniczne oraz personel posiadający zdolności, doświadczenie, wiedzę oraz spełnia wymogi w zakresie niezbędnym do wykonania przedmiotu umowy</w:t>
      </w:r>
      <w:r w:rsidR="00B145CD" w:rsidRPr="00864452">
        <w:t xml:space="preserve"> zgodnie ze złożoną ofertą</w:t>
      </w:r>
      <w:r w:rsidRPr="00864452">
        <w:t>.</w:t>
      </w:r>
    </w:p>
    <w:p w14:paraId="4B3F8FF4" w14:textId="2D96ED8F" w:rsidR="002639F2" w:rsidRDefault="002639F2" w:rsidP="002646E2">
      <w:pPr>
        <w:pStyle w:val="Akapitzlist"/>
        <w:numPr>
          <w:ilvl w:val="0"/>
          <w:numId w:val="23"/>
        </w:numPr>
        <w:spacing w:line="276" w:lineRule="auto"/>
        <w:ind w:left="426" w:hanging="426"/>
      </w:pPr>
      <w:r>
        <w:t>Wykonawca oświadcza, że dokumentacja projektowa spełnia wymagania narzucone przepisami ustawy – Prawo zamówień publicznych ( Dz.U. z 2017 r. poz.1579 z późn.zm), oraz aktami wykonawczymi do tej ustawy w zakresie materiałów i urządzeń dopuszczonych do stosowania w budownictwie, z określeniem podstawowych parametrów, jakie muszą spełniać.</w:t>
      </w:r>
    </w:p>
    <w:p w14:paraId="15190410" w14:textId="31A5DC38" w:rsidR="00244228" w:rsidRDefault="00B8685E" w:rsidP="002646E2">
      <w:pPr>
        <w:pStyle w:val="Akapitzlist"/>
        <w:numPr>
          <w:ilvl w:val="0"/>
          <w:numId w:val="23"/>
        </w:numPr>
        <w:spacing w:line="276" w:lineRule="auto"/>
        <w:ind w:left="426" w:hanging="426"/>
      </w:pPr>
      <w:r>
        <w:t>Wykonawca oświadcza, że ponosi odpowiedzialność</w:t>
      </w:r>
      <w:r w:rsidR="00244228">
        <w:t xml:space="preserve"> za:</w:t>
      </w:r>
    </w:p>
    <w:p w14:paraId="12245028" w14:textId="1277C50C" w:rsidR="00B8685E" w:rsidRDefault="00244228" w:rsidP="00244228">
      <w:pPr>
        <w:pStyle w:val="Akapitzlist"/>
        <w:spacing w:line="276" w:lineRule="auto"/>
        <w:ind w:left="426" w:firstLine="0"/>
      </w:pPr>
      <w:r>
        <w:t>- merytoryczną poprawność i prawidłowe rozwiązania projektowe oraz  uwzględnia obowiązujące przepisy prawa;</w:t>
      </w:r>
    </w:p>
    <w:p w14:paraId="17CF1B41" w14:textId="42FE28C2" w:rsidR="00244228" w:rsidRDefault="00244228" w:rsidP="00244228">
      <w:pPr>
        <w:pStyle w:val="Akapitzlist"/>
        <w:spacing w:line="276" w:lineRule="auto"/>
        <w:ind w:left="426" w:firstLine="0"/>
      </w:pPr>
      <w:r>
        <w:t>-cywilną  za błędy i nienależyte wykonanie przedmiotu umowy.</w:t>
      </w:r>
    </w:p>
    <w:p w14:paraId="2B6E8134" w14:textId="7C379716" w:rsidR="00244228" w:rsidRDefault="00244228" w:rsidP="00244228">
      <w:pPr>
        <w:pStyle w:val="Akapitzlist"/>
        <w:spacing w:line="276" w:lineRule="auto"/>
        <w:ind w:left="426" w:hanging="426"/>
      </w:pPr>
      <w:r>
        <w:t>12</w:t>
      </w:r>
      <w:r>
        <w:tab/>
        <w:t>Ponadto Wykonawca jest odpowiedzialny za:</w:t>
      </w:r>
    </w:p>
    <w:p w14:paraId="7BAC17AF" w14:textId="1C0B03A6" w:rsidR="00244228" w:rsidRDefault="00244228" w:rsidP="00244228">
      <w:pPr>
        <w:pStyle w:val="Akapitzlist"/>
        <w:spacing w:line="276" w:lineRule="auto"/>
        <w:ind w:left="426" w:hanging="426"/>
      </w:pPr>
      <w:r>
        <w:tab/>
        <w:t>1)</w:t>
      </w:r>
      <w:r>
        <w:tab/>
        <w:t>przyjęte rozwiązania technologiczne;</w:t>
      </w:r>
    </w:p>
    <w:p w14:paraId="6D97B09F" w14:textId="39E87544" w:rsidR="00244228" w:rsidRDefault="00244228" w:rsidP="00244228">
      <w:pPr>
        <w:pStyle w:val="Akapitzlist"/>
        <w:spacing w:line="276" w:lineRule="auto"/>
        <w:ind w:left="426" w:hanging="1"/>
      </w:pPr>
      <w:r>
        <w:t>2)</w:t>
      </w:r>
      <w:r>
        <w:tab/>
      </w:r>
      <w:r w:rsidR="00EB767B">
        <w:t>poszczególne rozwiązania konstrukcyjne;</w:t>
      </w:r>
    </w:p>
    <w:p w14:paraId="25E77C2F" w14:textId="2785BE4C" w:rsidR="00EB767B" w:rsidRDefault="00EB767B" w:rsidP="00244228">
      <w:pPr>
        <w:pStyle w:val="Akapitzlist"/>
        <w:spacing w:line="276" w:lineRule="auto"/>
        <w:ind w:left="426" w:hanging="1"/>
      </w:pPr>
      <w:r>
        <w:t>3)</w:t>
      </w:r>
      <w:r>
        <w:tab/>
        <w:t>uzyskane parametry końcowe.</w:t>
      </w:r>
    </w:p>
    <w:p w14:paraId="50E2251A" w14:textId="5A36AD36" w:rsidR="00EB767B" w:rsidRDefault="00EB767B" w:rsidP="00EB767B">
      <w:pPr>
        <w:pStyle w:val="Akapitzlist"/>
        <w:spacing w:line="276" w:lineRule="auto"/>
        <w:ind w:left="426" w:hanging="426"/>
      </w:pPr>
      <w:r>
        <w:t>13</w:t>
      </w:r>
      <w:r>
        <w:tab/>
        <w:t>Wykonawca zobowiązany jest do bieżącego uzgadniania opracowania projektowego i uzyskania akceptacji Zamawiającego, oraz do przedłożenia Zamawiającemu opracowanej dokumentacji projektowej do zatwierdzenia przed złożeniem wniosku o wydania pozwolenia na budowę lub wniosku o zgłoszeniu budowy.</w:t>
      </w:r>
    </w:p>
    <w:p w14:paraId="414263E3" w14:textId="2AFEC605" w:rsidR="00700961" w:rsidRDefault="00EB767B" w:rsidP="00EB767B">
      <w:pPr>
        <w:pStyle w:val="Akapitzlist"/>
        <w:spacing w:line="276" w:lineRule="auto"/>
        <w:ind w:left="426" w:hanging="426"/>
      </w:pPr>
      <w:r>
        <w:t>14</w:t>
      </w:r>
      <w:r>
        <w:tab/>
        <w:t>Dokumentacje projektową Zamawiający zatwierdzi albo zgłosi zastrzeżenia i zmiany w terminie do 7 dni od dnia przedłożenia przez Wykonawcę</w:t>
      </w:r>
      <w:r w:rsidR="00700961">
        <w:t>.</w:t>
      </w:r>
    </w:p>
    <w:p w14:paraId="7E9FE3EE" w14:textId="4FDE8109" w:rsidR="00EB767B" w:rsidRDefault="00700961" w:rsidP="00EB767B">
      <w:pPr>
        <w:pStyle w:val="Akapitzlist"/>
        <w:spacing w:line="276" w:lineRule="auto"/>
        <w:ind w:left="426" w:hanging="426"/>
      </w:pPr>
      <w:r>
        <w:t>15</w:t>
      </w:r>
      <w:r>
        <w:tab/>
        <w:t>Zatwierdzenie dokumentacji projektowej przez Zamawiającego lub nie zgłoszenie do niej zastrzeżeń, nie stanowi przeszkód do zgłoszenia po dokonaniu odbioru i żądania usunięcia wad, braków i błędów, bez dodatkowego wynagrodzenia i w terminie wyznaczonym przez Zamawiającego.</w:t>
      </w:r>
    </w:p>
    <w:p w14:paraId="1959E079" w14:textId="77777777" w:rsidR="00B707A7" w:rsidRDefault="00B707A7" w:rsidP="00B707A7">
      <w:pPr>
        <w:pStyle w:val="Akapitzlist"/>
        <w:spacing w:line="276" w:lineRule="auto"/>
        <w:ind w:left="426" w:firstLine="0"/>
      </w:pPr>
    </w:p>
    <w:p w14:paraId="4B00866E" w14:textId="77777777" w:rsidR="00F61413" w:rsidRPr="00864452" w:rsidRDefault="00F61413" w:rsidP="00F61413">
      <w:pPr>
        <w:pStyle w:val="Akapitzlist"/>
        <w:spacing w:line="276" w:lineRule="auto"/>
        <w:ind w:left="426" w:firstLine="0"/>
      </w:pPr>
    </w:p>
    <w:p w14:paraId="650EFDDC" w14:textId="77777777" w:rsidR="005242D7" w:rsidRPr="00864452" w:rsidRDefault="005242D7" w:rsidP="002A00E8">
      <w:pPr>
        <w:pStyle w:val="Nagwek"/>
        <w:tabs>
          <w:tab w:val="left" w:pos="1068"/>
          <w:tab w:val="center" w:pos="4896"/>
          <w:tab w:val="right" w:pos="9432"/>
        </w:tabs>
        <w:spacing w:before="0" w:after="0" w:line="276" w:lineRule="auto"/>
        <w:jc w:val="center"/>
        <w:rPr>
          <w:rFonts w:ascii="Times New Roman" w:hAnsi="Times New Roman" w:cs="Times New Roman"/>
          <w:b/>
          <w:sz w:val="20"/>
          <w:szCs w:val="20"/>
        </w:rPr>
      </w:pPr>
      <w:r w:rsidRPr="00864452">
        <w:rPr>
          <w:rFonts w:ascii="Times New Roman" w:hAnsi="Times New Roman" w:cs="Times New Roman"/>
          <w:b/>
          <w:sz w:val="20"/>
          <w:szCs w:val="20"/>
        </w:rPr>
        <w:t>§ 2</w:t>
      </w:r>
    </w:p>
    <w:p w14:paraId="74502C23" w14:textId="16F34ECD" w:rsidR="00B23F52" w:rsidRPr="00864452" w:rsidRDefault="00B23F52" w:rsidP="002A00E8">
      <w:pPr>
        <w:pStyle w:val="Akapitzlist"/>
        <w:numPr>
          <w:ilvl w:val="0"/>
          <w:numId w:val="3"/>
        </w:numPr>
        <w:tabs>
          <w:tab w:val="left" w:pos="426"/>
        </w:tabs>
        <w:spacing w:line="276" w:lineRule="auto"/>
        <w:ind w:left="426" w:hanging="426"/>
        <w:contextualSpacing w:val="0"/>
      </w:pPr>
      <w:r w:rsidRPr="00864452">
        <w:t xml:space="preserve">Wykonawca zobowiązuje się wykonać przedmiot umowy </w:t>
      </w:r>
      <w:r w:rsidR="000A47C1" w:rsidRPr="00864452">
        <w:t>z udziałem podwykonawcy</w:t>
      </w:r>
      <w:r w:rsidR="0082544F" w:rsidRPr="00864452">
        <w:t>/ bez udziału podwykonawcy</w:t>
      </w:r>
      <w:r w:rsidR="00577968" w:rsidRPr="00864452">
        <w:t xml:space="preserve"> </w:t>
      </w:r>
    </w:p>
    <w:p w14:paraId="053D7C1F" w14:textId="0F22BB5C" w:rsidR="00081947" w:rsidRPr="00864452" w:rsidRDefault="00081947" w:rsidP="002A00E8">
      <w:pPr>
        <w:pStyle w:val="Akapitzlist"/>
        <w:numPr>
          <w:ilvl w:val="0"/>
          <w:numId w:val="3"/>
        </w:numPr>
        <w:tabs>
          <w:tab w:val="left" w:pos="426"/>
        </w:tabs>
        <w:ind w:left="426" w:hanging="426"/>
        <w:contextualSpacing w:val="0"/>
      </w:pPr>
      <w:r w:rsidRPr="00864452">
        <w:t>Zakres rzeczowy robót , który Wykonawca powierza podwykonawcom …………………..</w:t>
      </w:r>
    </w:p>
    <w:p w14:paraId="1EA99CA3" w14:textId="10B0E420" w:rsidR="00B23F52" w:rsidRPr="00864452" w:rsidRDefault="0082544F" w:rsidP="002A00E8">
      <w:pPr>
        <w:pStyle w:val="Akapitzlist"/>
        <w:numPr>
          <w:ilvl w:val="0"/>
          <w:numId w:val="3"/>
        </w:numPr>
        <w:tabs>
          <w:tab w:val="left" w:pos="426"/>
        </w:tabs>
        <w:spacing w:line="276" w:lineRule="auto"/>
        <w:ind w:left="426" w:hanging="426"/>
        <w:contextualSpacing w:val="0"/>
      </w:pPr>
      <w:r w:rsidRPr="00864452">
        <w:t xml:space="preserve">W trakcie realizacji robót </w:t>
      </w:r>
      <w:r w:rsidR="00F32F36" w:rsidRPr="00864452">
        <w:t xml:space="preserve">Zamawiający dopuszcza zlecenie </w:t>
      </w:r>
      <w:r w:rsidR="00E8650F" w:rsidRPr="00864452">
        <w:t xml:space="preserve">innej </w:t>
      </w:r>
      <w:r w:rsidR="00F32F36" w:rsidRPr="00864452">
        <w:t>czę</w:t>
      </w:r>
      <w:r w:rsidR="00A55BFE" w:rsidRPr="00864452">
        <w:t xml:space="preserve">ści robót podwykonawcom w </w:t>
      </w:r>
      <w:r w:rsidR="00B23F52" w:rsidRPr="00864452">
        <w:t>przypadku wystąpienia okoliczności, których wcześniej nie można było przewidzieć.</w:t>
      </w:r>
    </w:p>
    <w:p w14:paraId="01B1CD52" w14:textId="6AAB2614" w:rsidR="000C6E8E" w:rsidRPr="00864452" w:rsidRDefault="000C6E8E" w:rsidP="002A00E8">
      <w:pPr>
        <w:pStyle w:val="Akapitzlist"/>
        <w:numPr>
          <w:ilvl w:val="0"/>
          <w:numId w:val="3"/>
        </w:numPr>
        <w:tabs>
          <w:tab w:val="left" w:pos="426"/>
        </w:tabs>
        <w:spacing w:line="276" w:lineRule="auto"/>
        <w:ind w:left="426" w:hanging="426"/>
        <w:contextualSpacing w:val="0"/>
      </w:pPr>
      <w:r w:rsidRPr="00864452">
        <w:t xml:space="preserve">Wykonawca ponosi pełną </w:t>
      </w:r>
      <w:r w:rsidR="003A746A" w:rsidRPr="00864452">
        <w:t>odpowiedzialność</w:t>
      </w:r>
      <w:r w:rsidR="00077BF0" w:rsidRPr="00864452">
        <w:t xml:space="preserve"> </w:t>
      </w:r>
      <w:r w:rsidR="00B62919" w:rsidRPr="00864452">
        <w:t>za roboty</w:t>
      </w:r>
      <w:r w:rsidRPr="00864452">
        <w:t>, które wykonuje przy pomocy podwykonawc</w:t>
      </w:r>
      <w:r w:rsidR="003A746A" w:rsidRPr="00864452">
        <w:t>ów.</w:t>
      </w:r>
    </w:p>
    <w:p w14:paraId="1D1E7CDC" w14:textId="2A950EB7" w:rsidR="00B62919" w:rsidRPr="00864452" w:rsidRDefault="00B62919" w:rsidP="002A00E8">
      <w:pPr>
        <w:pStyle w:val="Akapitzlist"/>
        <w:numPr>
          <w:ilvl w:val="0"/>
          <w:numId w:val="3"/>
        </w:numPr>
        <w:tabs>
          <w:tab w:val="left" w:pos="426"/>
        </w:tabs>
        <w:spacing w:line="276" w:lineRule="auto"/>
        <w:ind w:left="426" w:hanging="426"/>
        <w:contextualSpacing w:val="0"/>
      </w:pPr>
      <w:r w:rsidRPr="00864452">
        <w:t xml:space="preserve">Wykonawca, </w:t>
      </w:r>
      <w:r w:rsidR="002E28D7" w:rsidRPr="00864452">
        <w:t>P</w:t>
      </w:r>
      <w:r w:rsidRPr="00864452">
        <w:t xml:space="preserve">odwykonawca, lub dalszy </w:t>
      </w:r>
      <w:r w:rsidR="002E28D7" w:rsidRPr="00864452">
        <w:t>P</w:t>
      </w:r>
      <w:r w:rsidRPr="00864452">
        <w:t>odwykonawca zamówienia zamierzający zawrzeć umowę o podwykonawstwo</w:t>
      </w:r>
      <w:r w:rsidR="00227D9B" w:rsidRPr="00864452">
        <w:t>, której przedmiotem są</w:t>
      </w:r>
      <w:r w:rsidRPr="00864452">
        <w:t xml:space="preserve"> roboty budowlane, jest obowiązany w trakcie realizacji zamówienia publicznego, do przedłożenia </w:t>
      </w:r>
      <w:r w:rsidR="002E28D7" w:rsidRPr="00864452">
        <w:t>Z</w:t>
      </w:r>
      <w:r w:rsidRPr="00864452">
        <w:t xml:space="preserve">amawiającemu projektu tej umowy, przy czym podwykonawca lub dalszy podwykonawca jest obowiązany </w:t>
      </w:r>
      <w:r w:rsidR="00E31829" w:rsidRPr="00864452">
        <w:t>dołączyć</w:t>
      </w:r>
      <w:r w:rsidR="00077BF0" w:rsidRPr="00864452">
        <w:t xml:space="preserve"> </w:t>
      </w:r>
      <w:r w:rsidR="00E31829" w:rsidRPr="00864452">
        <w:t>zgodę</w:t>
      </w:r>
      <w:r w:rsidRPr="00864452">
        <w:t xml:space="preserve"> </w:t>
      </w:r>
      <w:r w:rsidR="002E28D7" w:rsidRPr="00864452">
        <w:t>W</w:t>
      </w:r>
      <w:r w:rsidRPr="00864452">
        <w:t xml:space="preserve">ykonawcy na zawarcie umowy o podwykonawstwo o </w:t>
      </w:r>
      <w:r w:rsidR="00227D9B" w:rsidRPr="00864452">
        <w:t>treści</w:t>
      </w:r>
      <w:r w:rsidRPr="00864452">
        <w:t xml:space="preserve"> zgodnej z</w:t>
      </w:r>
      <w:r w:rsidR="002621D8" w:rsidRPr="00864452">
        <w:t> </w:t>
      </w:r>
      <w:r w:rsidRPr="00864452">
        <w:t>projektem umowy.</w:t>
      </w:r>
    </w:p>
    <w:p w14:paraId="35A8D4FF" w14:textId="37EA2144" w:rsidR="007B7F57" w:rsidRPr="00864452" w:rsidRDefault="007B7F57" w:rsidP="002A00E8">
      <w:pPr>
        <w:pStyle w:val="Akapitzlist"/>
        <w:numPr>
          <w:ilvl w:val="0"/>
          <w:numId w:val="3"/>
        </w:numPr>
        <w:tabs>
          <w:tab w:val="left" w:pos="426"/>
        </w:tabs>
        <w:spacing w:line="276" w:lineRule="auto"/>
        <w:ind w:left="426" w:hanging="426"/>
        <w:contextualSpacing w:val="0"/>
      </w:pPr>
      <w:r w:rsidRPr="00864452">
        <w:t xml:space="preserve">Termin zapłaty wynagrodzenia podwykonawcy lub dalszemu podwykonawcy przewidziany w umowie o podwykonawstwo nie może być dłuższy niż </w:t>
      </w:r>
      <w:r w:rsidR="005E529D" w:rsidRPr="00864452">
        <w:t>30</w:t>
      </w:r>
      <w:r w:rsidRPr="00864452">
        <w:t xml:space="preserve"> dni od dnia doręczenia </w:t>
      </w:r>
      <w:r w:rsidR="002E28D7" w:rsidRPr="00864452">
        <w:t>W</w:t>
      </w:r>
      <w:r w:rsidRPr="00864452">
        <w:t xml:space="preserve">ykonawcy, </w:t>
      </w:r>
      <w:r w:rsidR="002E28D7" w:rsidRPr="00864452">
        <w:t>p</w:t>
      </w:r>
      <w:r w:rsidRPr="00864452">
        <w:t xml:space="preserve">odwykonawcy lub dalszemu </w:t>
      </w:r>
      <w:r w:rsidR="002E28D7" w:rsidRPr="00864452">
        <w:t>p</w:t>
      </w:r>
      <w:r w:rsidRPr="00864452">
        <w:t xml:space="preserve">odwykonawcy faktury lub rachunku, potwierdzających wykonanie zleconej </w:t>
      </w:r>
      <w:r w:rsidR="002E28D7" w:rsidRPr="00864452">
        <w:t>p</w:t>
      </w:r>
      <w:r w:rsidRPr="00864452">
        <w:t xml:space="preserve">odwykonawcy lub dalszemu </w:t>
      </w:r>
      <w:r w:rsidR="002E28D7" w:rsidRPr="00864452">
        <w:t>p</w:t>
      </w:r>
      <w:r w:rsidRPr="00864452">
        <w:t>odwykonawcy dostawy, usługi lub roboty budowlanej.</w:t>
      </w:r>
    </w:p>
    <w:p w14:paraId="290019A6" w14:textId="77777777" w:rsidR="00B62919" w:rsidRPr="00864452" w:rsidRDefault="00227D9B" w:rsidP="002A00E8">
      <w:pPr>
        <w:pStyle w:val="Akapitzlist"/>
        <w:numPr>
          <w:ilvl w:val="0"/>
          <w:numId w:val="3"/>
        </w:numPr>
        <w:tabs>
          <w:tab w:val="left" w:pos="426"/>
        </w:tabs>
        <w:spacing w:line="276" w:lineRule="auto"/>
        <w:ind w:left="426" w:hanging="426"/>
        <w:contextualSpacing w:val="0"/>
      </w:pPr>
      <w:r w:rsidRPr="00864452">
        <w:t>Zamawiający w terminie 7 dni</w:t>
      </w:r>
      <w:r w:rsidR="00077BF0" w:rsidRPr="00864452">
        <w:t xml:space="preserve"> </w:t>
      </w:r>
      <w:r w:rsidR="00096C03" w:rsidRPr="00864452">
        <w:t xml:space="preserve">od otrzymania projektu umowy o podwykonawstwo </w:t>
      </w:r>
      <w:r w:rsidR="00B62919" w:rsidRPr="00864452">
        <w:t>zgł</w:t>
      </w:r>
      <w:r w:rsidR="005E529D" w:rsidRPr="00864452">
        <w:t>asza</w:t>
      </w:r>
      <w:r w:rsidR="00077BF0" w:rsidRPr="00864452">
        <w:t xml:space="preserve"> </w:t>
      </w:r>
      <w:r w:rsidR="00096C03" w:rsidRPr="00864452">
        <w:t xml:space="preserve">do niej </w:t>
      </w:r>
      <w:r w:rsidR="00DF1B72" w:rsidRPr="00864452">
        <w:t xml:space="preserve">w formie pisemnej </w:t>
      </w:r>
      <w:r w:rsidR="00096C03" w:rsidRPr="00864452">
        <w:t>zastrzeżenia</w:t>
      </w:r>
      <w:r w:rsidR="00754CF5" w:rsidRPr="00864452">
        <w:t xml:space="preserve"> w </w:t>
      </w:r>
      <w:r w:rsidR="001137DB" w:rsidRPr="00864452">
        <w:t>sytuacji, gdy</w:t>
      </w:r>
      <w:r w:rsidR="00096C03" w:rsidRPr="00864452">
        <w:t xml:space="preserve">: </w:t>
      </w:r>
    </w:p>
    <w:p w14:paraId="03E4B513" w14:textId="01C65D13" w:rsidR="009E67C2" w:rsidRPr="00864452" w:rsidRDefault="009E67C2" w:rsidP="002646E2">
      <w:pPr>
        <w:pStyle w:val="Akapitzlist"/>
        <w:numPr>
          <w:ilvl w:val="0"/>
          <w:numId w:val="21"/>
        </w:numPr>
        <w:tabs>
          <w:tab w:val="left" w:pos="426"/>
        </w:tabs>
        <w:spacing w:line="276" w:lineRule="auto"/>
        <w:contextualSpacing w:val="0"/>
      </w:pPr>
      <w:r w:rsidRPr="00864452">
        <w:t xml:space="preserve">umowa nie określa zakresu robót, które ma wykonać </w:t>
      </w:r>
      <w:r w:rsidR="002E28D7" w:rsidRPr="00864452">
        <w:t>P</w:t>
      </w:r>
      <w:r w:rsidRPr="00864452">
        <w:t xml:space="preserve">odwykonawca, wynagrodzenia pieniężnego należnego </w:t>
      </w:r>
      <w:r w:rsidR="002E28D7" w:rsidRPr="00864452">
        <w:t>P</w:t>
      </w:r>
      <w:r w:rsidRPr="00864452">
        <w:t xml:space="preserve">odwykonawcy, formy oraz terminu rozliczenia pomiędzy </w:t>
      </w:r>
      <w:r w:rsidR="002E28D7" w:rsidRPr="00864452">
        <w:t>W</w:t>
      </w:r>
      <w:r w:rsidRPr="00864452">
        <w:t xml:space="preserve">ykonawcą a </w:t>
      </w:r>
      <w:r w:rsidR="002E28D7" w:rsidRPr="00864452">
        <w:t>p</w:t>
      </w:r>
      <w:r w:rsidRPr="00864452">
        <w:t xml:space="preserve">odwykonawcą oraz gdy wynagrodzenie należne </w:t>
      </w:r>
      <w:r w:rsidR="002E28D7" w:rsidRPr="00864452">
        <w:t>p</w:t>
      </w:r>
      <w:r w:rsidRPr="00864452">
        <w:t xml:space="preserve">odwykonawcy przekracza kwotę wynagrodzenia wykonawcy, </w:t>
      </w:r>
    </w:p>
    <w:p w14:paraId="78033D1E" w14:textId="77777777" w:rsidR="009E67C2" w:rsidRPr="00864452" w:rsidRDefault="009E67C2"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864452" w:rsidRDefault="009E67C2"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14:paraId="49F76A5D" w14:textId="281A9C0C" w:rsidR="00726DC0" w:rsidRPr="00864452" w:rsidRDefault="009E67C2"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864452">
        <w:rPr>
          <w:color w:val="auto"/>
          <w:sz w:val="20"/>
          <w:szCs w:val="20"/>
        </w:rPr>
        <w:t xml:space="preserve">ę wynagrodzenia </w:t>
      </w:r>
      <w:r w:rsidR="002E28D7" w:rsidRPr="00864452">
        <w:rPr>
          <w:color w:val="auto"/>
          <w:sz w:val="20"/>
          <w:szCs w:val="20"/>
        </w:rPr>
        <w:t>p</w:t>
      </w:r>
      <w:r w:rsidR="00726DC0" w:rsidRPr="00864452">
        <w:rPr>
          <w:color w:val="auto"/>
          <w:sz w:val="20"/>
          <w:szCs w:val="20"/>
        </w:rPr>
        <w:t>odwykonawcy,</w:t>
      </w:r>
    </w:p>
    <w:p w14:paraId="33B85CB5" w14:textId="4C673B93" w:rsidR="00726DC0" w:rsidRPr="00864452" w:rsidRDefault="009E67C2"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umowa o podwykonawstwo nie zawiera wynagrodzenia pieniężnego należnego </w:t>
      </w:r>
      <w:r w:rsidR="002E28D7" w:rsidRPr="00864452">
        <w:rPr>
          <w:color w:val="auto"/>
          <w:sz w:val="20"/>
          <w:szCs w:val="20"/>
        </w:rPr>
        <w:t>p</w:t>
      </w:r>
      <w:r w:rsidRPr="00864452">
        <w:rPr>
          <w:color w:val="auto"/>
          <w:sz w:val="20"/>
          <w:szCs w:val="20"/>
        </w:rPr>
        <w:t xml:space="preserve">odwykonawcy oraz terminu rozliczenia pomiędzy </w:t>
      </w:r>
      <w:r w:rsidR="002E28D7" w:rsidRPr="00864452">
        <w:rPr>
          <w:color w:val="auto"/>
          <w:sz w:val="20"/>
          <w:szCs w:val="20"/>
        </w:rPr>
        <w:t>W</w:t>
      </w:r>
      <w:r w:rsidRPr="00864452">
        <w:rPr>
          <w:color w:val="auto"/>
          <w:sz w:val="20"/>
          <w:szCs w:val="20"/>
        </w:rPr>
        <w:t xml:space="preserve">ykonawcą a </w:t>
      </w:r>
      <w:r w:rsidR="002E28D7" w:rsidRPr="00864452">
        <w:rPr>
          <w:color w:val="auto"/>
          <w:sz w:val="20"/>
          <w:szCs w:val="20"/>
        </w:rPr>
        <w:t>p</w:t>
      </w:r>
      <w:r w:rsidRPr="00864452">
        <w:rPr>
          <w:color w:val="auto"/>
          <w:sz w:val="20"/>
          <w:szCs w:val="20"/>
        </w:rPr>
        <w:t xml:space="preserve">odwykonawcą oraz gdy wynagrodzenie należne </w:t>
      </w:r>
      <w:r w:rsidR="002E28D7" w:rsidRPr="00864452">
        <w:rPr>
          <w:color w:val="auto"/>
          <w:sz w:val="20"/>
          <w:szCs w:val="20"/>
        </w:rPr>
        <w:t>p</w:t>
      </w:r>
      <w:r w:rsidRPr="00864452">
        <w:rPr>
          <w:color w:val="auto"/>
          <w:sz w:val="20"/>
          <w:szCs w:val="20"/>
        </w:rPr>
        <w:t xml:space="preserve">odwykonawcy przekracza </w:t>
      </w:r>
      <w:r w:rsidR="00726DC0" w:rsidRPr="00864452">
        <w:rPr>
          <w:color w:val="auto"/>
          <w:sz w:val="20"/>
          <w:szCs w:val="20"/>
        </w:rPr>
        <w:t xml:space="preserve">kwotę wynagrodzenia </w:t>
      </w:r>
      <w:r w:rsidR="002E28D7" w:rsidRPr="00864452">
        <w:rPr>
          <w:color w:val="auto"/>
          <w:sz w:val="20"/>
          <w:szCs w:val="20"/>
        </w:rPr>
        <w:t>W</w:t>
      </w:r>
      <w:r w:rsidR="00726DC0" w:rsidRPr="00864452">
        <w:rPr>
          <w:color w:val="auto"/>
          <w:sz w:val="20"/>
          <w:szCs w:val="20"/>
        </w:rPr>
        <w:t>ykonawcy,</w:t>
      </w:r>
    </w:p>
    <w:p w14:paraId="42C96D50" w14:textId="1459C6F5" w:rsidR="00726DC0" w:rsidRPr="00864452" w:rsidRDefault="009E67C2" w:rsidP="002646E2">
      <w:pPr>
        <w:pStyle w:val="Default"/>
        <w:numPr>
          <w:ilvl w:val="0"/>
          <w:numId w:val="21"/>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termin </w:t>
      </w:r>
      <w:r w:rsidR="00980DC9" w:rsidRPr="00864452">
        <w:rPr>
          <w:color w:val="auto"/>
          <w:sz w:val="20"/>
          <w:szCs w:val="20"/>
        </w:rPr>
        <w:t>wykonania</w:t>
      </w:r>
      <w:r w:rsidRPr="00864452">
        <w:rPr>
          <w:color w:val="auto"/>
          <w:sz w:val="20"/>
          <w:szCs w:val="20"/>
        </w:rPr>
        <w:t xml:space="preserve"> robót budowlanych określonych umow</w:t>
      </w:r>
      <w:r w:rsidR="00980DC9" w:rsidRPr="00864452">
        <w:rPr>
          <w:color w:val="auto"/>
          <w:sz w:val="20"/>
          <w:szCs w:val="20"/>
        </w:rPr>
        <w:t>ą</w:t>
      </w:r>
      <w:r w:rsidRPr="00864452">
        <w:rPr>
          <w:color w:val="auto"/>
          <w:sz w:val="20"/>
          <w:szCs w:val="20"/>
        </w:rPr>
        <w:t xml:space="preserve"> o podwykonawstwo jest dłuższy niż termin przewidywany niniejszą umową dla tych robót,</w:t>
      </w:r>
    </w:p>
    <w:p w14:paraId="18B323F5" w14:textId="108AB5A2"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Niezgłoszenie </w:t>
      </w:r>
      <w:r w:rsidR="009D164F" w:rsidRPr="00864452">
        <w:t>w formie pisemnej</w:t>
      </w:r>
      <w:r w:rsidR="00077BF0" w:rsidRPr="00864452">
        <w:t xml:space="preserve"> </w:t>
      </w:r>
      <w:r w:rsidRPr="00864452">
        <w:t>zastrzeżeń do przedłożonego projektu umowy o</w:t>
      </w:r>
      <w:r w:rsidR="002621D8" w:rsidRPr="00864452">
        <w:t> </w:t>
      </w:r>
      <w:r w:rsidRPr="00864452">
        <w:t xml:space="preserve">podwykonawstwo, której przedmiotem są roboty budowlane, w terminie określonym w ust. </w:t>
      </w:r>
      <w:r w:rsidR="00647F43">
        <w:t>7</w:t>
      </w:r>
      <w:r w:rsidRPr="00864452">
        <w:t xml:space="preserve">, uważa się za akceptację projektu umowy przez </w:t>
      </w:r>
      <w:r w:rsidR="002E28D7" w:rsidRPr="00864452">
        <w:t>Z</w:t>
      </w:r>
      <w:r w:rsidRPr="00864452">
        <w:t>amawiającego.</w:t>
      </w:r>
    </w:p>
    <w:p w14:paraId="2B773C75" w14:textId="5F0002B2" w:rsidR="008725DC" w:rsidRPr="00864452" w:rsidRDefault="008725DC" w:rsidP="002A00E8">
      <w:pPr>
        <w:pStyle w:val="Akapitzlist"/>
        <w:numPr>
          <w:ilvl w:val="0"/>
          <w:numId w:val="3"/>
        </w:numPr>
        <w:tabs>
          <w:tab w:val="left" w:pos="426"/>
        </w:tabs>
        <w:spacing w:line="276" w:lineRule="auto"/>
        <w:ind w:left="426" w:hanging="426"/>
        <w:contextualSpacing w:val="0"/>
      </w:pPr>
      <w:r w:rsidRPr="00864452">
        <w:t>Wykonawca</w:t>
      </w:r>
      <w:r w:rsidR="00D2345B" w:rsidRPr="00864452">
        <w:t>, podwykonawca lub dalszy podwykonawca</w:t>
      </w:r>
      <w:r w:rsidR="00325618" w:rsidRPr="00864452">
        <w:t xml:space="preserve"> przedkłada</w:t>
      </w:r>
      <w:r w:rsidR="00D2345B" w:rsidRPr="00864452">
        <w:t xml:space="preserve"> zamawiającemu</w:t>
      </w:r>
      <w:r w:rsidR="00325618" w:rsidRPr="00864452">
        <w:t xml:space="preserve"> poświadczoną</w:t>
      </w:r>
      <w:r w:rsidRPr="00864452">
        <w:t xml:space="preserve"> za zgodność z oryginałem kopi</w:t>
      </w:r>
      <w:r w:rsidR="00325618" w:rsidRPr="00864452">
        <w:t>ę</w:t>
      </w:r>
      <w:r w:rsidRPr="00864452">
        <w:t xml:space="preserve"> zawartej umowy o pod</w:t>
      </w:r>
      <w:r w:rsidR="00E31829" w:rsidRPr="00864452">
        <w:t>wykonawstwo</w:t>
      </w:r>
      <w:r w:rsidR="00844E3B" w:rsidRPr="00864452">
        <w:t xml:space="preserve">, </w:t>
      </w:r>
      <w:r w:rsidR="00325618" w:rsidRPr="00864452">
        <w:t xml:space="preserve">której przedmiotem są roboty budowlane, </w:t>
      </w:r>
      <w:r w:rsidR="00E31829" w:rsidRPr="00864452">
        <w:t>w terminie 7</w:t>
      </w:r>
      <w:r w:rsidR="00D2345B" w:rsidRPr="00864452">
        <w:t xml:space="preserve"> dni</w:t>
      </w:r>
      <w:r w:rsidR="00E31829" w:rsidRPr="00864452">
        <w:t xml:space="preserve"> od</w:t>
      </w:r>
      <w:r w:rsidR="00D2345B" w:rsidRPr="00864452">
        <w:t xml:space="preserve"> dnia jej zawarcia.</w:t>
      </w:r>
    </w:p>
    <w:p w14:paraId="1E74405B" w14:textId="7E92FA90" w:rsidR="003678AF" w:rsidRPr="00864452" w:rsidRDefault="003678AF" w:rsidP="002A00E8">
      <w:pPr>
        <w:pStyle w:val="Akapitzlist"/>
        <w:numPr>
          <w:ilvl w:val="0"/>
          <w:numId w:val="3"/>
        </w:numPr>
        <w:tabs>
          <w:tab w:val="left" w:pos="426"/>
        </w:tabs>
        <w:spacing w:line="276" w:lineRule="auto"/>
        <w:ind w:left="426" w:hanging="426"/>
        <w:contextualSpacing w:val="0"/>
      </w:pPr>
      <w:r w:rsidRPr="00864452">
        <w:t xml:space="preserve">Zamawiający, w terminie 7 dni od dnia otrzymania umowy o podwykonawstwo zgłasza w formie pisemnej sprzeciw do otrzymanej umowy o podwykonawstwo w przypadkach określonych w </w:t>
      </w:r>
      <w:r w:rsidR="001C06A8" w:rsidRPr="00864452">
        <w:t>ust.7.</w:t>
      </w:r>
    </w:p>
    <w:p w14:paraId="67A36012" w14:textId="35123401" w:rsidR="001C06A8" w:rsidRPr="00864452" w:rsidRDefault="001C06A8" w:rsidP="002A00E8">
      <w:pPr>
        <w:pStyle w:val="Akapitzlist"/>
        <w:numPr>
          <w:ilvl w:val="0"/>
          <w:numId w:val="3"/>
        </w:numPr>
        <w:tabs>
          <w:tab w:val="left" w:pos="426"/>
        </w:tabs>
        <w:spacing w:line="276" w:lineRule="auto"/>
        <w:ind w:left="426" w:hanging="426"/>
        <w:contextualSpacing w:val="0"/>
      </w:pPr>
      <w:r w:rsidRPr="00864452">
        <w:t>Niezgłoszenie w formie pisemnej sprzeciwu do przedłożonej umowy o podwykonawstwo, w terminie określonym w ust. 10, uważa się za akceptacj</w:t>
      </w:r>
      <w:r w:rsidR="008C1F3A">
        <w:t>ę</w:t>
      </w:r>
      <w:r w:rsidRPr="00864452">
        <w:t xml:space="preserve"> umowy przez Zamawiającego.</w:t>
      </w:r>
    </w:p>
    <w:p w14:paraId="415AC400" w14:textId="5C7A358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864452">
        <w:t> </w:t>
      </w:r>
      <w:r w:rsidRPr="00864452">
        <w:t xml:space="preserve">dni od dnia jej zawarcia, z wyłączeniem umów o </w:t>
      </w:r>
      <w:r w:rsidR="007452ED" w:rsidRPr="00864452">
        <w:t>podwykonawstwo  o wartości mniejszej niż 0,5% wartości umowy w sprawie zamówienia publicznego.</w:t>
      </w:r>
      <w:r w:rsidR="00E8650F" w:rsidRPr="00864452">
        <w:t xml:space="preserve"> Wyłączenie, o którym mowa w zdaniu pierwszym, nie dotyczy umów o podwykonawstwo o wartości większej niż 50 000 zł.</w:t>
      </w:r>
    </w:p>
    <w:p w14:paraId="521DFDF4" w14:textId="15B83B6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W przypadku, o którym mowa w ust. </w:t>
      </w:r>
      <w:r w:rsidR="008C1F3A">
        <w:t>12</w:t>
      </w:r>
      <w:r w:rsidRPr="00864452">
        <w:t xml:space="preserve">, jeżeli termin zapłaty wynagrodzenia jest dłuższy niż określony w ust. </w:t>
      </w:r>
      <w:r w:rsidR="008C1F3A">
        <w:t>6</w:t>
      </w:r>
      <w:r w:rsidRPr="00864452">
        <w:t xml:space="preserve">, </w:t>
      </w:r>
      <w:r w:rsidR="00FF5AA7" w:rsidRPr="00864452">
        <w:t>Z</w:t>
      </w:r>
      <w:r w:rsidRPr="00864452">
        <w:t>amawiający informuje o tym wykonawcę i wzywa go do doprowadzenia zmiany tej umowy</w:t>
      </w:r>
      <w:r w:rsidR="0082544F" w:rsidRPr="00864452">
        <w:t>,</w:t>
      </w:r>
      <w:r w:rsidRPr="00864452">
        <w:t xml:space="preserve"> pod rygorem wystąpienia o zapłatę kary umownej.</w:t>
      </w:r>
    </w:p>
    <w:p w14:paraId="63A45E31" w14:textId="2056CC0A"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Przepisy ust. </w:t>
      </w:r>
      <w:r w:rsidR="008C1F3A">
        <w:t>5</w:t>
      </w:r>
      <w:r w:rsidRPr="00864452">
        <w:t xml:space="preserve"> - 1</w:t>
      </w:r>
      <w:r w:rsidR="008C1F3A">
        <w:t>3</w:t>
      </w:r>
      <w:r w:rsidRPr="00864452">
        <w:t xml:space="preserve"> stosuje się odpowiednio do zmian tej umowy o podwykonawstwo.</w:t>
      </w:r>
    </w:p>
    <w:p w14:paraId="33BE74DD" w14:textId="77777777" w:rsidR="00390F16" w:rsidRPr="00864452" w:rsidRDefault="00A40415" w:rsidP="002A00E8">
      <w:pPr>
        <w:pStyle w:val="Akapitzlist"/>
        <w:numPr>
          <w:ilvl w:val="0"/>
          <w:numId w:val="3"/>
        </w:numPr>
        <w:tabs>
          <w:tab w:val="left" w:pos="426"/>
        </w:tabs>
        <w:spacing w:line="276" w:lineRule="auto"/>
        <w:ind w:left="426" w:hanging="426"/>
        <w:contextualSpacing w:val="0"/>
      </w:pPr>
      <w:r w:rsidRPr="00864452">
        <w:t>Zamawiający dopuszcza możliwość zmiany umowy w zakresie</w:t>
      </w:r>
      <w:r w:rsidR="00390F16" w:rsidRPr="00864452">
        <w:t>:</w:t>
      </w:r>
    </w:p>
    <w:p w14:paraId="2C960DD0" w14:textId="77777777" w:rsidR="00726DC0" w:rsidRPr="00864452" w:rsidRDefault="00A40415" w:rsidP="002646E2">
      <w:pPr>
        <w:pStyle w:val="Akapitzlist"/>
        <w:numPr>
          <w:ilvl w:val="0"/>
          <w:numId w:val="14"/>
        </w:numPr>
        <w:spacing w:line="276" w:lineRule="auto"/>
        <w:contextualSpacing w:val="0"/>
      </w:pPr>
      <w:r w:rsidRPr="00864452">
        <w:lastRenderedPageBreak/>
        <w:t>p</w:t>
      </w:r>
      <w:r w:rsidR="00390F16" w:rsidRPr="00864452">
        <w:t>owierz</w:t>
      </w:r>
      <w:r w:rsidRPr="00864452">
        <w:t>enia przez Wykonawcę</w:t>
      </w:r>
      <w:r w:rsidR="00726DC0" w:rsidRPr="00864452">
        <w:t xml:space="preserve"> wykonani</w:t>
      </w:r>
      <w:r w:rsidRPr="00864452">
        <w:t>a</w:t>
      </w:r>
      <w:r w:rsidR="00726DC0" w:rsidRPr="00864452">
        <w:t xml:space="preserve"> części robót budowlanych </w:t>
      </w:r>
      <w:r w:rsidRPr="00864452">
        <w:t>p</w:t>
      </w:r>
      <w:r w:rsidR="00726DC0" w:rsidRPr="00864452">
        <w:t xml:space="preserve">odwykonawcom, mimo niewskazania w ofercie takiej części do powierzenia </w:t>
      </w:r>
      <w:r w:rsidR="00A47F56" w:rsidRPr="00864452">
        <w:t>pod</w:t>
      </w:r>
      <w:r w:rsidR="00726DC0" w:rsidRPr="00864452">
        <w:t>wykonawcom</w:t>
      </w:r>
      <w:r w:rsidRPr="00864452">
        <w:t>,</w:t>
      </w:r>
    </w:p>
    <w:p w14:paraId="139CC200" w14:textId="77777777" w:rsidR="00726DC0" w:rsidRPr="00864452" w:rsidRDefault="00726DC0" w:rsidP="002646E2">
      <w:pPr>
        <w:pStyle w:val="Akapitzlist"/>
        <w:numPr>
          <w:ilvl w:val="0"/>
          <w:numId w:val="14"/>
        </w:numPr>
        <w:spacing w:line="276" w:lineRule="auto"/>
        <w:contextualSpacing w:val="0"/>
      </w:pPr>
      <w:r w:rsidRPr="00864452">
        <w:t>wskaz</w:t>
      </w:r>
      <w:r w:rsidR="00A40415" w:rsidRPr="00864452">
        <w:t>ania</w:t>
      </w:r>
      <w:r w:rsidRPr="00864452">
        <w:t xml:space="preserve"> inn</w:t>
      </w:r>
      <w:r w:rsidR="00A40415" w:rsidRPr="00864452">
        <w:t>ego</w:t>
      </w:r>
      <w:r w:rsidRPr="00864452">
        <w:t xml:space="preserve"> zakres</w:t>
      </w:r>
      <w:r w:rsidR="00A40415" w:rsidRPr="00864452">
        <w:t>u</w:t>
      </w:r>
      <w:r w:rsidRPr="00864452">
        <w:t xml:space="preserve"> podwykonawstwa niż przedstawiony w ofercie</w:t>
      </w:r>
      <w:r w:rsidR="00A40415" w:rsidRPr="00864452">
        <w:t>,</w:t>
      </w:r>
    </w:p>
    <w:p w14:paraId="7FCB40E1" w14:textId="77777777" w:rsidR="00726DC0" w:rsidRPr="00864452" w:rsidRDefault="00726DC0" w:rsidP="002646E2">
      <w:pPr>
        <w:pStyle w:val="Akapitzlist"/>
        <w:numPr>
          <w:ilvl w:val="0"/>
          <w:numId w:val="14"/>
        </w:numPr>
        <w:spacing w:line="276" w:lineRule="auto"/>
        <w:contextualSpacing w:val="0"/>
      </w:pPr>
      <w:r w:rsidRPr="00864452">
        <w:t>rezygn</w:t>
      </w:r>
      <w:r w:rsidR="00A40415" w:rsidRPr="00864452">
        <w:t>acji</w:t>
      </w:r>
      <w:r w:rsidRPr="00864452">
        <w:t xml:space="preserve"> z podwykonawstwa</w:t>
      </w:r>
      <w:r w:rsidR="00A40415" w:rsidRPr="00864452">
        <w:t>,</w:t>
      </w:r>
    </w:p>
    <w:p w14:paraId="3384F17F" w14:textId="77777777" w:rsidR="00726DC0" w:rsidRPr="00864452" w:rsidRDefault="00A40415" w:rsidP="002646E2">
      <w:pPr>
        <w:pStyle w:val="Akapitzlist"/>
        <w:numPr>
          <w:ilvl w:val="0"/>
          <w:numId w:val="14"/>
        </w:numPr>
        <w:spacing w:line="276" w:lineRule="auto"/>
        <w:contextualSpacing w:val="0"/>
      </w:pPr>
      <w:r w:rsidRPr="00864452">
        <w:t>zmiany</w:t>
      </w:r>
      <w:r w:rsidR="00726DC0" w:rsidRPr="00864452">
        <w:t xml:space="preserve"> podwykonawc</w:t>
      </w:r>
      <w:r w:rsidRPr="00864452">
        <w:t>y</w:t>
      </w:r>
      <w:r w:rsidR="00726DC0" w:rsidRPr="00864452">
        <w:t>.</w:t>
      </w:r>
    </w:p>
    <w:p w14:paraId="0E31756C" w14:textId="77777777" w:rsidR="003E4BE6" w:rsidRPr="00864452" w:rsidRDefault="003E4BE6" w:rsidP="002A00E8">
      <w:pPr>
        <w:pStyle w:val="Akapitzlist"/>
        <w:numPr>
          <w:ilvl w:val="0"/>
          <w:numId w:val="3"/>
        </w:numPr>
        <w:spacing w:line="276" w:lineRule="auto"/>
        <w:ind w:left="357" w:hanging="357"/>
        <w:contextualSpacing w:val="0"/>
      </w:pPr>
      <w:r w:rsidRPr="00864452">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A72735F" w14:textId="375F6364" w:rsidR="003E4BE6" w:rsidRPr="00864452" w:rsidRDefault="003E4BE6" w:rsidP="002A00E8">
      <w:pPr>
        <w:pStyle w:val="Akapitzlist"/>
        <w:numPr>
          <w:ilvl w:val="0"/>
          <w:numId w:val="3"/>
        </w:numPr>
        <w:spacing w:line="276" w:lineRule="auto"/>
        <w:ind w:left="357" w:hanging="357"/>
        <w:contextualSpacing w:val="0"/>
      </w:pPr>
      <w:r w:rsidRPr="00864452">
        <w:t xml:space="preserve"> Jeżeli zmiana albo rezygnacja z podwykonawcy dotyc</w:t>
      </w:r>
      <w:r w:rsidR="002169A9" w:rsidRPr="00864452">
        <w:t>zy podmiotu, na którego zasoby W</w:t>
      </w:r>
      <w:r w:rsidRPr="00864452">
        <w:t xml:space="preserve">ykonawca powoływał się, na zasadach określonych w art. 22a ust. 1 ustawy Prawo zamówień publicznych, w celu wykazania spełniania warunków udziału w postępowaniu, </w:t>
      </w:r>
      <w:r w:rsidR="002169A9" w:rsidRPr="00864452">
        <w:t>W</w:t>
      </w:r>
      <w:r w:rsidRPr="00864452">
        <w:t xml:space="preserve">ykonawca jest obowiązany wykazać </w:t>
      </w:r>
      <w:r w:rsidR="001C1E57" w:rsidRPr="00864452">
        <w:t>Z</w:t>
      </w:r>
      <w:r w:rsidRPr="00864452">
        <w:t>ama</w:t>
      </w:r>
      <w:r w:rsidR="002169A9" w:rsidRPr="00864452">
        <w:t>wiającemu, że proponowany inny P</w:t>
      </w:r>
      <w:r w:rsidRPr="00864452">
        <w:t xml:space="preserve">odwykonawca lub wykonawca samodzielnie spełnia </w:t>
      </w:r>
      <w:r w:rsidR="002169A9" w:rsidRPr="00864452">
        <w:t>je w stopniu nie mniejszym niż Podwykonawca, na którego zasoby W</w:t>
      </w:r>
      <w:r w:rsidRPr="00864452">
        <w:t>ykonawca powoływał się w trakcie postępowania o udzielenie zamówienia.</w:t>
      </w:r>
    </w:p>
    <w:p w14:paraId="33C0D3C3" w14:textId="12F81784" w:rsidR="003E4BE6" w:rsidRPr="00864452" w:rsidRDefault="002169A9" w:rsidP="002A00E8">
      <w:pPr>
        <w:pStyle w:val="Akapitzlist"/>
        <w:numPr>
          <w:ilvl w:val="0"/>
          <w:numId w:val="3"/>
        </w:numPr>
        <w:spacing w:line="276" w:lineRule="auto"/>
        <w:ind w:left="357" w:hanging="357"/>
        <w:contextualSpacing w:val="0"/>
      </w:pPr>
      <w:r w:rsidRPr="00864452">
        <w:t xml:space="preserve">Jeżeli powierzenie </w:t>
      </w:r>
      <w:r w:rsidR="001C1E57" w:rsidRPr="00864452">
        <w:t>p</w:t>
      </w:r>
      <w:r w:rsidR="003E4BE6" w:rsidRPr="00864452">
        <w:t>odwykonawcy wykonania części zamówienia na roboty budowlane lub usługi następ</w:t>
      </w:r>
      <w:r w:rsidRPr="00864452">
        <w:t>uje w trakcie jego realizacji, Wykonawca na żądanie Z</w:t>
      </w:r>
      <w:r w:rsidR="003E4BE6" w:rsidRPr="00864452">
        <w:t>amawiającego przedstawia oświadczenie, o którym mowa w art. 25a ust. 1</w:t>
      </w:r>
      <w:r w:rsidR="002F4D38" w:rsidRPr="00864452">
        <w:t xml:space="preserve"> ustawy Prawo zamówień publicznych</w:t>
      </w:r>
      <w:r w:rsidR="003E4BE6" w:rsidRPr="00864452">
        <w:t>, lub oświadczenia lub dokumenty potwierdzające brak podstaw wyklu</w:t>
      </w:r>
      <w:r w:rsidRPr="00864452">
        <w:t xml:space="preserve">czenia wobec tego </w:t>
      </w:r>
      <w:r w:rsidR="001C1E57" w:rsidRPr="00864452">
        <w:t>p</w:t>
      </w:r>
      <w:r w:rsidR="002F4D38" w:rsidRPr="00864452">
        <w:t>odwykonawcy.</w:t>
      </w:r>
    </w:p>
    <w:p w14:paraId="0788A7ED" w14:textId="69AE69D8" w:rsidR="003E4BE6" w:rsidRPr="00864452" w:rsidRDefault="002169A9" w:rsidP="002A00E8">
      <w:pPr>
        <w:pStyle w:val="Akapitzlist"/>
        <w:numPr>
          <w:ilvl w:val="0"/>
          <w:numId w:val="3"/>
        </w:numPr>
        <w:spacing w:line="276" w:lineRule="auto"/>
        <w:ind w:left="357" w:hanging="357"/>
        <w:contextualSpacing w:val="0"/>
      </w:pPr>
      <w:r w:rsidRPr="00864452">
        <w:t>Jeżeli Z</w:t>
      </w:r>
      <w:r w:rsidR="003E4BE6" w:rsidRPr="00864452">
        <w:t>amawiaj</w:t>
      </w:r>
      <w:r w:rsidRPr="00864452">
        <w:t xml:space="preserve">ący stwierdzi, że wobec danego </w:t>
      </w:r>
      <w:r w:rsidR="001C1E57" w:rsidRPr="00864452">
        <w:t>p</w:t>
      </w:r>
      <w:r w:rsidR="003E4BE6" w:rsidRPr="00864452">
        <w:t xml:space="preserve">odwykonawcy </w:t>
      </w:r>
      <w:r w:rsidRPr="00864452">
        <w:t>zachodzą podstawy wykluczenia, W</w:t>
      </w:r>
      <w:r w:rsidR="003E4BE6" w:rsidRPr="00864452">
        <w:t xml:space="preserve">ykonawca obowiązany jest zastąpić tego </w:t>
      </w:r>
      <w:r w:rsidR="001C1E57" w:rsidRPr="00864452">
        <w:t>p</w:t>
      </w:r>
      <w:r w:rsidR="003E4BE6" w:rsidRPr="00864452">
        <w:t>odwykonawcę</w:t>
      </w:r>
      <w:r w:rsidR="00866288">
        <w:t xml:space="preserve"> innym podwykonawcą,</w:t>
      </w:r>
      <w:r w:rsidR="003E4BE6" w:rsidRPr="00864452">
        <w:t xml:space="preserve"> lub zrezygnować z powierzen</w:t>
      </w:r>
      <w:r w:rsidRPr="00864452">
        <w:t xml:space="preserve">ia wykonania części zamówienia </w:t>
      </w:r>
      <w:r w:rsidR="001C1E57" w:rsidRPr="00864452">
        <w:t>p</w:t>
      </w:r>
      <w:r w:rsidR="003E4BE6" w:rsidRPr="00864452">
        <w:t>odwykonawcy.</w:t>
      </w:r>
    </w:p>
    <w:p w14:paraId="209ED889" w14:textId="1CEE914E" w:rsidR="003E4BE6" w:rsidRPr="00864452" w:rsidRDefault="003E4BE6" w:rsidP="002A00E8">
      <w:pPr>
        <w:pStyle w:val="Akapitzlist"/>
        <w:numPr>
          <w:ilvl w:val="0"/>
          <w:numId w:val="3"/>
        </w:numPr>
        <w:spacing w:line="276" w:lineRule="auto"/>
        <w:ind w:left="357" w:hanging="357"/>
        <w:contextualSpacing w:val="0"/>
      </w:pPr>
      <w:r w:rsidRPr="00864452">
        <w:t>Powierzen</w:t>
      </w:r>
      <w:r w:rsidR="002169A9" w:rsidRPr="00864452">
        <w:t xml:space="preserve">ie wykonania części zamówienia </w:t>
      </w:r>
      <w:r w:rsidR="001C1E57" w:rsidRPr="00864452">
        <w:t>p</w:t>
      </w:r>
      <w:r w:rsidRPr="00864452">
        <w:t xml:space="preserve">odwykonawcom nie zwalnia </w:t>
      </w:r>
      <w:r w:rsidR="001C1E57" w:rsidRPr="00864452">
        <w:t>W</w:t>
      </w:r>
      <w:r w:rsidRPr="00864452">
        <w:t xml:space="preserve">ykonawcy z odpowiedzialności za należyte wykonanie </w:t>
      </w:r>
      <w:r w:rsidR="00BF2775">
        <w:t>całego przedmiotu</w:t>
      </w:r>
      <w:r w:rsidRPr="00864452">
        <w:t xml:space="preserve"> zamówienia.</w:t>
      </w:r>
    </w:p>
    <w:p w14:paraId="08E5C468" w14:textId="77777777" w:rsidR="00390F16" w:rsidRPr="00864452" w:rsidRDefault="003E4BE6" w:rsidP="002A00E8">
      <w:pPr>
        <w:pStyle w:val="Akapitzlist"/>
        <w:numPr>
          <w:ilvl w:val="0"/>
          <w:numId w:val="3"/>
        </w:numPr>
        <w:spacing w:line="276" w:lineRule="auto"/>
        <w:ind w:left="357" w:hanging="357"/>
        <w:contextualSpacing w:val="0"/>
      </w:pPr>
      <w:r w:rsidRPr="00864452">
        <w:t xml:space="preserve"> Wykonawca, który polega na sytuacji finansowej lub ekonomicznej innych podmiotów, odpowiada solidarnie z podmiotem, który zobowiązał się do udostępnienia zasob</w:t>
      </w:r>
      <w:r w:rsidR="002169A9" w:rsidRPr="00864452">
        <w:t>ów, za szkodę poniesioną przez Z</w:t>
      </w:r>
      <w:r w:rsidRPr="00864452">
        <w:t>amawiającego powstałą wskutek nieudostępnienia tych zasobów, chyba że za nieudostępnienie zasobów nie ponosi winy.</w:t>
      </w:r>
    </w:p>
    <w:p w14:paraId="0381854E" w14:textId="77777777" w:rsidR="00F32F36" w:rsidRPr="00864452" w:rsidRDefault="005242D7" w:rsidP="002A00E8">
      <w:pPr>
        <w:pStyle w:val="Tekstpodstawowy"/>
        <w:spacing w:line="276" w:lineRule="auto"/>
        <w:jc w:val="center"/>
        <w:rPr>
          <w:b/>
          <w:bCs/>
          <w:sz w:val="20"/>
          <w:szCs w:val="20"/>
        </w:rPr>
      </w:pPr>
      <w:r w:rsidRPr="00864452">
        <w:rPr>
          <w:b/>
          <w:bCs/>
          <w:sz w:val="20"/>
          <w:szCs w:val="20"/>
        </w:rPr>
        <w:t>§ 3</w:t>
      </w:r>
    </w:p>
    <w:p w14:paraId="1AE3B26B" w14:textId="77777777" w:rsidR="00F32F36" w:rsidRPr="00864452" w:rsidRDefault="00F32F36" w:rsidP="002A00E8">
      <w:pPr>
        <w:spacing w:line="276" w:lineRule="auto"/>
        <w:rPr>
          <w:sz w:val="20"/>
          <w:szCs w:val="20"/>
        </w:rPr>
      </w:pPr>
      <w:r w:rsidRPr="00864452">
        <w:rPr>
          <w:sz w:val="20"/>
          <w:szCs w:val="20"/>
        </w:rPr>
        <w:t xml:space="preserve">Zamawiający zobowiązuje się </w:t>
      </w:r>
      <w:r w:rsidR="00AF31C2" w:rsidRPr="00864452">
        <w:rPr>
          <w:sz w:val="20"/>
          <w:szCs w:val="20"/>
        </w:rPr>
        <w:t>do:</w:t>
      </w:r>
    </w:p>
    <w:p w14:paraId="2C406560" w14:textId="7FF884EF" w:rsidR="00F32F36" w:rsidRPr="00864452" w:rsidRDefault="003A2E3E" w:rsidP="002A00E8">
      <w:pPr>
        <w:pStyle w:val="Akapitzlist"/>
        <w:numPr>
          <w:ilvl w:val="0"/>
          <w:numId w:val="5"/>
        </w:numPr>
        <w:tabs>
          <w:tab w:val="left" w:pos="765"/>
        </w:tabs>
        <w:spacing w:line="276" w:lineRule="auto"/>
        <w:contextualSpacing w:val="0"/>
      </w:pPr>
      <w:r w:rsidRPr="00864452">
        <w:t>d</w:t>
      </w:r>
      <w:r w:rsidR="00F32F36" w:rsidRPr="00864452">
        <w:t xml:space="preserve">ostarczenia </w:t>
      </w:r>
      <w:r w:rsidR="00FC6E71" w:rsidRPr="00864452">
        <w:t>Wykonawcy</w:t>
      </w:r>
      <w:r w:rsidR="0082544F" w:rsidRPr="00864452">
        <w:t xml:space="preserve"> </w:t>
      </w:r>
      <w:r w:rsidR="001E19FE" w:rsidRPr="00864452">
        <w:t xml:space="preserve">wszystkich informacji </w:t>
      </w:r>
      <w:r w:rsidR="00F32F36" w:rsidRPr="00864452">
        <w:t>dotycząc</w:t>
      </w:r>
      <w:r w:rsidR="001E19FE" w:rsidRPr="00864452">
        <w:t>ych</w:t>
      </w:r>
      <w:r w:rsidR="00F32F36" w:rsidRPr="00864452">
        <w:t xml:space="preserve"> zakresu rob</w:t>
      </w:r>
      <w:r w:rsidR="00FE4C4D" w:rsidRPr="00864452">
        <w:t xml:space="preserve">ót, o których </w:t>
      </w:r>
      <w:r w:rsidR="00FF08C5" w:rsidRPr="00864452">
        <w:t>mowa w</w:t>
      </w:r>
      <w:r w:rsidR="002D10F5" w:rsidRPr="00864452">
        <w:t xml:space="preserve"> § 1</w:t>
      </w:r>
      <w:r w:rsidR="005B70C9" w:rsidRPr="00864452">
        <w:t>;</w:t>
      </w:r>
    </w:p>
    <w:p w14:paraId="3D7DD7B0" w14:textId="2D9D9172" w:rsidR="007A3729" w:rsidRPr="00864452" w:rsidRDefault="003A2E3E" w:rsidP="002A00E8">
      <w:pPr>
        <w:pStyle w:val="Akapitzlist"/>
        <w:numPr>
          <w:ilvl w:val="0"/>
          <w:numId w:val="5"/>
        </w:numPr>
        <w:tabs>
          <w:tab w:val="left" w:pos="765"/>
        </w:tabs>
        <w:spacing w:line="276" w:lineRule="auto"/>
        <w:contextualSpacing w:val="0"/>
      </w:pPr>
      <w:r w:rsidRPr="00864452">
        <w:t>p</w:t>
      </w:r>
      <w:r w:rsidR="00525A43" w:rsidRPr="00864452">
        <w:t>rzekaz</w:t>
      </w:r>
      <w:r w:rsidR="0082544F" w:rsidRPr="00864452">
        <w:t>a</w:t>
      </w:r>
      <w:r w:rsidR="001E19FE" w:rsidRPr="00864452">
        <w:t xml:space="preserve">nia </w:t>
      </w:r>
      <w:r w:rsidR="00C83E7F" w:rsidRPr="00864452">
        <w:t>placu budowy (</w:t>
      </w:r>
      <w:r w:rsidR="001E19FE" w:rsidRPr="00864452">
        <w:t>pomieszczeń</w:t>
      </w:r>
      <w:r w:rsidR="00C83E7F" w:rsidRPr="00864452">
        <w:t>) w terminie do 10 dni kalendarzowych od dnia zawarcia umowy</w:t>
      </w:r>
      <w:r w:rsidR="005B70C9" w:rsidRPr="00864452">
        <w:t>;</w:t>
      </w:r>
      <w:r w:rsidR="001E19FE" w:rsidRPr="00864452">
        <w:t xml:space="preserve"> </w:t>
      </w:r>
    </w:p>
    <w:p w14:paraId="10E18F12" w14:textId="205FBBB8" w:rsidR="00B145CD" w:rsidRDefault="00B145CD" w:rsidP="002A00E8">
      <w:pPr>
        <w:pStyle w:val="Akapitzlist"/>
        <w:numPr>
          <w:ilvl w:val="0"/>
          <w:numId w:val="5"/>
        </w:numPr>
        <w:tabs>
          <w:tab w:val="left" w:pos="765"/>
        </w:tabs>
        <w:spacing w:line="276" w:lineRule="auto"/>
        <w:contextualSpacing w:val="0"/>
      </w:pPr>
      <w:r w:rsidRPr="00864452">
        <w:t>zabezpieczenia nadzoru inwestorskiego</w:t>
      </w:r>
      <w:r w:rsidR="00081947" w:rsidRPr="00864452">
        <w:t>;</w:t>
      </w:r>
    </w:p>
    <w:p w14:paraId="1FC83D2D" w14:textId="77777777" w:rsidR="003A2E3E" w:rsidRPr="00864452" w:rsidRDefault="003A2E3E" w:rsidP="002A00E8">
      <w:pPr>
        <w:pStyle w:val="Akapitzlist"/>
        <w:numPr>
          <w:ilvl w:val="0"/>
          <w:numId w:val="5"/>
        </w:numPr>
        <w:tabs>
          <w:tab w:val="left" w:pos="765"/>
        </w:tabs>
        <w:spacing w:line="276" w:lineRule="auto"/>
        <w:contextualSpacing w:val="0"/>
      </w:pPr>
      <w:r w:rsidRPr="00864452">
        <w:t>zapłaty wynagrodzenia za zrealizowany przedmiot zamówienia</w:t>
      </w:r>
      <w:r w:rsidR="005B70C9" w:rsidRPr="00864452">
        <w:t>;</w:t>
      </w:r>
    </w:p>
    <w:p w14:paraId="4B4D4C2E" w14:textId="77777777" w:rsidR="00866288" w:rsidRDefault="005B70C9" w:rsidP="002A00E8">
      <w:pPr>
        <w:pStyle w:val="Akapitzlist"/>
        <w:numPr>
          <w:ilvl w:val="0"/>
          <w:numId w:val="5"/>
        </w:numPr>
        <w:tabs>
          <w:tab w:val="left" w:pos="765"/>
        </w:tabs>
        <w:spacing w:line="276" w:lineRule="auto"/>
        <w:contextualSpacing w:val="0"/>
      </w:pPr>
      <w:r w:rsidRPr="00864452">
        <w:t>zapewni</w:t>
      </w:r>
      <w:r w:rsidR="001C1E57" w:rsidRPr="00864452">
        <w:t>enia</w:t>
      </w:r>
      <w:r w:rsidRPr="00864452">
        <w:t xml:space="preserve"> Wykonawcy</w:t>
      </w:r>
      <w:r w:rsidR="00CD02E5" w:rsidRPr="00864452">
        <w:t xml:space="preserve"> nieodpłatnie</w:t>
      </w:r>
      <w:r w:rsidRPr="00864452">
        <w:t xml:space="preserve"> dostęp</w:t>
      </w:r>
      <w:r w:rsidR="001C1E57" w:rsidRPr="00864452">
        <w:t>u</w:t>
      </w:r>
      <w:r w:rsidRPr="00864452">
        <w:t xml:space="preserve"> do energii elektrycznej oraz wody.</w:t>
      </w:r>
    </w:p>
    <w:p w14:paraId="0976619C" w14:textId="77777777" w:rsidR="00866288" w:rsidRDefault="00866288" w:rsidP="002A00E8">
      <w:pPr>
        <w:spacing w:line="276" w:lineRule="auto"/>
        <w:jc w:val="center"/>
        <w:rPr>
          <w:b/>
          <w:sz w:val="20"/>
          <w:szCs w:val="20"/>
        </w:rPr>
      </w:pPr>
    </w:p>
    <w:p w14:paraId="1C70AB9E" w14:textId="12A92526" w:rsidR="00F32F36" w:rsidRDefault="005242D7" w:rsidP="002A00E8">
      <w:pPr>
        <w:spacing w:line="276" w:lineRule="auto"/>
        <w:jc w:val="center"/>
        <w:rPr>
          <w:b/>
          <w:sz w:val="20"/>
          <w:szCs w:val="20"/>
        </w:rPr>
      </w:pPr>
      <w:r w:rsidRPr="00864452">
        <w:rPr>
          <w:b/>
          <w:sz w:val="20"/>
          <w:szCs w:val="20"/>
        </w:rPr>
        <w:t>§ 4</w:t>
      </w:r>
    </w:p>
    <w:p w14:paraId="26866CED" w14:textId="0C6045EB" w:rsidR="005A6CE6" w:rsidRDefault="005A6CE6" w:rsidP="0097045E">
      <w:pPr>
        <w:pStyle w:val="Akapitzlist"/>
        <w:widowControl w:val="0"/>
        <w:autoSpaceDE w:val="0"/>
        <w:ind w:left="426" w:hanging="426"/>
      </w:pPr>
      <w:r w:rsidRPr="00FE6128">
        <w:rPr>
          <w:rFonts w:eastAsia="Calibri"/>
          <w:shd w:val="clear" w:color="auto" w:fill="FFFFFF"/>
          <w:lang w:eastAsia="en-US"/>
        </w:rPr>
        <w:t>1</w:t>
      </w:r>
      <w:r>
        <w:rPr>
          <w:rFonts w:eastAsia="Calibri"/>
          <w:shd w:val="clear" w:color="auto" w:fill="FFFFFF"/>
          <w:lang w:eastAsia="en-US"/>
        </w:rPr>
        <w:t>.</w:t>
      </w:r>
      <w:r>
        <w:rPr>
          <w:rFonts w:eastAsia="Calibri"/>
          <w:shd w:val="clear" w:color="auto" w:fill="FFFFFF"/>
          <w:lang w:eastAsia="en-US"/>
        </w:rPr>
        <w:tab/>
        <w:t xml:space="preserve">Wykonawca zobowiązany będzie do zapewnienia </w:t>
      </w:r>
      <w:r>
        <w:t>nadzoru autorskiego nad realizacją robót zgodnie z projektem, do czasu prawidłowego zakończenia przedmiotu umowy. Nadzór autorski będzie pełniony we wszystkich branżach, dla których zostanie wykonana dokumentacja projektowa. Nadzór autorski obejmuje czynności wynikające z treści ustawy z dnia 7 lipca 1994 r.  Prawo Budowlane (Dz. U. z 201</w:t>
      </w:r>
      <w:r w:rsidR="00A459AF">
        <w:t>8</w:t>
      </w:r>
      <w:r>
        <w:t xml:space="preserve"> r. poz. 12</w:t>
      </w:r>
      <w:r w:rsidR="00A459AF">
        <w:t>02 z późn.zm.</w:t>
      </w:r>
      <w:r>
        <w:t>)</w:t>
      </w:r>
      <w:r w:rsidR="00A459AF">
        <w:t xml:space="preserve">, </w:t>
      </w:r>
      <w:r>
        <w:t>do pełnienia nadzoru autorskiego w trakcie realizacji robót budowlanych</w:t>
      </w:r>
      <w:r w:rsidR="0069147A">
        <w:t xml:space="preserve"> </w:t>
      </w:r>
      <w:r w:rsidR="0097045E">
        <w:t>a w szczególności</w:t>
      </w:r>
      <w:r w:rsidR="00223528">
        <w:t xml:space="preserve"> </w:t>
      </w:r>
      <w:r w:rsidR="0069147A">
        <w:t>polegającego na:</w:t>
      </w:r>
    </w:p>
    <w:p w14:paraId="05967A97" w14:textId="7442069C" w:rsidR="0069147A" w:rsidRDefault="00223528" w:rsidP="00223528">
      <w:pPr>
        <w:pStyle w:val="Akapitzlist"/>
        <w:widowControl w:val="0"/>
        <w:tabs>
          <w:tab w:val="left" w:pos="851"/>
        </w:tabs>
        <w:autoSpaceDE w:val="0"/>
        <w:ind w:left="1440" w:hanging="1014"/>
      </w:pPr>
      <w:r>
        <w:t>1)</w:t>
      </w:r>
      <w:r>
        <w:tab/>
      </w:r>
      <w:r w:rsidR="0069147A">
        <w:t>stwierdzania w toku wykonywania robót budowlanych zgodności z projektem;</w:t>
      </w:r>
    </w:p>
    <w:p w14:paraId="7394AB1E" w14:textId="000EB8C9" w:rsidR="0069147A" w:rsidRDefault="00223528" w:rsidP="00223528">
      <w:pPr>
        <w:pStyle w:val="Akapitzlist"/>
        <w:widowControl w:val="0"/>
        <w:tabs>
          <w:tab w:val="left" w:pos="851"/>
        </w:tabs>
        <w:autoSpaceDE w:val="0"/>
        <w:ind w:left="851"/>
      </w:pPr>
      <w:r>
        <w:t>2)</w:t>
      </w:r>
      <w:r>
        <w:tab/>
      </w:r>
      <w:r w:rsidR="0069147A">
        <w:t>uzgadnianie możliwości wprowadzania rozwiązań zamiennych w stosunku do przewidzianych w projekcie, zgłoszonych przez kierownika budowy lub inspektora nadzoru inwestorskiego;</w:t>
      </w:r>
    </w:p>
    <w:p w14:paraId="16E87C11" w14:textId="476E332D" w:rsidR="0069147A" w:rsidRDefault="00223528" w:rsidP="00223528">
      <w:pPr>
        <w:pStyle w:val="Akapitzlist"/>
        <w:widowControl w:val="0"/>
        <w:tabs>
          <w:tab w:val="left" w:pos="851"/>
        </w:tabs>
        <w:autoSpaceDE w:val="0"/>
        <w:ind w:left="1440" w:hanging="1014"/>
      </w:pPr>
      <w:r>
        <w:t>3)</w:t>
      </w:r>
      <w:r>
        <w:tab/>
      </w:r>
      <w:r w:rsidR="0069147A">
        <w:t>interpretacji i wyjaśnienia wątpliwości dotyczących projektu;</w:t>
      </w:r>
    </w:p>
    <w:p w14:paraId="5C833A71" w14:textId="30C8A371" w:rsidR="0069147A" w:rsidRPr="00223528" w:rsidRDefault="00223528" w:rsidP="00223528">
      <w:pPr>
        <w:pStyle w:val="Akapitzlist"/>
        <w:widowControl w:val="0"/>
        <w:tabs>
          <w:tab w:val="left" w:pos="851"/>
        </w:tabs>
        <w:autoSpaceDE w:val="0"/>
        <w:ind w:left="851"/>
      </w:pPr>
      <w:r w:rsidRPr="00223528">
        <w:t>4)</w:t>
      </w:r>
      <w:r w:rsidR="0069147A" w:rsidRPr="00223528">
        <w:tab/>
        <w:t>uzupełniania projektu, w razie niedostatecznej jego szczegółowości;</w:t>
      </w:r>
    </w:p>
    <w:p w14:paraId="47FBAD94" w14:textId="6466FDBD" w:rsidR="0069147A" w:rsidRPr="00223528" w:rsidRDefault="00223528" w:rsidP="00223528">
      <w:pPr>
        <w:widowControl w:val="0"/>
        <w:tabs>
          <w:tab w:val="left" w:pos="851"/>
        </w:tabs>
        <w:autoSpaceDE w:val="0"/>
        <w:ind w:left="1080" w:hanging="654"/>
        <w:rPr>
          <w:sz w:val="20"/>
          <w:szCs w:val="20"/>
        </w:rPr>
      </w:pPr>
      <w:r w:rsidRPr="00223528">
        <w:rPr>
          <w:sz w:val="20"/>
          <w:szCs w:val="20"/>
        </w:rPr>
        <w:t>5)</w:t>
      </w:r>
      <w:r w:rsidRPr="00223528">
        <w:rPr>
          <w:sz w:val="20"/>
          <w:szCs w:val="20"/>
        </w:rPr>
        <w:tab/>
      </w:r>
      <w:r w:rsidR="0069147A" w:rsidRPr="00223528">
        <w:rPr>
          <w:sz w:val="20"/>
          <w:szCs w:val="20"/>
        </w:rPr>
        <w:t>ocenę prawidłowości wykonania adaptacji  objętej projektem;</w:t>
      </w:r>
    </w:p>
    <w:p w14:paraId="7EF49196" w14:textId="6261C920" w:rsidR="0069147A" w:rsidRPr="00223528" w:rsidRDefault="00223528" w:rsidP="00223528">
      <w:pPr>
        <w:pStyle w:val="Akapitzlist"/>
        <w:widowControl w:val="0"/>
        <w:tabs>
          <w:tab w:val="left" w:pos="851"/>
        </w:tabs>
        <w:autoSpaceDE w:val="0"/>
        <w:ind w:left="1440" w:hanging="1014"/>
      </w:pPr>
      <w:r w:rsidRPr="00223528">
        <w:t>6)</w:t>
      </w:r>
      <w:r w:rsidRPr="00223528">
        <w:tab/>
      </w:r>
      <w:r w:rsidR="0069147A" w:rsidRPr="00223528">
        <w:t>udział w odbiorach objętych projektem;</w:t>
      </w:r>
    </w:p>
    <w:p w14:paraId="4C040B65" w14:textId="55507CF0" w:rsidR="0069147A" w:rsidRPr="00223528" w:rsidRDefault="00223528" w:rsidP="00223528">
      <w:pPr>
        <w:pStyle w:val="Akapitzlist"/>
        <w:widowControl w:val="0"/>
        <w:tabs>
          <w:tab w:val="left" w:pos="851"/>
        </w:tabs>
        <w:autoSpaceDE w:val="0"/>
        <w:ind w:hanging="294"/>
      </w:pPr>
      <w:r w:rsidRPr="00223528">
        <w:t>7)</w:t>
      </w:r>
      <w:r w:rsidRPr="00223528">
        <w:tab/>
      </w:r>
      <w:r w:rsidR="0069147A" w:rsidRPr="00223528">
        <w:t xml:space="preserve">wizytowanie terenu robót według potrzeb Zamawiającego, a także w przypadku konieczności ingerencji </w:t>
      </w:r>
      <w:r w:rsidRPr="00223528">
        <w:t>w dokumentację projektową.</w:t>
      </w:r>
    </w:p>
    <w:p w14:paraId="0E0D815D" w14:textId="56CA5269" w:rsidR="005A6CE6" w:rsidRPr="00D33153" w:rsidRDefault="00223528" w:rsidP="005A6CE6">
      <w:pPr>
        <w:pStyle w:val="Akapitzlist"/>
        <w:widowControl w:val="0"/>
        <w:tabs>
          <w:tab w:val="left" w:pos="709"/>
        </w:tabs>
        <w:autoSpaceDE w:val="0"/>
        <w:autoSpaceDN w:val="0"/>
        <w:spacing w:before="1"/>
        <w:ind w:left="709" w:right="149"/>
        <w:contextualSpacing w:val="0"/>
      </w:pPr>
      <w:r>
        <w:t>2.</w:t>
      </w:r>
      <w:r>
        <w:tab/>
        <w:t xml:space="preserve">W ramach wynagrodzenia, o którym mowa w </w:t>
      </w:r>
      <w:r>
        <w:t>§</w:t>
      </w:r>
      <w:r>
        <w:t xml:space="preserve"> 6 pkt 1 Wykonawca przenosi własność wielobranżowej dokumentacji projektowej wraz</w:t>
      </w:r>
      <w:r w:rsidR="005C5C72">
        <w:t xml:space="preserve"> z</w:t>
      </w:r>
      <w:r>
        <w:t xml:space="preserve"> p</w:t>
      </w:r>
      <w:r w:rsidR="005A6CE6" w:rsidRPr="00D33153">
        <w:t>rzen</w:t>
      </w:r>
      <w:r w:rsidR="005A6CE6">
        <w:t>ie</w:t>
      </w:r>
      <w:r w:rsidR="005A6CE6" w:rsidRPr="00D33153">
        <w:t>si</w:t>
      </w:r>
      <w:r w:rsidR="005A6CE6">
        <w:t xml:space="preserve">enia </w:t>
      </w:r>
      <w:r w:rsidR="005A6CE6" w:rsidRPr="00D33153">
        <w:t>na Zamawiającego, autorski</w:t>
      </w:r>
      <w:r w:rsidR="005C5C72">
        <w:t>mi</w:t>
      </w:r>
      <w:r w:rsidR="005A6CE6" w:rsidRPr="00D33153">
        <w:t xml:space="preserve"> praw</w:t>
      </w:r>
      <w:r w:rsidR="005C5C72">
        <w:t>ami</w:t>
      </w:r>
      <w:r w:rsidR="005A6CE6" w:rsidRPr="00D33153">
        <w:t xml:space="preserve"> majątkow</w:t>
      </w:r>
      <w:r w:rsidR="005A6CE6">
        <w:t>y</w:t>
      </w:r>
      <w:r w:rsidR="005C5C72">
        <w:t>mi</w:t>
      </w:r>
      <w:r w:rsidR="005A6CE6" w:rsidRPr="00D33153">
        <w:t xml:space="preserve"> oraz praw</w:t>
      </w:r>
      <w:r w:rsidR="005C5C72">
        <w:t>ami</w:t>
      </w:r>
      <w:r w:rsidR="005A6CE6" w:rsidRPr="00D33153">
        <w:t xml:space="preserve"> zależn</w:t>
      </w:r>
      <w:r w:rsidR="005A6CE6">
        <w:t>y</w:t>
      </w:r>
      <w:r w:rsidR="005C5C72">
        <w:t>mi</w:t>
      </w:r>
      <w:r w:rsidR="005A6CE6" w:rsidRPr="00D33153">
        <w:t xml:space="preserve"> do przedmiotu umowy w zakresie korzystania z przedmiotu umowy w całości</w:t>
      </w:r>
      <w:r w:rsidR="007D1632">
        <w:t xml:space="preserve"> wraz z przeniesieniem </w:t>
      </w:r>
      <w:r w:rsidR="00573CD2">
        <w:t>własności egzemplarzy</w:t>
      </w:r>
      <w:r w:rsidR="005C5C72">
        <w:t xml:space="preserve"> na których została utrwalona na rzecz Zamawiającego, </w:t>
      </w:r>
      <w:r w:rsidR="005A6CE6" w:rsidRPr="00D33153">
        <w:t>i</w:t>
      </w:r>
      <w:r w:rsidR="005C5C72">
        <w:t xml:space="preserve"> wyraża zgodę</w:t>
      </w:r>
      <w:r w:rsidR="005A6CE6" w:rsidRPr="00D33153">
        <w:t xml:space="preserve"> do rozporządzania nim na wszystkich polach </w:t>
      </w:r>
      <w:r w:rsidR="005A6CE6" w:rsidRPr="00D33153">
        <w:lastRenderedPageBreak/>
        <w:t xml:space="preserve">eksploatacji, określonych w art. 50 ustawy o Prawie autorskim i prawach pokrewnych </w:t>
      </w:r>
      <w:r w:rsidR="00A459AF">
        <w:t xml:space="preserve">(D.U. z 2018 r. poz.1191 z późn.zm.) </w:t>
      </w:r>
      <w:r w:rsidR="005A6CE6" w:rsidRPr="00D33153">
        <w:t>(</w:t>
      </w:r>
      <w:proofErr w:type="spellStart"/>
      <w:r w:rsidR="005A6CE6" w:rsidRPr="00D33153">
        <w:t>internet</w:t>
      </w:r>
      <w:proofErr w:type="spellEnd"/>
      <w:r w:rsidR="005A6CE6" w:rsidRPr="00D33153">
        <w:t>, nośniki danych), nieograniczonych czasowo i terytorialnie, jak również w zakresie następujących pól eksploatacji:</w:t>
      </w:r>
    </w:p>
    <w:p w14:paraId="37288847"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zwielokrotniania dowolną techniką i w dowolnej ilości, w tym także wykonanie kolejnych odbitek projektu, w szczególności w celu udostępniania przez Zamawiającego dokumentacji projektowej Wykonawcom, ubiegającym się o udzielenie zamówienia publicznego na wykonanie robót budowlanych według tego projektu;</w:t>
      </w:r>
    </w:p>
    <w:p w14:paraId="2900EE2D"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utrwalenia, przez co rozumie się realizację robót budowlanych, według dokumentacji projektowej będącej przedmiotem niniejszej umowy;</w:t>
      </w:r>
    </w:p>
    <w:p w14:paraId="23BDFAC8"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publicznego odtwarzania;</w:t>
      </w:r>
    </w:p>
    <w:p w14:paraId="4A4A9A9B"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dokonywania bez ograniczeń zmian i modyfikacji, przez co rozumie się prawo do nanoszenia przez Zamawiającego, jak również przez osoby trzecie, zmian w dokumentacji, w szczególności w celu unowocześnienia przyjętych rozwiązań, optymalizacji kosztów realizacji projektu bądź kosztów funkcjonowania budynku;</w:t>
      </w:r>
    </w:p>
    <w:p w14:paraId="2B19FEE2"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zwielokrotniani</w:t>
      </w:r>
      <w:r>
        <w:t>a</w:t>
      </w:r>
      <w:r w:rsidRPr="00D33153">
        <w:t xml:space="preserve"> przedmiotu umowy lub jego części za pomocą wszelkich dostępnych technik, w dowolnej ilości egzemplarzy, we wszystkich formach i dowolnych nakładach, w szczególności za pomocą wszelkich znanych technik poligraficznych i filmowych, kopiowania, drukowania, zwielokrotniania wszelką techniką wizyjną i komputerową, techniką zapisu magnetycznego lub techniką cyfrową w dowolnym formacie;  </w:t>
      </w:r>
    </w:p>
    <w:p w14:paraId="1F53DE06"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wprowadzani</w:t>
      </w:r>
      <w:r>
        <w:t>a</w:t>
      </w:r>
      <w:r w:rsidRPr="00D33153">
        <w:t xml:space="preserve"> przedmiotu umowy lub jego części do pamięci komputera;</w:t>
      </w:r>
    </w:p>
    <w:p w14:paraId="6F794F50"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wykorzystani</w:t>
      </w:r>
      <w:r>
        <w:t>a</w:t>
      </w:r>
      <w:r w:rsidRPr="00D33153">
        <w:t xml:space="preserve"> przedmiotu umowy lub jego części, w celach promocji inwestycji;</w:t>
      </w:r>
    </w:p>
    <w:p w14:paraId="1BE4A6AD"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wykorzystanie przedmiotu umowy lub jego części, w celu pozyskiwania dostępnych form pomocy finansowej dla realizacji inwestycji;</w:t>
      </w:r>
    </w:p>
    <w:p w14:paraId="2DDB0301"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wykorzystanie przedmiotu umowy lub jego części, przy prowadzeniu wszelkich postępowań o udzielenie zamówień publicznych, związanych z realizacją inwestycji przez Zamawiającego;</w:t>
      </w:r>
    </w:p>
    <w:p w14:paraId="460F1421" w14:textId="77777777" w:rsidR="005A6CE6" w:rsidRPr="00D33153"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D33153">
        <w:t>wykorzystania przedmiotu umowy i opracowań wykonanych na podstawie niniejszej umowy przez inne upoważnione osoby, wykonujące inną dokumentację projektową i opracowania na podstawie oddzielnej umowy;</w:t>
      </w:r>
    </w:p>
    <w:p w14:paraId="4B841CDD" w14:textId="77777777" w:rsidR="005A6CE6" w:rsidRPr="009468BE" w:rsidRDefault="005A6CE6" w:rsidP="005C5C72">
      <w:pPr>
        <w:pStyle w:val="Akapitzlist"/>
        <w:widowControl w:val="0"/>
        <w:numPr>
          <w:ilvl w:val="0"/>
          <w:numId w:val="48"/>
        </w:numPr>
        <w:tabs>
          <w:tab w:val="left" w:pos="284"/>
        </w:tabs>
        <w:autoSpaceDE w:val="0"/>
        <w:autoSpaceDN w:val="0"/>
        <w:spacing w:before="1"/>
        <w:ind w:right="149"/>
        <w:contextualSpacing w:val="0"/>
        <w:jc w:val="left"/>
      </w:pPr>
      <w:r w:rsidRPr="009468BE">
        <w:t>bez ograniczeń modyfikowania i wprowadzania zmian, uzupełnień przez Zamawiającego, jak również przez osoby trzecie na zlecenie Zamawiającego.</w:t>
      </w:r>
    </w:p>
    <w:p w14:paraId="26543330" w14:textId="2A2FAB54" w:rsidR="005A6CE6" w:rsidRPr="009468BE" w:rsidRDefault="005C5C72" w:rsidP="005C5C72">
      <w:pPr>
        <w:pStyle w:val="Akapitzlist"/>
        <w:widowControl w:val="0"/>
        <w:autoSpaceDE w:val="0"/>
        <w:ind w:left="426" w:hanging="426"/>
      </w:pPr>
      <w:r>
        <w:t>3</w:t>
      </w:r>
      <w:r w:rsidR="00573CD2">
        <w:t>.</w:t>
      </w:r>
      <w:r w:rsidR="005A6CE6" w:rsidRPr="009468BE">
        <w:tab/>
      </w:r>
      <w:r w:rsidR="00573CD2">
        <w:t>P</w:t>
      </w:r>
      <w:r w:rsidR="005A6CE6" w:rsidRPr="009468BE">
        <w:t>rzeniesieni</w:t>
      </w:r>
      <w:r>
        <w:t>e</w:t>
      </w:r>
      <w:r w:rsidR="005A6CE6" w:rsidRPr="009468BE">
        <w:t xml:space="preserve"> praw autorskich</w:t>
      </w:r>
      <w:r w:rsidR="00573CD2">
        <w:t xml:space="preserve">, </w:t>
      </w:r>
      <w:r w:rsidR="005A6CE6" w:rsidRPr="009468BE">
        <w:t xml:space="preserve">nastąpi z chwilą dokonania bezusterkowego odbioru przedmiotu umowy </w:t>
      </w:r>
    </w:p>
    <w:p w14:paraId="073C774E" w14:textId="1EA1B35F" w:rsidR="005A6CE6" w:rsidRDefault="005C5C72" w:rsidP="005C5C72">
      <w:pPr>
        <w:pStyle w:val="Akapitzlist"/>
        <w:widowControl w:val="0"/>
        <w:tabs>
          <w:tab w:val="left" w:pos="709"/>
        </w:tabs>
        <w:autoSpaceDE w:val="0"/>
        <w:autoSpaceDN w:val="0"/>
        <w:spacing w:before="1"/>
        <w:ind w:left="567" w:hanging="567"/>
        <w:contextualSpacing w:val="0"/>
        <w:rPr>
          <w:w w:val="95"/>
        </w:rPr>
      </w:pPr>
      <w:r>
        <w:rPr>
          <w:w w:val="95"/>
        </w:rPr>
        <w:t>4</w:t>
      </w:r>
      <w:r w:rsidR="00573CD2">
        <w:rPr>
          <w:w w:val="95"/>
        </w:rPr>
        <w:t>.</w:t>
      </w:r>
      <w:r w:rsidR="005A6CE6" w:rsidRPr="009468BE">
        <w:rPr>
          <w:w w:val="95"/>
        </w:rPr>
        <w:tab/>
        <w:t>Zamawiający</w:t>
      </w:r>
      <w:r w:rsidR="005A6CE6" w:rsidRPr="009468BE">
        <w:rPr>
          <w:spacing w:val="-27"/>
          <w:w w:val="95"/>
        </w:rPr>
        <w:t xml:space="preserve"> </w:t>
      </w:r>
      <w:r w:rsidR="005A6CE6" w:rsidRPr="009468BE">
        <w:rPr>
          <w:w w:val="95"/>
        </w:rPr>
        <w:t>nabywa</w:t>
      </w:r>
      <w:r w:rsidR="005A6CE6" w:rsidRPr="009468BE">
        <w:rPr>
          <w:spacing w:val="-26"/>
          <w:w w:val="95"/>
        </w:rPr>
        <w:t xml:space="preserve"> </w:t>
      </w:r>
      <w:r w:rsidR="005A6CE6" w:rsidRPr="009468BE">
        <w:rPr>
          <w:w w:val="95"/>
        </w:rPr>
        <w:t>prawo</w:t>
      </w:r>
      <w:r w:rsidR="005A6CE6" w:rsidRPr="009468BE">
        <w:rPr>
          <w:spacing w:val="-26"/>
          <w:w w:val="95"/>
        </w:rPr>
        <w:t xml:space="preserve"> </w:t>
      </w:r>
      <w:r w:rsidR="005A6CE6" w:rsidRPr="009468BE">
        <w:rPr>
          <w:w w:val="95"/>
        </w:rPr>
        <w:t>do</w:t>
      </w:r>
      <w:r w:rsidR="005A6CE6" w:rsidRPr="009468BE">
        <w:rPr>
          <w:spacing w:val="-26"/>
          <w:w w:val="95"/>
        </w:rPr>
        <w:t xml:space="preserve"> </w:t>
      </w:r>
      <w:r w:rsidR="005A6CE6" w:rsidRPr="009468BE">
        <w:rPr>
          <w:w w:val="95"/>
        </w:rPr>
        <w:t>przeniesienia</w:t>
      </w:r>
      <w:r w:rsidR="005A6CE6" w:rsidRPr="009468BE">
        <w:rPr>
          <w:spacing w:val="-28"/>
          <w:w w:val="95"/>
        </w:rPr>
        <w:t xml:space="preserve"> </w:t>
      </w:r>
      <w:r w:rsidR="005A6CE6" w:rsidRPr="009468BE">
        <w:rPr>
          <w:w w:val="95"/>
        </w:rPr>
        <w:t>autorskich</w:t>
      </w:r>
      <w:r w:rsidR="005A6CE6" w:rsidRPr="009468BE">
        <w:rPr>
          <w:spacing w:val="-26"/>
          <w:w w:val="95"/>
        </w:rPr>
        <w:t xml:space="preserve"> </w:t>
      </w:r>
      <w:r w:rsidR="005A6CE6" w:rsidRPr="009468BE">
        <w:rPr>
          <w:w w:val="95"/>
        </w:rPr>
        <w:t>praw</w:t>
      </w:r>
      <w:r w:rsidR="005A6CE6" w:rsidRPr="009468BE">
        <w:rPr>
          <w:spacing w:val="-27"/>
          <w:w w:val="95"/>
        </w:rPr>
        <w:t xml:space="preserve"> </w:t>
      </w:r>
      <w:r w:rsidR="005A6CE6" w:rsidRPr="009468BE">
        <w:rPr>
          <w:w w:val="95"/>
        </w:rPr>
        <w:t>majątkowych</w:t>
      </w:r>
      <w:r w:rsidR="00573CD2">
        <w:rPr>
          <w:w w:val="95"/>
        </w:rPr>
        <w:t xml:space="preserve"> dokumentacji</w:t>
      </w:r>
      <w:r w:rsidR="005A6CE6" w:rsidRPr="009468BE">
        <w:rPr>
          <w:spacing w:val="-26"/>
          <w:w w:val="95"/>
        </w:rPr>
        <w:t xml:space="preserve"> </w:t>
      </w:r>
      <w:r w:rsidR="005A6CE6" w:rsidRPr="009468BE">
        <w:rPr>
          <w:w w:val="95"/>
        </w:rPr>
        <w:t>na</w:t>
      </w:r>
      <w:r w:rsidR="005A6CE6" w:rsidRPr="009468BE">
        <w:rPr>
          <w:spacing w:val="-26"/>
          <w:w w:val="95"/>
        </w:rPr>
        <w:t xml:space="preserve"> </w:t>
      </w:r>
      <w:r w:rsidR="005A6CE6" w:rsidRPr="009468BE">
        <w:rPr>
          <w:w w:val="95"/>
        </w:rPr>
        <w:t>rzecz</w:t>
      </w:r>
      <w:r w:rsidR="005A6CE6" w:rsidRPr="009468BE">
        <w:rPr>
          <w:spacing w:val="-26"/>
          <w:w w:val="95"/>
        </w:rPr>
        <w:t xml:space="preserve"> </w:t>
      </w:r>
      <w:r w:rsidR="005A6CE6" w:rsidRPr="009468BE">
        <w:rPr>
          <w:w w:val="95"/>
        </w:rPr>
        <w:t>osób</w:t>
      </w:r>
      <w:r w:rsidR="005A6CE6" w:rsidRPr="009468BE">
        <w:rPr>
          <w:spacing w:val="-28"/>
          <w:w w:val="95"/>
        </w:rPr>
        <w:t xml:space="preserve"> </w:t>
      </w:r>
      <w:r w:rsidR="005A6CE6" w:rsidRPr="009468BE">
        <w:rPr>
          <w:w w:val="95"/>
        </w:rPr>
        <w:t>trzecich.</w:t>
      </w:r>
    </w:p>
    <w:p w14:paraId="3DD0B79E" w14:textId="21848387" w:rsidR="00573CD2" w:rsidRDefault="00573CD2" w:rsidP="00573CD2">
      <w:pPr>
        <w:pStyle w:val="Akapitzlist"/>
        <w:widowControl w:val="0"/>
        <w:tabs>
          <w:tab w:val="left" w:pos="709"/>
        </w:tabs>
        <w:autoSpaceDE w:val="0"/>
        <w:autoSpaceDN w:val="0"/>
        <w:spacing w:before="1"/>
        <w:ind w:left="567" w:hanging="283"/>
        <w:contextualSpacing w:val="0"/>
        <w:rPr>
          <w:w w:val="95"/>
        </w:rPr>
      </w:pPr>
    </w:p>
    <w:p w14:paraId="297494EE" w14:textId="68E69B09" w:rsidR="00F32F36" w:rsidRPr="00864452" w:rsidRDefault="005C5C72" w:rsidP="005A6CE6">
      <w:pPr>
        <w:pStyle w:val="Akapitzlist"/>
        <w:tabs>
          <w:tab w:val="left" w:pos="30"/>
        </w:tabs>
        <w:spacing w:line="276" w:lineRule="auto"/>
        <w:ind w:left="426" w:hanging="426"/>
      </w:pPr>
      <w:r>
        <w:t>5</w:t>
      </w:r>
      <w:r w:rsidR="005A6CE6">
        <w:t>.</w:t>
      </w:r>
      <w:r w:rsidR="005A6CE6">
        <w:tab/>
      </w:r>
      <w:r w:rsidR="0075123F" w:rsidRPr="00864452">
        <w:t xml:space="preserve">Wykonawca zobowiązany </w:t>
      </w:r>
      <w:r w:rsidR="00DD5624" w:rsidRPr="00864452">
        <w:t xml:space="preserve">jest </w:t>
      </w:r>
      <w:r w:rsidR="0075123F" w:rsidRPr="00864452">
        <w:t>w</w:t>
      </w:r>
      <w:r w:rsidR="00A45D1E" w:rsidRPr="00864452">
        <w:t>ykonać</w:t>
      </w:r>
      <w:r w:rsidR="00F32F36" w:rsidRPr="00864452">
        <w:t xml:space="preserve"> roboty budowlane kompleksowo zgodnie z:</w:t>
      </w:r>
    </w:p>
    <w:p w14:paraId="788241B4" w14:textId="452339CB" w:rsidR="00F32F36" w:rsidRPr="00864452" w:rsidRDefault="00BE020F" w:rsidP="002646E2">
      <w:pPr>
        <w:pStyle w:val="Akapitzlist"/>
        <w:numPr>
          <w:ilvl w:val="2"/>
          <w:numId w:val="15"/>
        </w:numPr>
        <w:spacing w:line="276" w:lineRule="auto"/>
      </w:pPr>
      <w:r w:rsidRPr="00864452">
        <w:t>u</w:t>
      </w:r>
      <w:r w:rsidR="00081947" w:rsidRPr="00864452">
        <w:t>mową;</w:t>
      </w:r>
    </w:p>
    <w:p w14:paraId="2DBEC41B" w14:textId="66A86EC2" w:rsidR="00F32F36" w:rsidRPr="00864452" w:rsidRDefault="006A0F29" w:rsidP="006A0F29">
      <w:pPr>
        <w:pStyle w:val="Akapitzlist"/>
        <w:ind w:hanging="294"/>
        <w:jc w:val="left"/>
      </w:pPr>
      <w:r w:rsidRPr="006A0F29">
        <w:t>2)</w:t>
      </w:r>
      <w:r>
        <w:tab/>
      </w:r>
      <w:r w:rsidRPr="006A0F29">
        <w:t>projekt</w:t>
      </w:r>
      <w:r w:rsidR="005E0578">
        <w:t>em</w:t>
      </w:r>
      <w:r w:rsidRPr="006A0F29">
        <w:t xml:space="preserve"> budowlan</w:t>
      </w:r>
      <w:r w:rsidR="005E0578">
        <w:t>ym</w:t>
      </w:r>
      <w:r w:rsidRPr="006A0F29">
        <w:t xml:space="preserve"> w zakresie uwzględniającym specyfikę robót budowlanych</w:t>
      </w:r>
      <w:r>
        <w:t>, s</w:t>
      </w:r>
      <w:r w:rsidRPr="00864452">
        <w:t>pecyfikacją techniczną wykonania i odbioru robót</w:t>
      </w:r>
      <w:r>
        <w:t>,</w:t>
      </w:r>
      <w:r w:rsidRPr="006A0F29">
        <w:t xml:space="preserve"> projekt</w:t>
      </w:r>
      <w:r w:rsidR="005E0578">
        <w:t>em</w:t>
      </w:r>
      <w:r w:rsidRPr="006A0F29">
        <w:t xml:space="preserve"> wykonawczy</w:t>
      </w:r>
      <w:r w:rsidR="005E0578">
        <w:t>m</w:t>
      </w:r>
      <w:r>
        <w:t xml:space="preserve">, </w:t>
      </w:r>
      <w:r w:rsidRPr="006A0F29">
        <w:t>przedmiar</w:t>
      </w:r>
      <w:r w:rsidR="005E0578">
        <w:t>em</w:t>
      </w:r>
      <w:r w:rsidRPr="006A0F29">
        <w:t xml:space="preserve"> robót</w:t>
      </w:r>
      <w:r>
        <w:t xml:space="preserve">, </w:t>
      </w:r>
      <w:r w:rsidR="008C1F3A">
        <w:t xml:space="preserve">oraz </w:t>
      </w:r>
      <w:r w:rsidR="00F32F36" w:rsidRPr="00864452">
        <w:t>specyfikacj</w:t>
      </w:r>
      <w:r w:rsidR="00081947" w:rsidRPr="00864452">
        <w:t>ą istotnych warunków zamówienia;</w:t>
      </w:r>
    </w:p>
    <w:p w14:paraId="4C2F7641" w14:textId="24568680" w:rsidR="004E240E" w:rsidRPr="00864452" w:rsidRDefault="006A0F29" w:rsidP="006A0F29">
      <w:pPr>
        <w:pStyle w:val="Akapitzlist"/>
        <w:spacing w:line="276" w:lineRule="auto"/>
        <w:ind w:left="786" w:hanging="360"/>
      </w:pPr>
      <w:r>
        <w:t>3)</w:t>
      </w:r>
      <w:r>
        <w:tab/>
      </w:r>
      <w:r w:rsidR="00081947" w:rsidRPr="00864452">
        <w:t>ofertą W</w:t>
      </w:r>
      <w:r w:rsidR="004E240E" w:rsidRPr="00864452">
        <w:t>ykonawcy</w:t>
      </w:r>
      <w:r w:rsidR="00081947" w:rsidRPr="00864452">
        <w:t>;</w:t>
      </w:r>
    </w:p>
    <w:p w14:paraId="0A75FB01" w14:textId="76C91EA2" w:rsidR="00F32F36" w:rsidRPr="00864452" w:rsidRDefault="006A0F29" w:rsidP="006A0F29">
      <w:pPr>
        <w:pStyle w:val="Akapitzlist"/>
        <w:spacing w:line="276" w:lineRule="auto"/>
        <w:ind w:left="786" w:hanging="360"/>
      </w:pPr>
      <w:r>
        <w:t>4)</w:t>
      </w:r>
      <w:r>
        <w:tab/>
      </w:r>
      <w:r w:rsidR="00F32F36" w:rsidRPr="00864452">
        <w:t>zasadami współczesnej wiedzy</w:t>
      </w:r>
      <w:r w:rsidR="00FE4C4D" w:rsidRPr="00864452">
        <w:t xml:space="preserve"> technicznej</w:t>
      </w:r>
      <w:r w:rsidR="004209DA">
        <w:t>, normami</w:t>
      </w:r>
      <w:r w:rsidR="00FE4C4D" w:rsidRPr="00864452">
        <w:t xml:space="preserve"> i sztuką budowlaną</w:t>
      </w:r>
      <w:r w:rsidR="007867CB">
        <w:t>, obowiązującymi przepisami i normami, oraz zasadami współczesnej wiedzy technicznej sztuką budowlaną</w:t>
      </w:r>
    </w:p>
    <w:p w14:paraId="5DB659C2" w14:textId="4E8C2F5C" w:rsidR="00BC6F65" w:rsidRPr="005A6CE6" w:rsidRDefault="005C5C72" w:rsidP="005A6CE6">
      <w:pPr>
        <w:tabs>
          <w:tab w:val="left" w:pos="1418"/>
        </w:tabs>
        <w:spacing w:line="276" w:lineRule="auto"/>
        <w:ind w:left="360" w:hanging="360"/>
        <w:rPr>
          <w:sz w:val="20"/>
          <w:szCs w:val="20"/>
        </w:rPr>
      </w:pPr>
      <w:r>
        <w:rPr>
          <w:sz w:val="20"/>
          <w:szCs w:val="20"/>
        </w:rPr>
        <w:t>6</w:t>
      </w:r>
      <w:r w:rsidR="005A6CE6" w:rsidRPr="005A6CE6">
        <w:rPr>
          <w:sz w:val="20"/>
          <w:szCs w:val="20"/>
        </w:rPr>
        <w:t>.</w:t>
      </w:r>
      <w:r w:rsidR="005A6CE6" w:rsidRPr="005A6CE6">
        <w:rPr>
          <w:sz w:val="20"/>
          <w:szCs w:val="20"/>
        </w:rPr>
        <w:tab/>
      </w:r>
      <w:r w:rsidR="0075123F" w:rsidRPr="005A6CE6">
        <w:rPr>
          <w:sz w:val="20"/>
          <w:szCs w:val="20"/>
        </w:rPr>
        <w:t>Wykonawca jest zobowi</w:t>
      </w:r>
      <w:r w:rsidR="0075123F" w:rsidRPr="005A6CE6">
        <w:rPr>
          <w:rFonts w:eastAsia="TimesNewRoman"/>
          <w:sz w:val="20"/>
          <w:szCs w:val="20"/>
        </w:rPr>
        <w:t>ą</w:t>
      </w:r>
      <w:r w:rsidR="0075123F" w:rsidRPr="005A6CE6">
        <w:rPr>
          <w:sz w:val="20"/>
          <w:szCs w:val="20"/>
        </w:rPr>
        <w:t>zany do zabezpieczenia terenu budowy w okresie trwania i realizacji zamówienia aż</w:t>
      </w:r>
      <w:r w:rsidR="00077BF0" w:rsidRPr="005A6CE6">
        <w:rPr>
          <w:sz w:val="20"/>
          <w:szCs w:val="20"/>
        </w:rPr>
        <w:t xml:space="preserve"> </w:t>
      </w:r>
      <w:r w:rsidR="0075123F" w:rsidRPr="005A6CE6">
        <w:rPr>
          <w:sz w:val="20"/>
          <w:szCs w:val="20"/>
        </w:rPr>
        <w:t>do zako</w:t>
      </w:r>
      <w:r w:rsidR="0075123F" w:rsidRPr="005A6CE6">
        <w:rPr>
          <w:rFonts w:eastAsia="TimesNewRoman"/>
          <w:sz w:val="20"/>
          <w:szCs w:val="20"/>
        </w:rPr>
        <w:t>ń</w:t>
      </w:r>
      <w:r w:rsidR="0075123F" w:rsidRPr="005A6CE6">
        <w:rPr>
          <w:sz w:val="20"/>
          <w:szCs w:val="20"/>
        </w:rPr>
        <w:t>czenia i odbioru ostatecznego robót</w:t>
      </w:r>
      <w:r w:rsidR="00BC6F65" w:rsidRPr="005A6CE6">
        <w:rPr>
          <w:sz w:val="20"/>
          <w:szCs w:val="20"/>
        </w:rPr>
        <w:t>,</w:t>
      </w:r>
      <w:r w:rsidR="001C1E57" w:rsidRPr="005A6CE6">
        <w:rPr>
          <w:sz w:val="20"/>
          <w:szCs w:val="20"/>
        </w:rPr>
        <w:t xml:space="preserve"> w szczególności</w:t>
      </w:r>
      <w:r w:rsidR="00BC6F65" w:rsidRPr="005A6CE6">
        <w:rPr>
          <w:sz w:val="20"/>
          <w:szCs w:val="20"/>
        </w:rPr>
        <w:t xml:space="preserve"> do</w:t>
      </w:r>
      <w:r w:rsidR="001C1E57" w:rsidRPr="005A6CE6">
        <w:rPr>
          <w:sz w:val="20"/>
          <w:szCs w:val="20"/>
        </w:rPr>
        <w:t>:</w:t>
      </w:r>
      <w:r w:rsidR="00BC6F65" w:rsidRPr="005A6CE6">
        <w:rPr>
          <w:sz w:val="20"/>
          <w:szCs w:val="20"/>
        </w:rPr>
        <w:t xml:space="preserve"> </w:t>
      </w:r>
    </w:p>
    <w:p w14:paraId="4BF620C3" w14:textId="77777777" w:rsidR="0082544F" w:rsidRPr="00864452" w:rsidRDefault="0082544F" w:rsidP="002646E2">
      <w:pPr>
        <w:numPr>
          <w:ilvl w:val="0"/>
          <w:numId w:val="26"/>
        </w:numPr>
        <w:rPr>
          <w:sz w:val="20"/>
          <w:szCs w:val="20"/>
        </w:rPr>
      </w:pPr>
      <w:r w:rsidRPr="00864452">
        <w:rPr>
          <w:sz w:val="20"/>
          <w:szCs w:val="20"/>
        </w:rPr>
        <w:t>zorganizowania placu budowy na własny koszt bez prawa do dodatkowego wynagrodzenia;</w:t>
      </w:r>
      <w:r w:rsidRPr="00864452">
        <w:t xml:space="preserve"> </w:t>
      </w:r>
    </w:p>
    <w:p w14:paraId="34DBA02A" w14:textId="6B7E2312" w:rsidR="0082544F" w:rsidRPr="00864452" w:rsidRDefault="00517AF4" w:rsidP="002646E2">
      <w:pPr>
        <w:numPr>
          <w:ilvl w:val="0"/>
          <w:numId w:val="26"/>
        </w:numPr>
        <w:rPr>
          <w:sz w:val="20"/>
          <w:szCs w:val="20"/>
        </w:rPr>
      </w:pPr>
      <w:r w:rsidRPr="00864452">
        <w:rPr>
          <w:sz w:val="20"/>
          <w:szCs w:val="20"/>
        </w:rPr>
        <w:t>oznakowania terenu budowy</w:t>
      </w:r>
      <w:r w:rsidR="008F309E" w:rsidRPr="00864452">
        <w:rPr>
          <w:sz w:val="20"/>
          <w:szCs w:val="20"/>
        </w:rPr>
        <w:t xml:space="preserve"> (zgodnie z obowiązującymi przepisami) w okresie trwania realizacji zadania</w:t>
      </w:r>
      <w:r w:rsidR="0082544F" w:rsidRPr="00864452">
        <w:rPr>
          <w:sz w:val="20"/>
          <w:szCs w:val="20"/>
        </w:rPr>
        <w:t xml:space="preserve"> </w:t>
      </w:r>
      <w:r w:rsidR="008F309E" w:rsidRPr="00864452">
        <w:rPr>
          <w:sz w:val="20"/>
          <w:szCs w:val="20"/>
        </w:rPr>
        <w:t>aż do zakończenia i odbioru końcowego robót;</w:t>
      </w:r>
    </w:p>
    <w:p w14:paraId="3759A291" w14:textId="31EC3C55" w:rsidR="008F309E" w:rsidRPr="00864452" w:rsidRDefault="008F309E" w:rsidP="002646E2">
      <w:pPr>
        <w:numPr>
          <w:ilvl w:val="0"/>
          <w:numId w:val="26"/>
        </w:numPr>
        <w:rPr>
          <w:sz w:val="20"/>
          <w:szCs w:val="20"/>
        </w:rPr>
      </w:pPr>
      <w:r w:rsidRPr="00864452">
        <w:rPr>
          <w:sz w:val="20"/>
          <w:szCs w:val="20"/>
        </w:rPr>
        <w:t>zabezpieczenia terenu budowy w okresie realizacji zadania w taki sposób, aby zminimalizować uciążliwość, w szczególności: narażenie na kurz i brud pozostałych części obiektu Zamawiającego;</w:t>
      </w:r>
    </w:p>
    <w:p w14:paraId="4ED34EF0" w14:textId="1416E956" w:rsidR="007C3DA1" w:rsidRPr="00C24351" w:rsidRDefault="007C3DA1" w:rsidP="002646E2">
      <w:pPr>
        <w:numPr>
          <w:ilvl w:val="0"/>
          <w:numId w:val="26"/>
        </w:numPr>
        <w:rPr>
          <w:b/>
          <w:sz w:val="20"/>
          <w:szCs w:val="20"/>
        </w:rPr>
      </w:pPr>
      <w:r w:rsidRPr="00864452">
        <w:rPr>
          <w:sz w:val="20"/>
          <w:szCs w:val="20"/>
        </w:rPr>
        <w:t>opracowania planu bezpieczeństwa i ochrony BIOZ</w:t>
      </w:r>
      <w:r w:rsidR="001C06A8" w:rsidRPr="00864452">
        <w:rPr>
          <w:sz w:val="20"/>
          <w:szCs w:val="20"/>
        </w:rPr>
        <w:t>, jeżeli zostaną spełnione warunki</w:t>
      </w:r>
      <w:r w:rsidR="004877DC">
        <w:rPr>
          <w:sz w:val="20"/>
          <w:szCs w:val="20"/>
        </w:rPr>
        <w:t xml:space="preserve"> wymagane </w:t>
      </w:r>
      <w:r w:rsidR="001C06A8" w:rsidRPr="00864452">
        <w:rPr>
          <w:sz w:val="20"/>
          <w:szCs w:val="20"/>
        </w:rPr>
        <w:t>w art. 21a</w:t>
      </w:r>
      <w:r w:rsidR="008469E8">
        <w:rPr>
          <w:sz w:val="20"/>
          <w:szCs w:val="20"/>
        </w:rPr>
        <w:t xml:space="preserve"> ustaw</w:t>
      </w:r>
      <w:r w:rsidR="00275126">
        <w:rPr>
          <w:sz w:val="20"/>
          <w:szCs w:val="20"/>
        </w:rPr>
        <w:t>y z dnia 7 lipca 1994 r.</w:t>
      </w:r>
      <w:r w:rsidR="008469E8">
        <w:rPr>
          <w:sz w:val="20"/>
          <w:szCs w:val="20"/>
        </w:rPr>
        <w:t xml:space="preserve"> Prawo budowlane </w:t>
      </w:r>
      <w:r w:rsidR="00275126">
        <w:rPr>
          <w:sz w:val="20"/>
          <w:szCs w:val="20"/>
        </w:rPr>
        <w:t>(tekst jednolity Dz.U. z 201</w:t>
      </w:r>
      <w:r w:rsidR="005C5C72">
        <w:rPr>
          <w:sz w:val="20"/>
          <w:szCs w:val="20"/>
        </w:rPr>
        <w:t>8</w:t>
      </w:r>
      <w:r w:rsidR="007867CB">
        <w:rPr>
          <w:sz w:val="20"/>
          <w:szCs w:val="20"/>
        </w:rPr>
        <w:t xml:space="preserve"> r.</w:t>
      </w:r>
      <w:r w:rsidR="00275126">
        <w:rPr>
          <w:sz w:val="20"/>
          <w:szCs w:val="20"/>
        </w:rPr>
        <w:t xml:space="preserve"> poz. 12</w:t>
      </w:r>
      <w:r w:rsidR="005C5C72">
        <w:rPr>
          <w:sz w:val="20"/>
          <w:szCs w:val="20"/>
        </w:rPr>
        <w:t>02</w:t>
      </w:r>
      <w:r w:rsidR="00275126">
        <w:rPr>
          <w:sz w:val="20"/>
          <w:szCs w:val="20"/>
        </w:rPr>
        <w:t xml:space="preserve"> z późn.zm.)</w:t>
      </w:r>
      <w:r w:rsidR="001C06A8" w:rsidRPr="00864452">
        <w:rPr>
          <w:sz w:val="20"/>
          <w:szCs w:val="20"/>
        </w:rPr>
        <w:t>. Opracowany plan BIOZ Wykonawca przekaże Zamawiającemu najpóźniej w dniu przekazania placu budowy</w:t>
      </w:r>
      <w:r w:rsidRPr="00864452">
        <w:rPr>
          <w:sz w:val="20"/>
          <w:szCs w:val="20"/>
        </w:rPr>
        <w:t>;</w:t>
      </w:r>
    </w:p>
    <w:p w14:paraId="7307A4E7" w14:textId="189484CE" w:rsidR="0008578F" w:rsidRPr="00016790" w:rsidRDefault="0008578F" w:rsidP="002646E2">
      <w:pPr>
        <w:numPr>
          <w:ilvl w:val="0"/>
          <w:numId w:val="26"/>
        </w:numPr>
        <w:rPr>
          <w:b/>
          <w:sz w:val="20"/>
          <w:szCs w:val="20"/>
        </w:rPr>
      </w:pPr>
      <w:r w:rsidRPr="00016790">
        <w:rPr>
          <w:b/>
          <w:sz w:val="20"/>
          <w:szCs w:val="20"/>
        </w:rPr>
        <w:t>sporządzenia harmonogramu rzeczowo-finansowego wykonania robót i przekazania Zamawiającemu</w:t>
      </w:r>
      <w:r w:rsidR="005C5C72">
        <w:rPr>
          <w:b/>
          <w:sz w:val="20"/>
          <w:szCs w:val="20"/>
        </w:rPr>
        <w:t xml:space="preserve"> najpóźniej </w:t>
      </w:r>
      <w:r w:rsidRPr="00016790">
        <w:rPr>
          <w:b/>
          <w:sz w:val="20"/>
          <w:szCs w:val="20"/>
        </w:rPr>
        <w:t>w dniu zawarcia umowy;</w:t>
      </w:r>
    </w:p>
    <w:p w14:paraId="029D3407" w14:textId="2984F893" w:rsidR="0008578F" w:rsidRPr="00016790" w:rsidRDefault="0008578F" w:rsidP="002646E2">
      <w:pPr>
        <w:numPr>
          <w:ilvl w:val="0"/>
          <w:numId w:val="26"/>
        </w:numPr>
        <w:rPr>
          <w:sz w:val="20"/>
          <w:szCs w:val="20"/>
        </w:rPr>
      </w:pPr>
      <w:r w:rsidRPr="00016790">
        <w:rPr>
          <w:sz w:val="20"/>
          <w:szCs w:val="20"/>
        </w:rPr>
        <w:t>prowadzenie dziennika budowy i udostępnienie go Zamawiającemu celem dokonywania wpisów i potwierdzeń;</w:t>
      </w:r>
    </w:p>
    <w:p w14:paraId="046CDB0B" w14:textId="16FD5D72" w:rsidR="0082544F" w:rsidRPr="00864452" w:rsidRDefault="0082544F" w:rsidP="002646E2">
      <w:pPr>
        <w:numPr>
          <w:ilvl w:val="0"/>
          <w:numId w:val="26"/>
        </w:numPr>
      </w:pPr>
      <w:r w:rsidRPr="00F60DF2">
        <w:rPr>
          <w:sz w:val="20"/>
          <w:szCs w:val="20"/>
        </w:rPr>
        <w:t xml:space="preserve">usuwania </w:t>
      </w:r>
      <w:r w:rsidR="00004DC0" w:rsidRPr="00F60DF2">
        <w:rPr>
          <w:sz w:val="20"/>
          <w:szCs w:val="20"/>
        </w:rPr>
        <w:t xml:space="preserve">na koszt i ryzyko </w:t>
      </w:r>
      <w:r w:rsidR="00004DC0" w:rsidRPr="00864452">
        <w:rPr>
          <w:sz w:val="20"/>
          <w:szCs w:val="20"/>
        </w:rPr>
        <w:t xml:space="preserve">Wykonawcy </w:t>
      </w:r>
      <w:r w:rsidRPr="00864452">
        <w:rPr>
          <w:sz w:val="20"/>
          <w:szCs w:val="20"/>
        </w:rPr>
        <w:t>gruzu oraz innych odpadów na bieżąco.</w:t>
      </w:r>
      <w:r w:rsidR="00BE32C1" w:rsidRPr="00864452">
        <w:rPr>
          <w:sz w:val="20"/>
          <w:szCs w:val="20"/>
        </w:rPr>
        <w:t xml:space="preserve"> </w:t>
      </w:r>
      <w:r w:rsidRPr="00864452">
        <w:rPr>
          <w:sz w:val="20"/>
          <w:szCs w:val="20"/>
        </w:rPr>
        <w:t xml:space="preserve">Zamawiający wymaga, aby gruz i wszelkie odpady sypkie z </w:t>
      </w:r>
      <w:r w:rsidR="001C06A8" w:rsidRPr="00864452">
        <w:rPr>
          <w:sz w:val="20"/>
          <w:szCs w:val="20"/>
        </w:rPr>
        <w:t>terenu budowy,</w:t>
      </w:r>
      <w:r w:rsidRPr="00864452">
        <w:rPr>
          <w:sz w:val="20"/>
          <w:szCs w:val="20"/>
        </w:rPr>
        <w:t xml:space="preserve"> były usuwane poprzez rękaw gruzowy lub zsyp do gruzu</w:t>
      </w:r>
      <w:r w:rsidR="004877DC">
        <w:rPr>
          <w:sz w:val="20"/>
          <w:szCs w:val="20"/>
        </w:rPr>
        <w:t>,</w:t>
      </w:r>
      <w:r w:rsidRPr="00864452">
        <w:rPr>
          <w:sz w:val="20"/>
          <w:szCs w:val="20"/>
        </w:rPr>
        <w:t xml:space="preserve"> wprost do podstawionego przez Wykonawcę kontenera</w:t>
      </w:r>
      <w:r w:rsidR="007B0F87" w:rsidRPr="00864452">
        <w:rPr>
          <w:sz w:val="20"/>
          <w:szCs w:val="20"/>
        </w:rPr>
        <w:t xml:space="preserve">. W zakresie materiałów zbędnych (odpadów) Wykonawca jest zobowiązany przestrzegać przepisy wynikające z </w:t>
      </w:r>
      <w:r w:rsidR="00004DC0" w:rsidRPr="00864452">
        <w:rPr>
          <w:sz w:val="20"/>
          <w:szCs w:val="20"/>
        </w:rPr>
        <w:t>u</w:t>
      </w:r>
      <w:r w:rsidR="007B0F87" w:rsidRPr="00864452">
        <w:rPr>
          <w:sz w:val="20"/>
          <w:szCs w:val="20"/>
        </w:rPr>
        <w:t>stawy</w:t>
      </w:r>
      <w:r w:rsidR="00004DC0" w:rsidRPr="00864452">
        <w:rPr>
          <w:sz w:val="20"/>
          <w:szCs w:val="20"/>
        </w:rPr>
        <w:t xml:space="preserve"> z dnia 14 grudnia 2012 r.</w:t>
      </w:r>
      <w:r w:rsidR="007B0F87" w:rsidRPr="00864452">
        <w:rPr>
          <w:sz w:val="20"/>
          <w:szCs w:val="20"/>
        </w:rPr>
        <w:t xml:space="preserve"> o odpadach (Dz.</w:t>
      </w:r>
      <w:r w:rsidR="007844C3" w:rsidRPr="00864452">
        <w:rPr>
          <w:sz w:val="20"/>
          <w:szCs w:val="20"/>
        </w:rPr>
        <w:t>U. z 2018</w:t>
      </w:r>
      <w:r w:rsidR="006A0F29">
        <w:rPr>
          <w:sz w:val="20"/>
          <w:szCs w:val="20"/>
        </w:rPr>
        <w:t xml:space="preserve"> r.</w:t>
      </w:r>
      <w:r w:rsidR="007844C3" w:rsidRPr="00864452">
        <w:rPr>
          <w:sz w:val="20"/>
          <w:szCs w:val="20"/>
        </w:rPr>
        <w:t xml:space="preserve"> poz.</w:t>
      </w:r>
      <w:r w:rsidR="00275126">
        <w:rPr>
          <w:sz w:val="20"/>
          <w:szCs w:val="20"/>
        </w:rPr>
        <w:t xml:space="preserve"> </w:t>
      </w:r>
      <w:r w:rsidR="007844C3" w:rsidRPr="00864452">
        <w:rPr>
          <w:sz w:val="20"/>
          <w:szCs w:val="20"/>
        </w:rPr>
        <w:t>21 z późn.zm.) i wydanych do ustawy przepisów wykonawczych- ponosząc w tym zakresie pełną odpowiedzialność</w:t>
      </w:r>
      <w:r w:rsidR="00BE32C1" w:rsidRPr="00864452">
        <w:rPr>
          <w:sz w:val="20"/>
          <w:szCs w:val="20"/>
        </w:rPr>
        <w:t>;</w:t>
      </w:r>
    </w:p>
    <w:p w14:paraId="58AC2A66" w14:textId="3942AEC8" w:rsidR="0082544F" w:rsidRPr="00864452" w:rsidRDefault="0082544F" w:rsidP="002646E2">
      <w:pPr>
        <w:pStyle w:val="Akapitzlist"/>
        <w:numPr>
          <w:ilvl w:val="0"/>
          <w:numId w:val="26"/>
        </w:numPr>
        <w:tabs>
          <w:tab w:val="left" w:pos="1134"/>
        </w:tabs>
        <w:spacing w:line="276" w:lineRule="auto"/>
      </w:pPr>
      <w:r w:rsidRPr="00864452">
        <w:t>sprzątania na bieżąco, aby nie przenosić zabrudzeń na pozostałe powierzchnie komunikacyjne</w:t>
      </w:r>
      <w:r w:rsidR="00BE32C1" w:rsidRPr="00864452">
        <w:t>;</w:t>
      </w:r>
      <w:r w:rsidRPr="00864452">
        <w:t xml:space="preserve">  </w:t>
      </w:r>
    </w:p>
    <w:p w14:paraId="0E19CABB" w14:textId="1894A8F4" w:rsidR="0082544F" w:rsidRPr="00864452" w:rsidRDefault="0082544F" w:rsidP="002646E2">
      <w:pPr>
        <w:numPr>
          <w:ilvl w:val="0"/>
          <w:numId w:val="26"/>
        </w:numPr>
        <w:rPr>
          <w:sz w:val="20"/>
          <w:szCs w:val="20"/>
        </w:rPr>
      </w:pPr>
      <w:r w:rsidRPr="00864452">
        <w:rPr>
          <w:sz w:val="20"/>
          <w:szCs w:val="20"/>
        </w:rPr>
        <w:t xml:space="preserve">umożliwić wstęp na teren budowy (w razie potrzeby) oraz wzięcie udziału w inspekcjach pracownikom organów: Nadzoru budowlanego, Inspekcji Ochrony Środowiska, Inspekcji Sanitarnej, Państwowej </w:t>
      </w:r>
      <w:r w:rsidRPr="00864452">
        <w:rPr>
          <w:sz w:val="20"/>
          <w:szCs w:val="20"/>
        </w:rPr>
        <w:lastRenderedPageBreak/>
        <w:t>Inspekcji Pracy, Państwowej Straży Pożarnej, do których należy wykonywanie zadań określonych ustawą – Prawo Budowlane oraz do udostępnienia im danych i informacji wymaganych przepisami prawa</w:t>
      </w:r>
      <w:r w:rsidR="00BE32C1" w:rsidRPr="00864452">
        <w:rPr>
          <w:sz w:val="20"/>
          <w:szCs w:val="20"/>
        </w:rPr>
        <w:t>;</w:t>
      </w:r>
      <w:r w:rsidRPr="00864452">
        <w:rPr>
          <w:sz w:val="20"/>
          <w:szCs w:val="20"/>
        </w:rPr>
        <w:t xml:space="preserve"> </w:t>
      </w:r>
    </w:p>
    <w:p w14:paraId="0E830DA0" w14:textId="14C79A97" w:rsidR="0082544F" w:rsidRPr="00864452" w:rsidRDefault="0082544F" w:rsidP="002646E2">
      <w:pPr>
        <w:numPr>
          <w:ilvl w:val="0"/>
          <w:numId w:val="26"/>
        </w:numPr>
        <w:rPr>
          <w:sz w:val="20"/>
          <w:szCs w:val="20"/>
        </w:rPr>
      </w:pPr>
      <w:r w:rsidRPr="00864452">
        <w:rPr>
          <w:sz w:val="20"/>
          <w:szCs w:val="20"/>
        </w:rPr>
        <w:t>wykonać przedmiot umowy z materiałów</w:t>
      </w:r>
      <w:r w:rsidR="001C06A8" w:rsidRPr="00864452">
        <w:rPr>
          <w:sz w:val="20"/>
          <w:szCs w:val="20"/>
        </w:rPr>
        <w:t xml:space="preserve"> własnych, </w:t>
      </w:r>
      <w:r w:rsidRPr="00864452">
        <w:rPr>
          <w:sz w:val="20"/>
          <w:szCs w:val="20"/>
        </w:rPr>
        <w:t>odpowiedniej, jakości i posiadających wymagane prawem budowlanym dopuszczenie do obrotu i stosowania w budownictwie</w:t>
      </w:r>
      <w:r w:rsidR="007C3DA1" w:rsidRPr="00864452">
        <w:rPr>
          <w:sz w:val="20"/>
          <w:szCs w:val="20"/>
        </w:rPr>
        <w:t xml:space="preserve"> określone w art.10 ustawy z dnia 7 lipca 1994r. Prawo budowlane (Dz.U. z 201</w:t>
      </w:r>
      <w:r w:rsidR="005C5C72">
        <w:rPr>
          <w:sz w:val="20"/>
          <w:szCs w:val="20"/>
        </w:rPr>
        <w:t xml:space="preserve">8 </w:t>
      </w:r>
      <w:r w:rsidR="007C3DA1" w:rsidRPr="00864452">
        <w:rPr>
          <w:sz w:val="20"/>
          <w:szCs w:val="20"/>
        </w:rPr>
        <w:t>r., poz. 12</w:t>
      </w:r>
      <w:r w:rsidR="005C5C72">
        <w:rPr>
          <w:sz w:val="20"/>
          <w:szCs w:val="20"/>
        </w:rPr>
        <w:t>02</w:t>
      </w:r>
      <w:r w:rsidR="007C3DA1" w:rsidRPr="00864452">
        <w:rPr>
          <w:sz w:val="20"/>
          <w:szCs w:val="20"/>
        </w:rPr>
        <w:t xml:space="preserve"> z </w:t>
      </w:r>
      <w:proofErr w:type="spellStart"/>
      <w:r w:rsidR="007C3DA1" w:rsidRPr="00864452">
        <w:rPr>
          <w:sz w:val="20"/>
          <w:szCs w:val="20"/>
        </w:rPr>
        <w:t>późn</w:t>
      </w:r>
      <w:proofErr w:type="spellEnd"/>
      <w:r w:rsidR="007C3DA1" w:rsidRPr="00864452">
        <w:rPr>
          <w:sz w:val="20"/>
          <w:szCs w:val="20"/>
        </w:rPr>
        <w:t>. zm.) oraz ustawy z dnia 16 kwietnia 2004 r. o wyrobach budowlanych (Dz.U. z 2016 r.,</w:t>
      </w:r>
      <w:r w:rsidR="001C06A8" w:rsidRPr="00864452">
        <w:rPr>
          <w:sz w:val="20"/>
          <w:szCs w:val="20"/>
        </w:rPr>
        <w:t xml:space="preserve"> </w:t>
      </w:r>
      <w:r w:rsidR="007C3DA1" w:rsidRPr="00864452">
        <w:rPr>
          <w:sz w:val="20"/>
          <w:szCs w:val="20"/>
        </w:rPr>
        <w:t>poz.1570 z późn.zm.) Na k</w:t>
      </w:r>
      <w:r w:rsidR="001C1CC2" w:rsidRPr="00864452">
        <w:rPr>
          <w:sz w:val="20"/>
          <w:szCs w:val="20"/>
        </w:rPr>
        <w:t>a</w:t>
      </w:r>
      <w:r w:rsidR="007C3DA1" w:rsidRPr="00864452">
        <w:rPr>
          <w:sz w:val="20"/>
          <w:szCs w:val="20"/>
        </w:rPr>
        <w:t>żde żądanie Zamawiającego Wykonawca przedstawi właściwe certyfikaty i dopuszczenia.</w:t>
      </w:r>
      <w:r w:rsidR="00004DC0" w:rsidRPr="00864452">
        <w:rPr>
          <w:sz w:val="20"/>
          <w:szCs w:val="20"/>
        </w:rPr>
        <w:t>;</w:t>
      </w:r>
    </w:p>
    <w:p w14:paraId="58DA0DC1" w14:textId="6110896D" w:rsidR="007C3DA1" w:rsidRPr="00864452" w:rsidRDefault="001C1CC2" w:rsidP="002646E2">
      <w:pPr>
        <w:numPr>
          <w:ilvl w:val="0"/>
          <w:numId w:val="26"/>
        </w:numPr>
        <w:rPr>
          <w:sz w:val="20"/>
          <w:szCs w:val="20"/>
        </w:rPr>
      </w:pPr>
      <w:r w:rsidRPr="00864452">
        <w:rPr>
          <w:sz w:val="20"/>
          <w:szCs w:val="20"/>
        </w:rPr>
        <w:t>zapewnić właściwą koordynacj</w:t>
      </w:r>
      <w:r w:rsidR="00275126">
        <w:rPr>
          <w:sz w:val="20"/>
          <w:szCs w:val="20"/>
        </w:rPr>
        <w:t>ę</w:t>
      </w:r>
      <w:r w:rsidRPr="00864452">
        <w:rPr>
          <w:sz w:val="20"/>
          <w:szCs w:val="20"/>
        </w:rPr>
        <w:t xml:space="preserve"> robót we wszystkich branżach zgodnie z dokumentacja projektową;</w:t>
      </w:r>
    </w:p>
    <w:p w14:paraId="29C40E7C" w14:textId="361F60E4" w:rsidR="00BE32C1" w:rsidRPr="00864452" w:rsidRDefault="00BE32C1" w:rsidP="002646E2">
      <w:pPr>
        <w:numPr>
          <w:ilvl w:val="0"/>
          <w:numId w:val="26"/>
        </w:numPr>
        <w:rPr>
          <w:sz w:val="20"/>
          <w:szCs w:val="20"/>
        </w:rPr>
      </w:pPr>
      <w:r w:rsidRPr="00864452">
        <w:rPr>
          <w:sz w:val="20"/>
          <w:szCs w:val="20"/>
        </w:rPr>
        <w:t>zamontowa</w:t>
      </w:r>
      <w:r w:rsidR="001C1CC2" w:rsidRPr="00864452">
        <w:rPr>
          <w:sz w:val="20"/>
          <w:szCs w:val="20"/>
        </w:rPr>
        <w:t>ć</w:t>
      </w:r>
      <w:r w:rsidRPr="00864452">
        <w:rPr>
          <w:sz w:val="20"/>
          <w:szCs w:val="20"/>
        </w:rPr>
        <w:t xml:space="preserve"> urządze</w:t>
      </w:r>
      <w:r w:rsidR="00A967DF" w:rsidRPr="00864452">
        <w:rPr>
          <w:sz w:val="20"/>
          <w:szCs w:val="20"/>
        </w:rPr>
        <w:t xml:space="preserve">nia </w:t>
      </w:r>
      <w:r w:rsidRPr="00864452">
        <w:rPr>
          <w:sz w:val="20"/>
          <w:szCs w:val="20"/>
        </w:rPr>
        <w:t>(zgodne z dokumentacją projektową) posiadając</w:t>
      </w:r>
      <w:r w:rsidR="00A967DF" w:rsidRPr="00864452">
        <w:rPr>
          <w:sz w:val="20"/>
          <w:szCs w:val="20"/>
        </w:rPr>
        <w:t>e</w:t>
      </w:r>
      <w:r w:rsidRPr="00864452">
        <w:rPr>
          <w:sz w:val="20"/>
          <w:szCs w:val="20"/>
        </w:rPr>
        <w:t xml:space="preserve"> stosowne certyfikaty dopuszczające do użytkowania;</w:t>
      </w:r>
    </w:p>
    <w:p w14:paraId="54AE749D" w14:textId="77777777" w:rsidR="0082544F" w:rsidRPr="00864452" w:rsidRDefault="0082544F" w:rsidP="002646E2">
      <w:pPr>
        <w:numPr>
          <w:ilvl w:val="0"/>
          <w:numId w:val="26"/>
        </w:numPr>
        <w:rPr>
          <w:sz w:val="20"/>
          <w:szCs w:val="20"/>
        </w:rPr>
      </w:pPr>
      <w:r w:rsidRPr="00864452">
        <w:rPr>
          <w:sz w:val="20"/>
          <w:szCs w:val="20"/>
        </w:rPr>
        <w:t xml:space="preserve">zapewnić niezbędny liczebnie potencjał wykwalifikowanych pracowników i kierownika budowy; </w:t>
      </w:r>
    </w:p>
    <w:p w14:paraId="43BC7B6F" w14:textId="77777777" w:rsidR="0082544F" w:rsidRPr="00864452" w:rsidRDefault="0082544F" w:rsidP="002646E2">
      <w:pPr>
        <w:numPr>
          <w:ilvl w:val="0"/>
          <w:numId w:val="26"/>
        </w:numPr>
        <w:rPr>
          <w:sz w:val="20"/>
          <w:szCs w:val="20"/>
        </w:rPr>
      </w:pPr>
      <w:r w:rsidRPr="00864452">
        <w:rPr>
          <w:sz w:val="20"/>
          <w:szCs w:val="20"/>
        </w:rPr>
        <w:t>brać udział we wszystkich obradach i naradach organizowanych przez Zamawiającego;</w:t>
      </w:r>
    </w:p>
    <w:p w14:paraId="2DE342FB" w14:textId="25D531CD" w:rsidR="001C06A8" w:rsidRPr="00864452" w:rsidRDefault="0082544F" w:rsidP="002646E2">
      <w:pPr>
        <w:numPr>
          <w:ilvl w:val="0"/>
          <w:numId w:val="26"/>
        </w:numPr>
        <w:spacing w:line="276" w:lineRule="auto"/>
        <w:ind w:left="709"/>
        <w:rPr>
          <w:sz w:val="20"/>
          <w:szCs w:val="20"/>
        </w:rPr>
      </w:pPr>
      <w:r w:rsidRPr="00864452">
        <w:rPr>
          <w:sz w:val="20"/>
          <w:szCs w:val="20"/>
        </w:rPr>
        <w:t>wykonać dokumentację powykonawczą</w:t>
      </w:r>
      <w:r w:rsidR="00ED643F">
        <w:rPr>
          <w:sz w:val="20"/>
          <w:szCs w:val="20"/>
        </w:rPr>
        <w:t xml:space="preserve">, w szczególności kosztorys powykonawczy, inwentaryzacje </w:t>
      </w:r>
      <w:r w:rsidR="00FB2DE0">
        <w:rPr>
          <w:sz w:val="20"/>
          <w:szCs w:val="20"/>
        </w:rPr>
        <w:t>powykonawczą, oraz inną dokumentację</w:t>
      </w:r>
      <w:r w:rsidR="00FB2DE0" w:rsidRPr="00FB2DE0">
        <w:rPr>
          <w:sz w:val="20"/>
          <w:szCs w:val="20"/>
        </w:rPr>
        <w:t xml:space="preserve"> </w:t>
      </w:r>
      <w:r w:rsidR="00FB2DE0">
        <w:rPr>
          <w:sz w:val="20"/>
          <w:szCs w:val="20"/>
        </w:rPr>
        <w:t>niezbędną do uzyskania pozwolenia na użytkowanie</w:t>
      </w:r>
      <w:r w:rsidR="001C06A8" w:rsidRPr="00864452">
        <w:rPr>
          <w:sz w:val="20"/>
          <w:szCs w:val="20"/>
        </w:rPr>
        <w:t>;</w:t>
      </w:r>
    </w:p>
    <w:p w14:paraId="200A429B" w14:textId="00CF5B03" w:rsidR="00A967DF" w:rsidRPr="00864452" w:rsidRDefault="00A967DF" w:rsidP="002646E2">
      <w:pPr>
        <w:numPr>
          <w:ilvl w:val="0"/>
          <w:numId w:val="26"/>
        </w:numPr>
        <w:spacing w:line="276" w:lineRule="auto"/>
        <w:ind w:left="709"/>
        <w:rPr>
          <w:sz w:val="20"/>
          <w:szCs w:val="20"/>
        </w:rPr>
      </w:pPr>
      <w:r w:rsidRPr="00864452">
        <w:rPr>
          <w:sz w:val="20"/>
          <w:szCs w:val="20"/>
        </w:rPr>
        <w:t xml:space="preserve">bieżącego utrzymania porządku na terenie budowy oraz likwidacji zaplecza </w:t>
      </w:r>
      <w:r w:rsidR="00081947" w:rsidRPr="00864452">
        <w:rPr>
          <w:sz w:val="20"/>
          <w:szCs w:val="20"/>
        </w:rPr>
        <w:t xml:space="preserve">własnego </w:t>
      </w:r>
      <w:r w:rsidRPr="00864452">
        <w:rPr>
          <w:sz w:val="20"/>
          <w:szCs w:val="20"/>
        </w:rPr>
        <w:t>niezwłocznie po zakończeniu robót.</w:t>
      </w:r>
    </w:p>
    <w:p w14:paraId="27478733" w14:textId="4CA25094" w:rsidR="001C1E57" w:rsidRPr="00673187" w:rsidRDefault="005C5C72" w:rsidP="00673187">
      <w:pPr>
        <w:spacing w:line="276" w:lineRule="auto"/>
        <w:ind w:left="360" w:hanging="360"/>
        <w:rPr>
          <w:sz w:val="20"/>
          <w:szCs w:val="20"/>
        </w:rPr>
      </w:pPr>
      <w:r>
        <w:rPr>
          <w:sz w:val="20"/>
          <w:szCs w:val="20"/>
        </w:rPr>
        <w:t>7</w:t>
      </w:r>
      <w:r w:rsidR="00673187" w:rsidRPr="00673187">
        <w:rPr>
          <w:sz w:val="20"/>
          <w:szCs w:val="20"/>
        </w:rPr>
        <w:t>.</w:t>
      </w:r>
      <w:r w:rsidR="00673187" w:rsidRPr="00673187">
        <w:rPr>
          <w:sz w:val="20"/>
          <w:szCs w:val="20"/>
        </w:rPr>
        <w:tab/>
      </w:r>
      <w:r w:rsidR="00BC6F65" w:rsidRPr="00673187">
        <w:rPr>
          <w:sz w:val="20"/>
          <w:szCs w:val="20"/>
        </w:rPr>
        <w:t>Z</w:t>
      </w:r>
      <w:r w:rsidR="001C1E57" w:rsidRPr="00673187">
        <w:rPr>
          <w:sz w:val="20"/>
          <w:szCs w:val="20"/>
        </w:rPr>
        <w:t xml:space="preserve"> uwagi na fakt, iż r</w:t>
      </w:r>
      <w:r w:rsidR="00004DC0" w:rsidRPr="00673187">
        <w:rPr>
          <w:sz w:val="20"/>
          <w:szCs w:val="20"/>
        </w:rPr>
        <w:t>oboty budowlane</w:t>
      </w:r>
      <w:r w:rsidR="00BE32C1" w:rsidRPr="00673187">
        <w:rPr>
          <w:sz w:val="20"/>
          <w:szCs w:val="20"/>
        </w:rPr>
        <w:t>, o których mowa w § 1</w:t>
      </w:r>
      <w:r w:rsidR="001C1E57" w:rsidRPr="00673187">
        <w:rPr>
          <w:sz w:val="20"/>
          <w:szCs w:val="20"/>
        </w:rPr>
        <w:t xml:space="preserve"> odbywa</w:t>
      </w:r>
      <w:r w:rsidR="00004DC0" w:rsidRPr="00673187">
        <w:rPr>
          <w:sz w:val="20"/>
          <w:szCs w:val="20"/>
        </w:rPr>
        <w:t>ć</w:t>
      </w:r>
      <w:r w:rsidR="001C1E57" w:rsidRPr="00673187">
        <w:rPr>
          <w:sz w:val="20"/>
          <w:szCs w:val="20"/>
        </w:rPr>
        <w:t xml:space="preserve"> się będ</w:t>
      </w:r>
      <w:r w:rsidR="00004DC0" w:rsidRPr="00673187">
        <w:rPr>
          <w:sz w:val="20"/>
          <w:szCs w:val="20"/>
        </w:rPr>
        <w:t>ą</w:t>
      </w:r>
      <w:r w:rsidR="001C1E57" w:rsidRPr="00673187">
        <w:rPr>
          <w:sz w:val="20"/>
          <w:szCs w:val="20"/>
        </w:rPr>
        <w:t xml:space="preserve"> w czynnym obiekcie, gdzie prowadzona jest działalność lecznicza</w:t>
      </w:r>
      <w:r w:rsidR="00081947" w:rsidRPr="00673187">
        <w:rPr>
          <w:sz w:val="20"/>
          <w:szCs w:val="20"/>
        </w:rPr>
        <w:t>,</w:t>
      </w:r>
      <w:r w:rsidR="001C1E57" w:rsidRPr="00673187">
        <w:rPr>
          <w:sz w:val="20"/>
          <w:szCs w:val="20"/>
        </w:rPr>
        <w:t xml:space="preserve"> na czas </w:t>
      </w:r>
      <w:r w:rsidR="00004DC0" w:rsidRPr="00673187">
        <w:rPr>
          <w:sz w:val="20"/>
          <w:szCs w:val="20"/>
        </w:rPr>
        <w:t>realizacji robót budowlanych</w:t>
      </w:r>
      <w:r w:rsidR="001C1E57" w:rsidRPr="00673187">
        <w:rPr>
          <w:sz w:val="20"/>
          <w:szCs w:val="20"/>
        </w:rPr>
        <w:t xml:space="preserve"> część </w:t>
      </w:r>
      <w:r w:rsidR="00BE32C1" w:rsidRPr="00673187">
        <w:rPr>
          <w:sz w:val="20"/>
          <w:szCs w:val="20"/>
        </w:rPr>
        <w:t>dróg komunikacyjnych m</w:t>
      </w:r>
      <w:r w:rsidR="001C1E57" w:rsidRPr="00673187">
        <w:rPr>
          <w:sz w:val="20"/>
          <w:szCs w:val="20"/>
        </w:rPr>
        <w:t>usi być wolna od przeszkód</w:t>
      </w:r>
      <w:r w:rsidR="00BE32C1" w:rsidRPr="00673187">
        <w:rPr>
          <w:sz w:val="20"/>
          <w:szCs w:val="20"/>
        </w:rPr>
        <w:t>,</w:t>
      </w:r>
      <w:r w:rsidR="001C1E57" w:rsidRPr="00673187">
        <w:rPr>
          <w:sz w:val="20"/>
          <w:szCs w:val="20"/>
        </w:rPr>
        <w:t xml:space="preserve"> odpowiednio zabezpieczona</w:t>
      </w:r>
      <w:r w:rsidR="00B87E5D" w:rsidRPr="00673187">
        <w:rPr>
          <w:sz w:val="20"/>
          <w:szCs w:val="20"/>
        </w:rPr>
        <w:t>,</w:t>
      </w:r>
      <w:r w:rsidR="001C1E57" w:rsidRPr="00673187">
        <w:rPr>
          <w:sz w:val="20"/>
          <w:szCs w:val="20"/>
        </w:rPr>
        <w:t xml:space="preserve"> a także na bieżąco sprzątana</w:t>
      </w:r>
      <w:r w:rsidR="00BE32C1" w:rsidRPr="00673187">
        <w:rPr>
          <w:sz w:val="20"/>
          <w:szCs w:val="20"/>
        </w:rPr>
        <w:t>.</w:t>
      </w:r>
    </w:p>
    <w:p w14:paraId="7E1A7C7A" w14:textId="5D148833" w:rsidR="001C1E57" w:rsidRPr="00673187" w:rsidRDefault="005C5C72" w:rsidP="00673187">
      <w:pPr>
        <w:pStyle w:val="Akapitzlist"/>
        <w:spacing w:line="276" w:lineRule="auto"/>
        <w:ind w:left="284" w:hanging="284"/>
      </w:pPr>
      <w:r>
        <w:t>8</w:t>
      </w:r>
      <w:r w:rsidR="00673187" w:rsidRPr="00673187">
        <w:t>.</w:t>
      </w:r>
      <w:r w:rsidR="00673187" w:rsidRPr="00673187">
        <w:tab/>
      </w:r>
      <w:r w:rsidR="00BC6F65" w:rsidRPr="00673187">
        <w:t>W</w:t>
      </w:r>
      <w:r w:rsidR="001C1E57" w:rsidRPr="00673187">
        <w:t xml:space="preserve">szelkie działania </w:t>
      </w:r>
      <w:r w:rsidR="00BE32C1" w:rsidRPr="00673187">
        <w:t>W</w:t>
      </w:r>
      <w:r w:rsidR="001C1E57" w:rsidRPr="00673187">
        <w:t xml:space="preserve">ykonawcy mające wpływ na bieżące funkcjonowanie pozostałych </w:t>
      </w:r>
      <w:r w:rsidR="00BE32C1" w:rsidRPr="00673187">
        <w:t>komórek organizacyjnych,</w:t>
      </w:r>
      <w:r w:rsidR="001C1E57" w:rsidRPr="00673187">
        <w:t xml:space="preserve">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w:t>
      </w:r>
      <w:r w:rsidR="00B87E5D" w:rsidRPr="00673187">
        <w:t>komórek organizacyjnych Zamawiającego</w:t>
      </w:r>
      <w:r w:rsidR="001C1E57" w:rsidRPr="00673187">
        <w:t xml:space="preserve">. </w:t>
      </w:r>
    </w:p>
    <w:p w14:paraId="0E948821" w14:textId="343459E3" w:rsidR="00BF2775" w:rsidRPr="00673187" w:rsidRDefault="005C5C72" w:rsidP="00673187">
      <w:pPr>
        <w:pStyle w:val="Akapitzlist"/>
        <w:widowControl w:val="0"/>
        <w:autoSpaceDE w:val="0"/>
        <w:spacing w:line="276" w:lineRule="auto"/>
        <w:ind w:left="284" w:hanging="284"/>
      </w:pPr>
      <w:r>
        <w:t>9</w:t>
      </w:r>
      <w:r w:rsidR="00673187" w:rsidRPr="00673187">
        <w:t>.</w:t>
      </w:r>
      <w:r w:rsidR="00673187" w:rsidRPr="00673187">
        <w:tab/>
      </w:r>
      <w:r w:rsidR="00BF2775" w:rsidRPr="00673187">
        <w:t>Wykonawca wykona roboty budowlane objęte niniejszą umową zgodnie z odpowiednimi przepisami prawa, sztuką budowlana, wytycznymi okre</w:t>
      </w:r>
      <w:r w:rsidR="00BF2775" w:rsidRPr="00673187">
        <w:rPr>
          <w:rFonts w:eastAsia="TimesNewRoman"/>
        </w:rPr>
        <w:t>ś</w:t>
      </w:r>
      <w:r w:rsidR="00BF2775" w:rsidRPr="00673187">
        <w:t>lonymi w SIWZ, z wiedz</w:t>
      </w:r>
      <w:r w:rsidR="00BF2775" w:rsidRPr="00673187">
        <w:rPr>
          <w:rFonts w:eastAsia="TimesNewRoman"/>
        </w:rPr>
        <w:t>ą</w:t>
      </w:r>
      <w:r w:rsidR="00BF2775" w:rsidRPr="00673187">
        <w:t>, przepisami BHP oraz p-</w:t>
      </w:r>
      <w:proofErr w:type="spellStart"/>
      <w:r w:rsidR="00BF2775" w:rsidRPr="00673187">
        <w:t>poż</w:t>
      </w:r>
      <w:proofErr w:type="spellEnd"/>
      <w:r w:rsidR="00BF2775" w:rsidRPr="00673187">
        <w:t xml:space="preserve">. </w:t>
      </w:r>
    </w:p>
    <w:p w14:paraId="1AE7AC2D" w14:textId="69CBBEEC" w:rsidR="00BF2775" w:rsidRPr="00673187" w:rsidRDefault="005C5C72" w:rsidP="00673187">
      <w:pPr>
        <w:pStyle w:val="Akapitzlist"/>
        <w:widowControl w:val="0"/>
        <w:autoSpaceDE w:val="0"/>
        <w:spacing w:line="276" w:lineRule="auto"/>
        <w:ind w:left="284" w:hanging="284"/>
        <w:rPr>
          <w:rFonts w:eastAsia="Calibri"/>
          <w:b/>
          <w:shd w:val="clear" w:color="auto" w:fill="FFFFFF"/>
          <w:lang w:eastAsia="en-US"/>
        </w:rPr>
      </w:pPr>
      <w:r>
        <w:t>10</w:t>
      </w:r>
      <w:r w:rsidR="00673187" w:rsidRPr="00673187">
        <w:t>.</w:t>
      </w:r>
      <w:r w:rsidR="00673187" w:rsidRPr="00673187">
        <w:tab/>
      </w:r>
      <w:r w:rsidR="00BF2775" w:rsidRPr="00673187">
        <w:t>Wykonawca ponosi pełn</w:t>
      </w:r>
      <w:r w:rsidR="00BF2775" w:rsidRPr="00673187">
        <w:rPr>
          <w:rFonts w:eastAsia="TimesNewRoman"/>
        </w:rPr>
        <w:t xml:space="preserve">ą </w:t>
      </w:r>
      <w:r w:rsidR="00BF2775" w:rsidRPr="00673187">
        <w:t>odpowiedzialno</w:t>
      </w:r>
      <w:r w:rsidR="00BF2775" w:rsidRPr="00673187">
        <w:rPr>
          <w:rFonts w:eastAsia="TimesNewRoman"/>
        </w:rPr>
        <w:t xml:space="preserve">ść </w:t>
      </w:r>
      <w:r w:rsidR="00BF2775" w:rsidRPr="00673187">
        <w:t>za ewentualne szkody wyrz</w:t>
      </w:r>
      <w:r w:rsidR="00BF2775" w:rsidRPr="00673187">
        <w:rPr>
          <w:rFonts w:eastAsia="TimesNewRoman"/>
        </w:rPr>
        <w:t>ą</w:t>
      </w:r>
      <w:r w:rsidR="00BF2775" w:rsidRPr="00673187">
        <w:t>dzone przez jego działania lub zaniechania i zobowi</w:t>
      </w:r>
      <w:r w:rsidR="00BF2775" w:rsidRPr="00673187">
        <w:rPr>
          <w:rFonts w:eastAsia="TimesNewRoman"/>
        </w:rPr>
        <w:t>ą</w:t>
      </w:r>
      <w:r w:rsidR="00BF2775" w:rsidRPr="00673187">
        <w:t>zany jest do ich naprawy na własny koszt i ryzyko. Odpowiedzialność ta obejmuje również działania lub zaniechania osób i podmiotów trzecich działających na rzecz Wykonawcy.</w:t>
      </w:r>
    </w:p>
    <w:p w14:paraId="35606EFA" w14:textId="1B93EC37" w:rsidR="00BE020F" w:rsidRPr="00673187" w:rsidRDefault="005C5C72" w:rsidP="00673187">
      <w:pPr>
        <w:pStyle w:val="Akapitzlist"/>
        <w:widowControl w:val="0"/>
        <w:autoSpaceDE w:val="0"/>
        <w:ind w:left="284" w:hanging="284"/>
        <w:rPr>
          <w:bCs/>
        </w:rPr>
      </w:pPr>
      <w:r>
        <w:rPr>
          <w:bCs/>
        </w:rPr>
        <w:t>11</w:t>
      </w:r>
      <w:r w:rsidR="00673187" w:rsidRPr="00673187">
        <w:rPr>
          <w:bCs/>
        </w:rPr>
        <w:t>.</w:t>
      </w:r>
      <w:r w:rsidR="00673187" w:rsidRPr="00673187">
        <w:rPr>
          <w:bCs/>
        </w:rPr>
        <w:tab/>
      </w:r>
      <w:r w:rsidR="00BE020F" w:rsidRPr="00673187">
        <w:rPr>
          <w:bCs/>
        </w:rPr>
        <w:t>Wykonawca zobowi</w:t>
      </w:r>
      <w:r w:rsidR="00BE020F" w:rsidRPr="00673187">
        <w:rPr>
          <w:rFonts w:eastAsia="TimesNewRoman"/>
        </w:rPr>
        <w:t>ą</w:t>
      </w:r>
      <w:r w:rsidR="00BE020F" w:rsidRPr="00673187">
        <w:rPr>
          <w:bCs/>
        </w:rPr>
        <w:t xml:space="preserve">zany jest </w:t>
      </w:r>
      <w:r w:rsidR="00ED643F" w:rsidRPr="00673187">
        <w:rPr>
          <w:bCs/>
        </w:rPr>
        <w:t>do</w:t>
      </w:r>
      <w:r w:rsidR="00BE020F" w:rsidRPr="00673187">
        <w:rPr>
          <w:bCs/>
        </w:rPr>
        <w:t xml:space="preserve"> posiadania w okresie obowiązywania niniejszej umowy ważnej polisy ubezpieczeniowej</w:t>
      </w:r>
      <w:r w:rsidR="00ED643F" w:rsidRPr="00673187">
        <w:rPr>
          <w:bCs/>
        </w:rPr>
        <w:t>,</w:t>
      </w:r>
      <w:r w:rsidR="00BE020F" w:rsidRPr="00673187">
        <w:rPr>
          <w:bCs/>
        </w:rPr>
        <w:t xml:space="preserve"> lub innego dokumentu ubezpieczenia potwierdzającego, że Wykonawca jest ubezpieczony od odpowiedzialności cywilnej w zakresie prowadzonej działalności gospodarczej na sumę nie mniejszą niż </w:t>
      </w:r>
      <w:r w:rsidR="007867CB" w:rsidRPr="00673187">
        <w:rPr>
          <w:bCs/>
        </w:rPr>
        <w:t>……………</w:t>
      </w:r>
      <w:r w:rsidR="00BE020F" w:rsidRPr="00673187">
        <w:rPr>
          <w:bCs/>
        </w:rPr>
        <w:t xml:space="preserve"> PLN</w:t>
      </w:r>
      <w:r w:rsidR="00ED643F" w:rsidRPr="00673187">
        <w:rPr>
          <w:bCs/>
        </w:rPr>
        <w:t>,</w:t>
      </w:r>
      <w:r w:rsidR="00BE020F" w:rsidRPr="00673187">
        <w:rPr>
          <w:bCs/>
        </w:rPr>
        <w:t xml:space="preserve"> oraz do zapewnienia ciągłości ubezpieczenia w okresie trwania umowy. W przypadku zakończenia okresu obowiązywania polisy</w:t>
      </w:r>
      <w:r w:rsidR="00ED643F" w:rsidRPr="00673187">
        <w:rPr>
          <w:bCs/>
        </w:rPr>
        <w:t>,</w:t>
      </w:r>
      <w:r w:rsidR="00BE020F" w:rsidRPr="00673187">
        <w:rPr>
          <w:bCs/>
        </w:rPr>
        <w:t xml:space="preserve"> Wykonawca ma obowiązek przedstawić Zamawiającemu prolongatę ubezpieczenia wraz z dowodem opłacenia składek ubezpieczeniowych. W przypadku nie zapewnienia ciągłości ubezpieczenia przez Wykonawcę Zamawiający będzie mógł skorzystać z prawa odstąpienia od umowy, w terminie do 30 dni od dnia powzięcia wiadomości o okoliczności uzasadniającej odstąpienie od umowy. Wykonawca przedstawi Zamawiaj</w:t>
      </w:r>
      <w:r w:rsidR="00BE020F" w:rsidRPr="00673187">
        <w:rPr>
          <w:rFonts w:eastAsia="TimesNewRoman"/>
        </w:rPr>
        <w:t>ą</w:t>
      </w:r>
      <w:r w:rsidR="00BE020F" w:rsidRPr="00673187">
        <w:rPr>
          <w:bCs/>
        </w:rPr>
        <w:t>cemu odpowiedni dowód zawarcia umowy ubezpieczenia najpó</w:t>
      </w:r>
      <w:r w:rsidR="00BE020F" w:rsidRPr="00673187">
        <w:rPr>
          <w:rFonts w:eastAsia="TimesNewRoman"/>
        </w:rPr>
        <w:t>ź</w:t>
      </w:r>
      <w:r w:rsidR="00BE020F" w:rsidRPr="00673187">
        <w:rPr>
          <w:bCs/>
        </w:rPr>
        <w:t>niej w dniu zawarcia umowy. Ubezpieczeniem należy obj</w:t>
      </w:r>
      <w:r w:rsidR="00BE020F" w:rsidRPr="00673187">
        <w:rPr>
          <w:rFonts w:eastAsia="TimesNewRoman"/>
        </w:rPr>
        <w:t xml:space="preserve">ąć </w:t>
      </w:r>
      <w:r w:rsidR="00BE020F" w:rsidRPr="00673187">
        <w:rPr>
          <w:bCs/>
        </w:rPr>
        <w:t>równie</w:t>
      </w:r>
      <w:r w:rsidR="00BE020F" w:rsidRPr="00673187">
        <w:rPr>
          <w:rFonts w:eastAsia="TimesNewRoman"/>
        </w:rPr>
        <w:t xml:space="preserve">ż </w:t>
      </w:r>
      <w:r w:rsidR="00BE020F" w:rsidRPr="00673187">
        <w:rPr>
          <w:bCs/>
        </w:rPr>
        <w:t>osoby trzecie.</w:t>
      </w:r>
    </w:p>
    <w:p w14:paraId="1F57B81E" w14:textId="018CDB4A" w:rsidR="00BE020F" w:rsidRPr="00673187" w:rsidRDefault="005B6F42" w:rsidP="002646E2">
      <w:pPr>
        <w:pStyle w:val="Akapitzlist"/>
        <w:numPr>
          <w:ilvl w:val="0"/>
          <w:numId w:val="23"/>
        </w:numPr>
        <w:ind w:left="284" w:hanging="284"/>
      </w:pPr>
      <w:r w:rsidRPr="00673187">
        <w:t>Wykonawca jest zobowiązany</w:t>
      </w:r>
      <w:r w:rsidR="001C06A8" w:rsidRPr="00673187">
        <w:t xml:space="preserve"> </w:t>
      </w:r>
      <w:r w:rsidR="00BE020F" w:rsidRPr="00673187">
        <w:t>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14:paraId="65C7663F" w14:textId="13C54D86" w:rsidR="00CD02E5" w:rsidRPr="00673187" w:rsidRDefault="00081947" w:rsidP="002646E2">
      <w:pPr>
        <w:pStyle w:val="Akapitzlist"/>
        <w:numPr>
          <w:ilvl w:val="0"/>
          <w:numId w:val="23"/>
        </w:numPr>
        <w:spacing w:line="276" w:lineRule="auto"/>
        <w:ind w:left="284" w:hanging="284"/>
      </w:pPr>
      <w:r w:rsidRPr="00673187">
        <w:t>Wykonawca ponosi</w:t>
      </w:r>
      <w:r w:rsidR="00BE020F" w:rsidRPr="00673187">
        <w:t xml:space="preserve"> pełną o</w:t>
      </w:r>
      <w:r w:rsidRPr="00673187">
        <w:t>dpowiedzialność za teren budowy od chwili jego przejęcia do końcowego odbioru robót przez Zamawiającego.</w:t>
      </w:r>
    </w:p>
    <w:p w14:paraId="0AA538E4" w14:textId="133BC488" w:rsidR="00BE020F" w:rsidRPr="00673187" w:rsidRDefault="00BE020F" w:rsidP="002646E2">
      <w:pPr>
        <w:pStyle w:val="Akapitzlist"/>
        <w:widowControl w:val="0"/>
        <w:numPr>
          <w:ilvl w:val="0"/>
          <w:numId w:val="23"/>
        </w:numPr>
        <w:autoSpaceDE w:val="0"/>
        <w:ind w:left="284" w:hanging="284"/>
      </w:pPr>
      <w:r w:rsidRPr="00673187">
        <w:t xml:space="preserve">Po zakończeniu robót Wykonawca zobowiązany jest uporządkować teren budowy na swój koszt. W przypadku stwierdzenia, że teren budowy, nie został </w:t>
      </w:r>
      <w:r w:rsidR="001C06A8" w:rsidRPr="00673187">
        <w:t>uporządkowany,</w:t>
      </w:r>
      <w:r w:rsidRPr="00673187">
        <w:t xml:space="preserve"> Zamawiający ma prawo zlecić firmie zewnętrznej </w:t>
      </w:r>
      <w:r w:rsidR="001C06A8" w:rsidRPr="00673187">
        <w:t>uporządkowanie terenu</w:t>
      </w:r>
      <w:r w:rsidRPr="00673187">
        <w:t xml:space="preserve">, a kosztami tych prac obciążyć Wykonawcę. </w:t>
      </w:r>
    </w:p>
    <w:p w14:paraId="4C81D994" w14:textId="76EF52E2" w:rsidR="007867CB" w:rsidRPr="00673187" w:rsidRDefault="007867CB" w:rsidP="002646E2">
      <w:pPr>
        <w:pStyle w:val="Akapitzlist"/>
        <w:widowControl w:val="0"/>
        <w:numPr>
          <w:ilvl w:val="0"/>
          <w:numId w:val="23"/>
        </w:numPr>
        <w:autoSpaceDE w:val="0"/>
        <w:ind w:left="284" w:hanging="284"/>
      </w:pPr>
      <w:r w:rsidRPr="00673187">
        <w:t>Wykonawca jest zobowiązany zapewnić, aby osoby zaangażowane do wykonania robót nosiły na terenie budowy oznaczenia identyfikujące podmioty, które je zaangażowały</w:t>
      </w:r>
      <w:r w:rsidRPr="00673187">
        <w:rPr>
          <w:rFonts w:ascii="Arial" w:hAnsi="Arial" w:cs="Arial"/>
          <w:b/>
        </w:rPr>
        <w:t>.</w:t>
      </w:r>
    </w:p>
    <w:p w14:paraId="4E87DF70" w14:textId="564B9682" w:rsidR="00BE020F" w:rsidRPr="00673187" w:rsidRDefault="00BE020F" w:rsidP="002646E2">
      <w:pPr>
        <w:pStyle w:val="Akapitzlist"/>
        <w:widowControl w:val="0"/>
        <w:numPr>
          <w:ilvl w:val="0"/>
          <w:numId w:val="23"/>
        </w:numPr>
        <w:autoSpaceDE w:val="0"/>
        <w:ind w:left="284" w:hanging="284"/>
        <w:rPr>
          <w:rFonts w:eastAsia="Calibri"/>
          <w:b/>
          <w:shd w:val="clear" w:color="auto" w:fill="FFFFFF"/>
          <w:lang w:eastAsia="en-US"/>
        </w:rPr>
      </w:pPr>
      <w:r w:rsidRPr="00673187">
        <w:t xml:space="preserve">W przypadku stwierdzenia przez Zamawiającego wykonywania robót budowlanych niezgodnie z umową lub ujawnienia powstałych z przyczyn obciążających Wykonawcę wad w robotach budowlanych stanowiących przedmiot umowy, Zamawiający (lub w jego imieniu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14:paraId="3D464D89" w14:textId="77777777" w:rsidR="00FE6128" w:rsidRPr="00864452" w:rsidRDefault="00FE6128" w:rsidP="002A00E8">
      <w:pPr>
        <w:pStyle w:val="Akapitzlist"/>
        <w:widowControl w:val="0"/>
        <w:autoSpaceDE w:val="0"/>
        <w:ind w:left="426" w:hanging="426"/>
        <w:rPr>
          <w:rFonts w:eastAsia="Calibri"/>
          <w:b/>
          <w:shd w:val="clear" w:color="auto" w:fill="FFFFFF"/>
          <w:lang w:eastAsia="en-US"/>
        </w:rPr>
      </w:pPr>
    </w:p>
    <w:p w14:paraId="466CBCA8" w14:textId="5080519A" w:rsidR="003A2E3E"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5</w:t>
      </w:r>
    </w:p>
    <w:p w14:paraId="548E60BB" w14:textId="0626A979" w:rsidR="007A3729" w:rsidRPr="00673187" w:rsidRDefault="007A3729" w:rsidP="003C664F">
      <w:pPr>
        <w:numPr>
          <w:ilvl w:val="0"/>
          <w:numId w:val="12"/>
        </w:numPr>
        <w:ind w:left="426" w:hanging="426"/>
        <w:rPr>
          <w:sz w:val="20"/>
          <w:szCs w:val="20"/>
        </w:rPr>
      </w:pPr>
      <w:r w:rsidRPr="00864452">
        <w:rPr>
          <w:sz w:val="20"/>
          <w:szCs w:val="20"/>
        </w:rPr>
        <w:t xml:space="preserve">Termin rozpoczęcia wykonywania przedmiotu </w:t>
      </w:r>
      <w:r w:rsidR="00E86E51">
        <w:rPr>
          <w:sz w:val="20"/>
          <w:szCs w:val="20"/>
        </w:rPr>
        <w:t>umowy</w:t>
      </w:r>
      <w:r w:rsidR="00A67818" w:rsidRPr="00864452">
        <w:rPr>
          <w:sz w:val="20"/>
          <w:szCs w:val="20"/>
        </w:rPr>
        <w:t xml:space="preserve"> ustala się </w:t>
      </w:r>
      <w:r w:rsidR="00C24351" w:rsidRPr="00864452">
        <w:rPr>
          <w:sz w:val="20"/>
          <w:szCs w:val="20"/>
        </w:rPr>
        <w:t xml:space="preserve">nie później niż do 10 dni roboczych </w:t>
      </w:r>
      <w:r w:rsidR="00750D86" w:rsidRPr="00864452">
        <w:rPr>
          <w:sz w:val="20"/>
          <w:szCs w:val="20"/>
        </w:rPr>
        <w:t xml:space="preserve">od </w:t>
      </w:r>
      <w:r w:rsidR="00750D86" w:rsidRPr="00673187">
        <w:rPr>
          <w:sz w:val="20"/>
          <w:szCs w:val="20"/>
        </w:rPr>
        <w:t>dnia przekazania placu budowy</w:t>
      </w:r>
      <w:r w:rsidR="002803AA" w:rsidRPr="00673187">
        <w:rPr>
          <w:sz w:val="20"/>
          <w:szCs w:val="20"/>
        </w:rPr>
        <w:t xml:space="preserve">. </w:t>
      </w:r>
    </w:p>
    <w:p w14:paraId="1440435A" w14:textId="17FD7C6B" w:rsidR="00673187" w:rsidRPr="00673187" w:rsidRDefault="00673187" w:rsidP="003C664F">
      <w:pPr>
        <w:numPr>
          <w:ilvl w:val="0"/>
          <w:numId w:val="12"/>
        </w:numPr>
        <w:ind w:left="426" w:hanging="426"/>
        <w:rPr>
          <w:sz w:val="20"/>
          <w:szCs w:val="20"/>
        </w:rPr>
      </w:pPr>
      <w:r w:rsidRPr="00673187">
        <w:rPr>
          <w:sz w:val="20"/>
          <w:szCs w:val="20"/>
        </w:rPr>
        <w:lastRenderedPageBreak/>
        <w:t>Termin wykonania dokumentacji projektowej</w:t>
      </w:r>
      <w:r w:rsidR="005C5C72">
        <w:rPr>
          <w:sz w:val="20"/>
          <w:szCs w:val="20"/>
        </w:rPr>
        <w:t xml:space="preserve"> i przekazania Zamawiającemu,</w:t>
      </w:r>
      <w:r w:rsidR="00573CD2">
        <w:rPr>
          <w:sz w:val="20"/>
          <w:szCs w:val="20"/>
        </w:rPr>
        <w:t xml:space="preserve"> wymaganej do uzyskania pozwolenia na budowę lub zgłoszenia budowy</w:t>
      </w:r>
      <w:r>
        <w:rPr>
          <w:sz w:val="20"/>
          <w:szCs w:val="20"/>
        </w:rPr>
        <w:t xml:space="preserve"> do 30 dni od dnia zawarcia umowy.</w:t>
      </w:r>
    </w:p>
    <w:p w14:paraId="7521CEC1" w14:textId="0922005C" w:rsidR="00DB4488" w:rsidRPr="00864452" w:rsidRDefault="00D14834" w:rsidP="003C664F">
      <w:pPr>
        <w:pStyle w:val="Akapitzlist"/>
        <w:numPr>
          <w:ilvl w:val="0"/>
          <w:numId w:val="12"/>
        </w:numPr>
        <w:tabs>
          <w:tab w:val="left" w:pos="765"/>
        </w:tabs>
        <w:ind w:left="426" w:hanging="426"/>
      </w:pPr>
      <w:r w:rsidRPr="00864452">
        <w:t>Termin wykonanie robót</w:t>
      </w:r>
      <w:r w:rsidR="0034796F" w:rsidRPr="00864452">
        <w:t xml:space="preserve"> </w:t>
      </w:r>
      <w:r w:rsidRPr="00864452">
        <w:t xml:space="preserve">ustala się na </w:t>
      </w:r>
      <w:r w:rsidR="005C5C72">
        <w:t>60</w:t>
      </w:r>
      <w:r w:rsidRPr="00864452">
        <w:t xml:space="preserve"> dni, liczonych od dnia przekazania placu budowy.</w:t>
      </w:r>
    </w:p>
    <w:p w14:paraId="40FB1081" w14:textId="3DB49716" w:rsidR="00C83E7F" w:rsidRPr="00864452" w:rsidRDefault="00C83E7F" w:rsidP="003C664F">
      <w:pPr>
        <w:pStyle w:val="Akapitzlist"/>
        <w:numPr>
          <w:ilvl w:val="0"/>
          <w:numId w:val="12"/>
        </w:numPr>
        <w:tabs>
          <w:tab w:val="left" w:pos="765"/>
        </w:tabs>
        <w:ind w:left="426" w:hanging="426"/>
      </w:pPr>
      <w:r w:rsidRPr="00864452">
        <w:t>Terminy wykonania</w:t>
      </w:r>
      <w:r w:rsidR="00216326" w:rsidRPr="00864452">
        <w:t xml:space="preserve"> i zakres robót</w:t>
      </w:r>
      <w:r w:rsidRPr="00864452">
        <w:t xml:space="preserve"> określa harmonogram rzeczowo- finansowy, o którym mowa w § </w:t>
      </w:r>
      <w:r w:rsidR="007867CB">
        <w:t>1</w:t>
      </w:r>
      <w:r w:rsidRPr="00864452">
        <w:t xml:space="preserve"> ust.</w:t>
      </w:r>
      <w:r w:rsidR="007867CB">
        <w:t>6</w:t>
      </w:r>
      <w:r w:rsidR="00A459AF">
        <w:t xml:space="preserve"> niniejszej umowy</w:t>
      </w:r>
      <w:r w:rsidR="007867CB">
        <w:t>.</w:t>
      </w:r>
      <w:r w:rsidRPr="00864452">
        <w:t xml:space="preserve"> </w:t>
      </w:r>
    </w:p>
    <w:p w14:paraId="697F12C2" w14:textId="6D51E49D" w:rsidR="008A3CD2" w:rsidRPr="00864452" w:rsidRDefault="002C77B3" w:rsidP="003C664F">
      <w:pPr>
        <w:pStyle w:val="Akapitzlist"/>
        <w:numPr>
          <w:ilvl w:val="0"/>
          <w:numId w:val="12"/>
        </w:numPr>
        <w:tabs>
          <w:tab w:val="left" w:pos="426"/>
        </w:tabs>
        <w:ind w:left="426" w:hanging="426"/>
      </w:pPr>
      <w:r w:rsidRPr="00864452">
        <w:t xml:space="preserve">Za termin wykonania </w:t>
      </w:r>
      <w:r w:rsidR="00216326" w:rsidRPr="00864452">
        <w:t>robót budowlanych,</w:t>
      </w:r>
      <w:r w:rsidRPr="00864452">
        <w:t xml:space="preserve"> uznaje się dzień pisemnego zgłoszenia przez Wykonawcę Zamawiającemu gotowości do odbioru przedmiotu zamówienia</w:t>
      </w:r>
      <w:r w:rsidR="00E86E51">
        <w:t>,</w:t>
      </w:r>
      <w:r w:rsidR="00235D05" w:rsidRPr="00DA574C">
        <w:t xml:space="preserve"> potwierdzonego przez Inspektora </w:t>
      </w:r>
      <w:r w:rsidR="00275126">
        <w:t>n</w:t>
      </w:r>
      <w:r w:rsidR="00235D05" w:rsidRPr="00DA574C">
        <w:t>adzoru</w:t>
      </w:r>
      <w:r w:rsidR="007867CB">
        <w:t xml:space="preserve"> inwestorskiego</w:t>
      </w:r>
      <w:r w:rsidR="00235D05" w:rsidRPr="00DA574C">
        <w:t>.</w:t>
      </w:r>
    </w:p>
    <w:p w14:paraId="147DDE47" w14:textId="77777777" w:rsidR="00275126" w:rsidRDefault="00275126" w:rsidP="002A00E8">
      <w:pPr>
        <w:spacing w:line="276" w:lineRule="auto"/>
        <w:jc w:val="center"/>
        <w:rPr>
          <w:b/>
          <w:sz w:val="20"/>
          <w:szCs w:val="20"/>
        </w:rPr>
      </w:pPr>
    </w:p>
    <w:p w14:paraId="4B80CD01" w14:textId="15C3D2E2" w:rsidR="00F32F36"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6</w:t>
      </w:r>
    </w:p>
    <w:p w14:paraId="2183980D" w14:textId="77777777" w:rsidR="00FB211F" w:rsidRDefault="00FB211F" w:rsidP="003C664F">
      <w:pPr>
        <w:pStyle w:val="Akapitzlist"/>
        <w:numPr>
          <w:ilvl w:val="1"/>
          <w:numId w:val="4"/>
        </w:numPr>
        <w:tabs>
          <w:tab w:val="left" w:pos="765"/>
        </w:tabs>
        <w:ind w:left="426" w:hanging="426"/>
      </w:pPr>
      <w:r>
        <w:t>Za wykonanie przedmiotu umowy Zamawiający zapłaci Wykonawcy wynagrodzenie w wysokości:</w:t>
      </w:r>
    </w:p>
    <w:p w14:paraId="53201F8A" w14:textId="77777777" w:rsidR="00FB211F" w:rsidRDefault="000A47C1" w:rsidP="00FB211F">
      <w:pPr>
        <w:pStyle w:val="Akapitzlist"/>
        <w:tabs>
          <w:tab w:val="left" w:pos="765"/>
        </w:tabs>
        <w:ind w:left="426" w:firstLine="0"/>
      </w:pPr>
      <w:r w:rsidRPr="00864452">
        <w:t xml:space="preserve">netto: </w:t>
      </w:r>
      <w:r w:rsidR="00BE32C1" w:rsidRPr="00864452">
        <w:t>…………</w:t>
      </w:r>
      <w:r w:rsidR="007D6E4D" w:rsidRPr="00864452">
        <w:t>zł</w:t>
      </w:r>
      <w:r w:rsidRPr="00864452">
        <w:t xml:space="preserve">; podatek VAT: </w:t>
      </w:r>
      <w:r w:rsidR="00BE32C1" w:rsidRPr="00864452">
        <w:t>……………</w:t>
      </w:r>
      <w:r w:rsidR="00D14834" w:rsidRPr="00864452">
        <w:t>zł;</w:t>
      </w:r>
      <w:r w:rsidR="007D6E4D" w:rsidRPr="00864452">
        <w:t xml:space="preserve"> </w:t>
      </w:r>
      <w:r w:rsidR="001B42E8" w:rsidRPr="00FB211F">
        <w:rPr>
          <w:b/>
        </w:rPr>
        <w:t xml:space="preserve">brutto </w:t>
      </w:r>
      <w:r w:rsidR="00BE32C1" w:rsidRPr="00FB211F">
        <w:rPr>
          <w:b/>
        </w:rPr>
        <w:t>………….</w:t>
      </w:r>
      <w:r w:rsidR="00D14834" w:rsidRPr="00FB211F">
        <w:rPr>
          <w:b/>
        </w:rPr>
        <w:t>zł</w:t>
      </w:r>
      <w:r w:rsidR="00D14834" w:rsidRPr="00864452">
        <w:t xml:space="preserve"> </w:t>
      </w:r>
      <w:r w:rsidR="001B42E8" w:rsidRPr="00864452">
        <w:t>(słownie:</w:t>
      </w:r>
      <w:r w:rsidR="00D14834" w:rsidRPr="00864452">
        <w:t xml:space="preserve"> </w:t>
      </w:r>
      <w:r w:rsidRPr="00864452">
        <w:t>złot</w:t>
      </w:r>
      <w:r w:rsidR="00271901" w:rsidRPr="00864452">
        <w:t>e</w:t>
      </w:r>
      <w:r w:rsidRPr="00864452">
        <w:t xml:space="preserve"> </w:t>
      </w:r>
      <w:r w:rsidR="00ED0C63" w:rsidRPr="00864452">
        <w:t>00</w:t>
      </w:r>
      <w:r w:rsidR="00D14834" w:rsidRPr="00864452">
        <w:t>/100</w:t>
      </w:r>
      <w:r w:rsidR="00ED0C63" w:rsidRPr="00864452">
        <w:t>)</w:t>
      </w:r>
      <w:r w:rsidR="00E86E51">
        <w:t>,</w:t>
      </w:r>
    </w:p>
    <w:p w14:paraId="0F79821F" w14:textId="440F56A8" w:rsidR="00FB211F" w:rsidRDefault="00FB211F" w:rsidP="00FB211F">
      <w:pPr>
        <w:pStyle w:val="Akapitzlist"/>
        <w:tabs>
          <w:tab w:val="left" w:pos="765"/>
        </w:tabs>
        <w:ind w:left="426" w:firstLine="0"/>
      </w:pPr>
      <w:r>
        <w:t>w tym:</w:t>
      </w:r>
    </w:p>
    <w:p w14:paraId="1B7C3EBB" w14:textId="6DDDCCC6" w:rsidR="00FB211F" w:rsidRDefault="00FB211F" w:rsidP="00FB211F">
      <w:pPr>
        <w:pStyle w:val="Akapitzlist"/>
        <w:tabs>
          <w:tab w:val="left" w:pos="765"/>
        </w:tabs>
        <w:ind w:left="426" w:firstLine="0"/>
      </w:pPr>
      <w:r>
        <w:t>1) za wykonanie dokumentacji projektowej</w:t>
      </w:r>
      <w:r w:rsidR="00A459AF">
        <w:t xml:space="preserve"> i pełnienie nadzoru autorskiego</w:t>
      </w:r>
      <w:r>
        <w:t>:</w:t>
      </w:r>
    </w:p>
    <w:p w14:paraId="6AAC584A" w14:textId="77777777" w:rsidR="00BA3BAB" w:rsidRDefault="00FB211F" w:rsidP="00FB211F">
      <w:pPr>
        <w:pStyle w:val="Akapitzlist"/>
        <w:tabs>
          <w:tab w:val="left" w:pos="765"/>
        </w:tabs>
        <w:ind w:left="426" w:firstLine="0"/>
      </w:pPr>
      <w:r>
        <w:tab/>
      </w:r>
      <w:r w:rsidRPr="00864452">
        <w:t xml:space="preserve">netto: …………zł; podatek VAT: ……………zł; </w:t>
      </w:r>
      <w:r w:rsidRPr="00FB211F">
        <w:t xml:space="preserve">brutto ………….zł </w:t>
      </w:r>
      <w:r>
        <w:t>;</w:t>
      </w:r>
    </w:p>
    <w:p w14:paraId="27A9C889" w14:textId="136B0A79" w:rsidR="00BA3BAB" w:rsidRDefault="00BA3BAB" w:rsidP="00FB211F">
      <w:pPr>
        <w:pStyle w:val="Akapitzlist"/>
        <w:tabs>
          <w:tab w:val="left" w:pos="765"/>
        </w:tabs>
        <w:ind w:left="426" w:firstLine="0"/>
      </w:pPr>
      <w:r>
        <w:t>2) za wykonanie robót budowlanych:</w:t>
      </w:r>
    </w:p>
    <w:p w14:paraId="0FC668E0" w14:textId="77777777" w:rsidR="00BA3BAB" w:rsidRDefault="00BA3BAB" w:rsidP="00BA3BAB">
      <w:pPr>
        <w:pStyle w:val="Akapitzlist"/>
        <w:tabs>
          <w:tab w:val="left" w:pos="765"/>
        </w:tabs>
        <w:ind w:left="426" w:firstLine="0"/>
      </w:pPr>
      <w:r>
        <w:tab/>
      </w:r>
      <w:r w:rsidRPr="00864452">
        <w:t xml:space="preserve">netto: …………zł; podatek VAT: ……………zł; </w:t>
      </w:r>
      <w:r w:rsidRPr="00FB211F">
        <w:t xml:space="preserve">brutto ………….zł </w:t>
      </w:r>
      <w:r>
        <w:t>;</w:t>
      </w:r>
    </w:p>
    <w:p w14:paraId="0C7D73B1" w14:textId="19849EA2" w:rsidR="00BA3BAB" w:rsidRDefault="00BA3BAB" w:rsidP="00FB211F">
      <w:pPr>
        <w:pStyle w:val="Akapitzlist"/>
        <w:tabs>
          <w:tab w:val="left" w:pos="765"/>
        </w:tabs>
        <w:ind w:left="426" w:firstLine="0"/>
      </w:pPr>
    </w:p>
    <w:p w14:paraId="2EE9A28C" w14:textId="12CF655C" w:rsidR="00BA3BAB" w:rsidRPr="00BA3BAB" w:rsidRDefault="008C73F3" w:rsidP="002C3957">
      <w:pPr>
        <w:tabs>
          <w:tab w:val="left" w:pos="284"/>
        </w:tabs>
        <w:autoSpaceDE w:val="0"/>
        <w:autoSpaceDN w:val="0"/>
        <w:adjustRightInd w:val="0"/>
        <w:ind w:left="284" w:hanging="284"/>
        <w:rPr>
          <w:rFonts w:eastAsia="TimesNewRoman"/>
          <w:kern w:val="0"/>
          <w:sz w:val="20"/>
          <w:szCs w:val="20"/>
          <w:lang w:eastAsia="pl-PL"/>
        </w:rPr>
      </w:pPr>
      <w:r>
        <w:rPr>
          <w:sz w:val="20"/>
          <w:szCs w:val="20"/>
        </w:rPr>
        <w:t>2</w:t>
      </w:r>
      <w:r w:rsidR="00BA3BAB" w:rsidRPr="00BA3BAB">
        <w:rPr>
          <w:sz w:val="20"/>
          <w:szCs w:val="20"/>
        </w:rPr>
        <w:t>.</w:t>
      </w:r>
      <w:r w:rsidR="00BA3BAB" w:rsidRPr="00BA3BAB">
        <w:rPr>
          <w:sz w:val="20"/>
          <w:szCs w:val="20"/>
        </w:rPr>
        <w:tab/>
      </w:r>
      <w:r w:rsidR="00BA3BAB" w:rsidRPr="00BA3BAB">
        <w:rPr>
          <w:rFonts w:eastAsia="TimesNewRoman"/>
          <w:kern w:val="0"/>
          <w:sz w:val="20"/>
          <w:szCs w:val="20"/>
          <w:lang w:eastAsia="pl-PL"/>
        </w:rPr>
        <w:t xml:space="preserve">Wynagrodzenie określone w </w:t>
      </w:r>
      <w:r w:rsidR="00BA3BAB">
        <w:rPr>
          <w:rFonts w:eastAsia="TimesNewRoman"/>
          <w:kern w:val="0"/>
          <w:sz w:val="20"/>
          <w:szCs w:val="20"/>
          <w:lang w:eastAsia="pl-PL"/>
        </w:rPr>
        <w:t xml:space="preserve">ust.1 </w:t>
      </w:r>
      <w:r w:rsidR="00BA3BAB" w:rsidRPr="00BA3BAB">
        <w:rPr>
          <w:rFonts w:eastAsia="TimesNewRoman"/>
          <w:kern w:val="0"/>
          <w:sz w:val="20"/>
          <w:szCs w:val="20"/>
          <w:lang w:eastAsia="pl-PL"/>
        </w:rPr>
        <w:t>jest wynagrodzeniem ryczałtowym i zawiera koszty</w:t>
      </w:r>
      <w:r w:rsidR="00BA3BAB">
        <w:rPr>
          <w:rFonts w:eastAsia="TimesNewRoman"/>
          <w:kern w:val="0"/>
          <w:sz w:val="20"/>
          <w:szCs w:val="20"/>
          <w:lang w:eastAsia="pl-PL"/>
        </w:rPr>
        <w:t xml:space="preserve"> </w:t>
      </w:r>
      <w:r w:rsidR="00BA3BAB" w:rsidRPr="00BA3BAB">
        <w:rPr>
          <w:rFonts w:eastAsia="TimesNewRoman"/>
          <w:kern w:val="0"/>
          <w:sz w:val="20"/>
          <w:szCs w:val="20"/>
          <w:lang w:eastAsia="pl-PL"/>
        </w:rPr>
        <w:t>opracowania dokumentacji, przeniesienia praw autorskich do dokumentacji oraz wykonania</w:t>
      </w:r>
      <w:r w:rsidR="00BA3BAB">
        <w:rPr>
          <w:rFonts w:eastAsia="TimesNewRoman"/>
          <w:kern w:val="0"/>
          <w:sz w:val="20"/>
          <w:szCs w:val="20"/>
          <w:lang w:eastAsia="pl-PL"/>
        </w:rPr>
        <w:t xml:space="preserve"> </w:t>
      </w:r>
      <w:r w:rsidR="00BA3BAB" w:rsidRPr="00BA3BAB">
        <w:rPr>
          <w:rFonts w:eastAsia="TimesNewRoman"/>
          <w:kern w:val="0"/>
          <w:sz w:val="20"/>
          <w:szCs w:val="20"/>
          <w:lang w:eastAsia="pl-PL"/>
        </w:rPr>
        <w:t>robót bezpośrednio wynikających z opracowanej przez Wykonawcę dokumentacji, jak również</w:t>
      </w:r>
      <w:r w:rsidR="00BA3BAB">
        <w:rPr>
          <w:rFonts w:eastAsia="TimesNewRoman"/>
          <w:kern w:val="0"/>
          <w:sz w:val="20"/>
          <w:szCs w:val="20"/>
          <w:lang w:eastAsia="pl-PL"/>
        </w:rPr>
        <w:t xml:space="preserve"> </w:t>
      </w:r>
      <w:r w:rsidR="00BA3BAB" w:rsidRPr="00BA3BAB">
        <w:rPr>
          <w:rFonts w:eastAsia="TimesNewRoman"/>
          <w:kern w:val="0"/>
          <w:sz w:val="20"/>
          <w:szCs w:val="20"/>
          <w:lang w:eastAsia="pl-PL"/>
        </w:rPr>
        <w:t>koszty nie ujęte w dokumentacji technicznej, a związane z realizacją zadania i niezbędne dla</w:t>
      </w:r>
      <w:r w:rsidR="00BA3BAB">
        <w:rPr>
          <w:rFonts w:eastAsia="TimesNewRoman"/>
          <w:kern w:val="0"/>
          <w:sz w:val="20"/>
          <w:szCs w:val="20"/>
          <w:lang w:eastAsia="pl-PL"/>
        </w:rPr>
        <w:t xml:space="preserve"> </w:t>
      </w:r>
      <w:r w:rsidR="00BA3BAB" w:rsidRPr="00BA3BAB">
        <w:rPr>
          <w:rFonts w:eastAsia="TimesNewRoman"/>
          <w:kern w:val="0"/>
          <w:sz w:val="20"/>
          <w:szCs w:val="20"/>
          <w:lang w:eastAsia="pl-PL"/>
        </w:rPr>
        <w:t>prawidłowego wykonania przedmiotu umowy, w szczególności: podatek VAT, wszelkie roboty</w:t>
      </w:r>
      <w:r w:rsidR="00BA3BAB">
        <w:rPr>
          <w:rFonts w:eastAsia="TimesNewRoman"/>
          <w:kern w:val="0"/>
          <w:sz w:val="20"/>
          <w:szCs w:val="20"/>
          <w:lang w:eastAsia="pl-PL"/>
        </w:rPr>
        <w:t xml:space="preserve"> </w:t>
      </w:r>
      <w:r w:rsidR="00BA3BAB" w:rsidRPr="00BA3BAB">
        <w:rPr>
          <w:rFonts w:eastAsia="TimesNewRoman"/>
          <w:kern w:val="0"/>
          <w:sz w:val="20"/>
          <w:szCs w:val="20"/>
          <w:lang w:eastAsia="pl-PL"/>
        </w:rPr>
        <w:t>przygotowawcze, porządkowe, zagospodarowanie placu budowy, koszty utrzymania zaplecza</w:t>
      </w:r>
      <w:r w:rsidR="00BA3BAB">
        <w:rPr>
          <w:rFonts w:eastAsia="TimesNewRoman"/>
          <w:kern w:val="0"/>
          <w:sz w:val="20"/>
          <w:szCs w:val="20"/>
          <w:lang w:eastAsia="pl-PL"/>
        </w:rPr>
        <w:t xml:space="preserve"> </w:t>
      </w:r>
      <w:r w:rsidR="00BA3BAB" w:rsidRPr="00BA3BAB">
        <w:rPr>
          <w:rFonts w:eastAsia="TimesNewRoman"/>
          <w:kern w:val="0"/>
          <w:sz w:val="20"/>
          <w:szCs w:val="20"/>
          <w:lang w:eastAsia="pl-PL"/>
        </w:rPr>
        <w:t>budowy i inne oraz koszty za pełnienie nadzoru autorskiego nad realizacją robót budowlanych.</w:t>
      </w:r>
    </w:p>
    <w:p w14:paraId="282E0628" w14:textId="33D4DAAF" w:rsidR="00BA3BAB" w:rsidRPr="00BA3BAB" w:rsidRDefault="008C73F3" w:rsidP="008C73F3">
      <w:pPr>
        <w:autoSpaceDE w:val="0"/>
        <w:autoSpaceDN w:val="0"/>
        <w:adjustRightInd w:val="0"/>
        <w:ind w:left="284" w:hanging="284"/>
        <w:rPr>
          <w:rFonts w:eastAsia="TimesNewRoman"/>
          <w:kern w:val="0"/>
          <w:sz w:val="20"/>
          <w:szCs w:val="20"/>
          <w:lang w:eastAsia="pl-PL"/>
        </w:rPr>
      </w:pPr>
      <w:r>
        <w:rPr>
          <w:rFonts w:eastAsia="TimesNewRoman"/>
          <w:kern w:val="0"/>
          <w:sz w:val="20"/>
          <w:szCs w:val="20"/>
          <w:lang w:eastAsia="pl-PL"/>
        </w:rPr>
        <w:t>3.</w:t>
      </w:r>
      <w:r>
        <w:rPr>
          <w:rFonts w:eastAsia="TimesNewRoman"/>
          <w:kern w:val="0"/>
          <w:sz w:val="20"/>
          <w:szCs w:val="20"/>
          <w:lang w:eastAsia="pl-PL"/>
        </w:rPr>
        <w:tab/>
      </w:r>
      <w:r w:rsidR="00BA3BAB" w:rsidRPr="00BA3BAB">
        <w:rPr>
          <w:rFonts w:eastAsia="TimesNewRoman"/>
          <w:kern w:val="0"/>
          <w:sz w:val="20"/>
          <w:szCs w:val="20"/>
          <w:lang w:eastAsia="pl-PL"/>
        </w:rPr>
        <w:t>Wynagrodzenie zawiera ryzyko ryczałtu i jest niezmienne przez cały okres realizacji umowy</w:t>
      </w:r>
      <w:r w:rsidR="00573CD2">
        <w:rPr>
          <w:rFonts w:eastAsia="TimesNewRoman"/>
          <w:kern w:val="0"/>
          <w:sz w:val="20"/>
          <w:szCs w:val="20"/>
          <w:lang w:eastAsia="pl-PL"/>
        </w:rPr>
        <w:t>,</w:t>
      </w:r>
      <w:r w:rsidR="00BA3BAB" w:rsidRPr="00BA3BAB">
        <w:rPr>
          <w:rFonts w:eastAsia="TimesNewRoman"/>
          <w:kern w:val="0"/>
          <w:sz w:val="20"/>
          <w:szCs w:val="20"/>
          <w:lang w:eastAsia="pl-PL"/>
        </w:rPr>
        <w:t xml:space="preserve"> za</w:t>
      </w:r>
      <w:r>
        <w:rPr>
          <w:rFonts w:eastAsia="TimesNewRoman"/>
          <w:kern w:val="0"/>
          <w:sz w:val="20"/>
          <w:szCs w:val="20"/>
          <w:lang w:eastAsia="pl-PL"/>
        </w:rPr>
        <w:t xml:space="preserve"> </w:t>
      </w:r>
      <w:r w:rsidR="00BA3BAB" w:rsidRPr="00BA3BAB">
        <w:rPr>
          <w:rFonts w:eastAsia="TimesNewRoman"/>
          <w:kern w:val="0"/>
          <w:sz w:val="20"/>
          <w:szCs w:val="20"/>
          <w:lang w:eastAsia="pl-PL"/>
        </w:rPr>
        <w:t xml:space="preserve">wyjątkiem sytuacji określonej w </w:t>
      </w:r>
      <w:r w:rsidR="00A459AF">
        <w:rPr>
          <w:rFonts w:eastAsia="TimesNewRoman"/>
          <w:kern w:val="0"/>
          <w:sz w:val="20"/>
          <w:szCs w:val="20"/>
          <w:lang w:eastAsia="pl-PL"/>
        </w:rPr>
        <w:t>ust.5</w:t>
      </w:r>
      <w:r>
        <w:rPr>
          <w:rFonts w:eastAsia="TimesNewRoman"/>
          <w:kern w:val="0"/>
          <w:sz w:val="20"/>
          <w:szCs w:val="20"/>
          <w:lang w:eastAsia="pl-PL"/>
        </w:rPr>
        <w:t xml:space="preserve"> </w:t>
      </w:r>
      <w:r w:rsidR="00BA3BAB" w:rsidRPr="00BA3BAB">
        <w:rPr>
          <w:rFonts w:eastAsia="TimesNewRoman"/>
          <w:kern w:val="0"/>
          <w:sz w:val="20"/>
          <w:szCs w:val="20"/>
          <w:lang w:eastAsia="pl-PL"/>
        </w:rPr>
        <w:t xml:space="preserve">oraz zmian opisanych w </w:t>
      </w:r>
      <w:r w:rsidR="00A459AF">
        <w:rPr>
          <w:rFonts w:eastAsia="TimesNewRoman"/>
          <w:kern w:val="0"/>
          <w:sz w:val="20"/>
          <w:szCs w:val="20"/>
          <w:lang w:eastAsia="pl-PL"/>
        </w:rPr>
        <w:t>ust.</w:t>
      </w:r>
      <w:r>
        <w:rPr>
          <w:rFonts w:eastAsia="TimesNewRoman"/>
          <w:kern w:val="0"/>
          <w:sz w:val="20"/>
          <w:szCs w:val="20"/>
          <w:lang w:eastAsia="pl-PL"/>
        </w:rPr>
        <w:t xml:space="preserve"> 6.</w:t>
      </w:r>
    </w:p>
    <w:p w14:paraId="08AEE328" w14:textId="416630C3" w:rsidR="00BA3BAB" w:rsidRPr="00BA3BAB" w:rsidRDefault="008C73F3" w:rsidP="008C73F3">
      <w:pPr>
        <w:autoSpaceDE w:val="0"/>
        <w:autoSpaceDN w:val="0"/>
        <w:adjustRightInd w:val="0"/>
        <w:ind w:left="284" w:hanging="284"/>
        <w:rPr>
          <w:rFonts w:eastAsia="TimesNewRoman"/>
          <w:kern w:val="0"/>
          <w:sz w:val="20"/>
          <w:szCs w:val="20"/>
          <w:lang w:eastAsia="pl-PL"/>
        </w:rPr>
      </w:pPr>
      <w:r>
        <w:rPr>
          <w:rFonts w:eastAsia="TimesNewRoman"/>
          <w:kern w:val="0"/>
          <w:sz w:val="20"/>
          <w:szCs w:val="20"/>
          <w:lang w:eastAsia="pl-PL"/>
        </w:rPr>
        <w:t>4.</w:t>
      </w:r>
      <w:r>
        <w:rPr>
          <w:rFonts w:eastAsia="TimesNewRoman"/>
          <w:kern w:val="0"/>
          <w:sz w:val="20"/>
          <w:szCs w:val="20"/>
          <w:lang w:eastAsia="pl-PL"/>
        </w:rPr>
        <w:tab/>
      </w:r>
      <w:r w:rsidR="00BA3BAB" w:rsidRPr="00BA3BAB">
        <w:rPr>
          <w:rFonts w:eastAsia="TimesNewRoman"/>
          <w:kern w:val="0"/>
          <w:sz w:val="20"/>
          <w:szCs w:val="20"/>
          <w:lang w:eastAsia="pl-PL"/>
        </w:rPr>
        <w:t>W przypadku konieczności zaniechania</w:t>
      </w:r>
      <w:r>
        <w:rPr>
          <w:rFonts w:eastAsia="TimesNewRoman"/>
          <w:kern w:val="0"/>
          <w:sz w:val="20"/>
          <w:szCs w:val="20"/>
          <w:lang w:eastAsia="pl-PL"/>
        </w:rPr>
        <w:t xml:space="preserve"> wykonania </w:t>
      </w:r>
      <w:r w:rsidR="00BA3BAB" w:rsidRPr="00BA3BAB">
        <w:rPr>
          <w:rFonts w:eastAsia="TimesNewRoman"/>
          <w:kern w:val="0"/>
          <w:sz w:val="20"/>
          <w:szCs w:val="20"/>
          <w:lang w:eastAsia="pl-PL"/>
        </w:rPr>
        <w:t>części zakresu przedmiotu umowy wynagrodzenie</w:t>
      </w:r>
    </w:p>
    <w:p w14:paraId="4F2DD2A9" w14:textId="1A82F918" w:rsidR="00BA3BAB" w:rsidRPr="00BA3BAB" w:rsidRDefault="00BA3BAB" w:rsidP="008C73F3">
      <w:pPr>
        <w:autoSpaceDE w:val="0"/>
        <w:autoSpaceDN w:val="0"/>
        <w:adjustRightInd w:val="0"/>
        <w:ind w:left="284" w:firstLine="0"/>
        <w:rPr>
          <w:sz w:val="20"/>
          <w:szCs w:val="20"/>
        </w:rPr>
      </w:pPr>
      <w:r w:rsidRPr="00BA3BAB">
        <w:rPr>
          <w:rFonts w:eastAsia="TimesNewRoman"/>
          <w:kern w:val="0"/>
          <w:sz w:val="20"/>
          <w:szCs w:val="20"/>
          <w:lang w:eastAsia="pl-PL"/>
        </w:rPr>
        <w:t>Wykonawcy ulegnie odpowiednio zmniejszeniu. Podstawą określenia wartości wynagrodzenia</w:t>
      </w:r>
      <w:r w:rsidR="008C73F3">
        <w:rPr>
          <w:rFonts w:eastAsia="TimesNewRoman"/>
          <w:kern w:val="0"/>
          <w:sz w:val="20"/>
          <w:szCs w:val="20"/>
          <w:lang w:eastAsia="pl-PL"/>
        </w:rPr>
        <w:t xml:space="preserve"> </w:t>
      </w:r>
      <w:r w:rsidRPr="00BA3BAB">
        <w:rPr>
          <w:rFonts w:eastAsia="TimesNewRoman"/>
          <w:kern w:val="0"/>
          <w:sz w:val="20"/>
          <w:szCs w:val="20"/>
          <w:lang w:eastAsia="pl-PL"/>
        </w:rPr>
        <w:t>za zaniechany zakres robót będzie protokół konieczności uzgodniony przez przedstawicieli</w:t>
      </w:r>
      <w:r w:rsidR="008C73F3">
        <w:rPr>
          <w:rFonts w:eastAsia="TimesNewRoman"/>
          <w:kern w:val="0"/>
          <w:sz w:val="20"/>
          <w:szCs w:val="20"/>
          <w:lang w:eastAsia="pl-PL"/>
        </w:rPr>
        <w:t xml:space="preserve"> </w:t>
      </w:r>
      <w:r w:rsidRPr="00BA3BAB">
        <w:rPr>
          <w:rFonts w:eastAsia="TimesNewRoman"/>
          <w:kern w:val="0"/>
          <w:sz w:val="20"/>
          <w:szCs w:val="20"/>
          <w:lang w:eastAsia="pl-PL"/>
        </w:rPr>
        <w:t>Stron oraz kosztorys sporządzony przez Wykonawcę metodą kalkulacji szczegółowej,</w:t>
      </w:r>
      <w:r w:rsidR="008C73F3">
        <w:rPr>
          <w:rFonts w:eastAsia="TimesNewRoman"/>
          <w:kern w:val="0"/>
          <w:sz w:val="20"/>
          <w:szCs w:val="20"/>
          <w:lang w:eastAsia="pl-PL"/>
        </w:rPr>
        <w:t xml:space="preserve"> </w:t>
      </w:r>
      <w:r w:rsidRPr="00BA3BAB">
        <w:rPr>
          <w:rFonts w:eastAsia="TimesNewRoman"/>
          <w:kern w:val="0"/>
          <w:sz w:val="20"/>
          <w:szCs w:val="20"/>
          <w:lang w:eastAsia="pl-PL"/>
        </w:rPr>
        <w:t>zawierający pozycje dla robót zaniechanych z kosztorysu wielobranżowego Wykonawcy. Tak</w:t>
      </w:r>
      <w:r w:rsidR="008C73F3">
        <w:rPr>
          <w:rFonts w:eastAsia="TimesNewRoman"/>
          <w:kern w:val="0"/>
          <w:sz w:val="20"/>
          <w:szCs w:val="20"/>
          <w:lang w:eastAsia="pl-PL"/>
        </w:rPr>
        <w:t xml:space="preserve"> </w:t>
      </w:r>
      <w:r w:rsidRPr="00BA3BAB">
        <w:rPr>
          <w:rFonts w:eastAsia="TimesNewRoman"/>
          <w:kern w:val="0"/>
          <w:sz w:val="20"/>
          <w:szCs w:val="20"/>
          <w:lang w:eastAsia="pl-PL"/>
        </w:rPr>
        <w:t xml:space="preserve">sporządzony kosztorys po uprzednim jego sprawdzeniu i zatwierdzeniu przez </w:t>
      </w:r>
      <w:r w:rsidR="00A459AF">
        <w:rPr>
          <w:rFonts w:eastAsia="TimesNewRoman"/>
          <w:kern w:val="0"/>
          <w:sz w:val="20"/>
          <w:szCs w:val="20"/>
          <w:lang w:eastAsia="pl-PL"/>
        </w:rPr>
        <w:t xml:space="preserve">Inspektora nadzoru inwestorskiego i </w:t>
      </w:r>
      <w:r w:rsidRPr="00BA3BAB">
        <w:rPr>
          <w:rFonts w:eastAsia="TimesNewRoman"/>
          <w:kern w:val="0"/>
          <w:sz w:val="20"/>
          <w:szCs w:val="20"/>
          <w:lang w:eastAsia="pl-PL"/>
        </w:rPr>
        <w:t>Zamawiającego,</w:t>
      </w:r>
      <w:r w:rsidR="008C73F3">
        <w:rPr>
          <w:rFonts w:eastAsia="TimesNewRoman"/>
          <w:kern w:val="0"/>
          <w:sz w:val="20"/>
          <w:szCs w:val="20"/>
          <w:lang w:eastAsia="pl-PL"/>
        </w:rPr>
        <w:t xml:space="preserve"> </w:t>
      </w:r>
      <w:r w:rsidRPr="00BA3BAB">
        <w:rPr>
          <w:rFonts w:eastAsia="TimesNewRoman"/>
          <w:kern w:val="0"/>
          <w:sz w:val="20"/>
          <w:szCs w:val="20"/>
          <w:lang w:eastAsia="pl-PL"/>
        </w:rPr>
        <w:t>będzie stanowił podstawę zmiany wynagrodzenia w formie aneksu do umowy.</w:t>
      </w:r>
    </w:p>
    <w:p w14:paraId="394A3993" w14:textId="51AD6B8E" w:rsidR="007844C3" w:rsidRPr="00864452" w:rsidRDefault="008C73F3" w:rsidP="003C664F">
      <w:pPr>
        <w:pStyle w:val="Akapitzlist"/>
        <w:autoSpaceDE w:val="0"/>
        <w:autoSpaceDN w:val="0"/>
        <w:adjustRightInd w:val="0"/>
        <w:ind w:left="426" w:hanging="426"/>
      </w:pPr>
      <w:r>
        <w:t>5</w:t>
      </w:r>
      <w:r w:rsidR="007844C3" w:rsidRPr="00864452">
        <w:t>.</w:t>
      </w:r>
      <w:r w:rsidR="007844C3" w:rsidRPr="00864452">
        <w:tab/>
        <w:t>W przypadku wystąpienia konieczności wykonania robót innego rodzaju niż w przedmiarze robót tj. takich, których nie można rozliczyć zgodnie z zapisem ust.</w:t>
      </w:r>
      <w:r w:rsidR="00275126">
        <w:t xml:space="preserve"> </w:t>
      </w:r>
      <w:r w:rsidR="007844C3" w:rsidRPr="00864452">
        <w:t>2 lub 3, a koniecznych do wykonania i objętych przedmiotem umowy, mogą być one wykonane na podstawie kosztorysów przygotowanych przez Wykonawcę</w:t>
      </w:r>
      <w:r w:rsidR="00B3643B" w:rsidRPr="00864452">
        <w:t>,</w:t>
      </w:r>
      <w:r w:rsidR="007844C3" w:rsidRPr="00864452">
        <w:t xml:space="preserve"> zatwierdzonych przez Inspektora nadzoru</w:t>
      </w:r>
      <w:r w:rsidR="00B52F9A" w:rsidRPr="00864452">
        <w:t xml:space="preserve"> inwestorskiego</w:t>
      </w:r>
      <w:r w:rsidR="007844C3" w:rsidRPr="00864452">
        <w:t xml:space="preserve"> i Zamawiającego</w:t>
      </w:r>
      <w:r w:rsidR="00B3643B" w:rsidRPr="00864452">
        <w:t>, który będzie stanowił podstawę do sporządzenia aneksu do niniejszej umowy. Kosztorysy te muszą być opracowane w oparciu o następujące założenia:</w:t>
      </w:r>
    </w:p>
    <w:p w14:paraId="0625CCD3" w14:textId="7FFBB243" w:rsidR="00814E41" w:rsidRPr="00864452" w:rsidRDefault="00B3643B" w:rsidP="003C664F">
      <w:pPr>
        <w:pStyle w:val="Akapitzlist"/>
        <w:autoSpaceDE w:val="0"/>
        <w:autoSpaceDN w:val="0"/>
        <w:adjustRightInd w:val="0"/>
        <w:ind w:left="709" w:hanging="283"/>
      </w:pPr>
      <w:r w:rsidRPr="00864452">
        <w:t>1)</w:t>
      </w:r>
      <w:r w:rsidRPr="00864452">
        <w:tab/>
        <w:t>ceny czynników cenotwórczych (</w:t>
      </w:r>
      <w:proofErr w:type="spellStart"/>
      <w:r w:rsidRPr="00864452">
        <w:t>Rbg</w:t>
      </w:r>
      <w:proofErr w:type="spellEnd"/>
      <w:r w:rsidRPr="00864452">
        <w:t>, M, S, K,</w:t>
      </w:r>
      <w:r w:rsidR="00B52F9A" w:rsidRPr="00864452">
        <w:t xml:space="preserve"> </w:t>
      </w:r>
      <w:r w:rsidRPr="00864452">
        <w:t>Z) zostaną przyjęte z kosztorysów ofertowych złożonych przez Wykonawcę;</w:t>
      </w:r>
    </w:p>
    <w:p w14:paraId="7F5433DE" w14:textId="255451D5" w:rsidR="00B3643B" w:rsidRPr="00864452" w:rsidRDefault="00B3643B" w:rsidP="003C664F">
      <w:pPr>
        <w:pStyle w:val="Akapitzlist"/>
        <w:autoSpaceDE w:val="0"/>
        <w:autoSpaceDN w:val="0"/>
        <w:adjustRightInd w:val="0"/>
        <w:ind w:left="709" w:hanging="283"/>
      </w:pPr>
      <w:r w:rsidRPr="00864452">
        <w:t xml:space="preserve">2) </w:t>
      </w:r>
      <w:r w:rsidRPr="00864452">
        <w:tab/>
        <w:t xml:space="preserve">w przypadku, gdy nie będzie możliwe rozliczenie danych robót w oparciu o zapis </w:t>
      </w:r>
      <w:r w:rsidR="00F57F7D">
        <w:t xml:space="preserve">pkt </w:t>
      </w:r>
      <w:r w:rsidRPr="00864452">
        <w:t>1 brakujące ceny czynników cenotwórczych zostaną przyjęte z zeszytów SEKOCENBUD ( jako średnie) za okres ich wykonania. Podstawą do określenia nakładów rzeczowych będą KNR-y. W przypadku</w:t>
      </w:r>
      <w:r w:rsidR="00B52F9A" w:rsidRPr="00864452">
        <w:t xml:space="preserve"> braku odpowiednich pozycji w KNR-ach, zastosowan</w:t>
      </w:r>
      <w:r w:rsidR="00EF7B6B" w:rsidRPr="00864452">
        <w:t>a</w:t>
      </w:r>
      <w:r w:rsidR="00B52F9A" w:rsidRPr="00864452">
        <w:t xml:space="preserve"> zostan</w:t>
      </w:r>
      <w:r w:rsidR="00EF7B6B" w:rsidRPr="00864452">
        <w:t>ie</w:t>
      </w:r>
      <w:r w:rsidR="00B52F9A" w:rsidRPr="00864452">
        <w:t xml:space="preserve"> wycena indywidualna Wykonawcy zatwierdzona przez Zamawiającego</w:t>
      </w:r>
      <w:r w:rsidR="00EF7B6B" w:rsidRPr="00864452">
        <w:t xml:space="preserve"> oraz Inspektora nadzoru inwestorskiego</w:t>
      </w:r>
      <w:r w:rsidR="00B52F9A" w:rsidRPr="00864452">
        <w:t>.</w:t>
      </w:r>
    </w:p>
    <w:p w14:paraId="36A677D3" w14:textId="08880522" w:rsidR="00C065C9" w:rsidRPr="00864452" w:rsidRDefault="008C73F3" w:rsidP="003C664F">
      <w:pPr>
        <w:pStyle w:val="Tekstpodstawowy3"/>
        <w:tabs>
          <w:tab w:val="left" w:pos="426"/>
        </w:tabs>
        <w:ind w:left="284" w:hanging="284"/>
      </w:pPr>
      <w:r>
        <w:t>6</w:t>
      </w:r>
      <w:r w:rsidR="00B52F9A" w:rsidRPr="00864452">
        <w:t>.</w:t>
      </w:r>
      <w:r w:rsidR="00B52F9A" w:rsidRPr="00864452">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14:paraId="36BE9EFD" w14:textId="6D717754" w:rsidR="00E05888" w:rsidRPr="00864452" w:rsidRDefault="008C73F3" w:rsidP="003C664F">
      <w:pPr>
        <w:pStyle w:val="Tekstpodstawowy3"/>
        <w:tabs>
          <w:tab w:val="left" w:pos="426"/>
        </w:tabs>
        <w:ind w:left="284" w:hanging="284"/>
      </w:pPr>
      <w:r>
        <w:t>7</w:t>
      </w:r>
      <w:r w:rsidR="008B0129" w:rsidRPr="00864452">
        <w:t>.</w:t>
      </w:r>
      <w:r w:rsidR="008B0129" w:rsidRPr="00864452">
        <w:tab/>
      </w:r>
      <w:r w:rsidR="00275126">
        <w:t>Do rozliczenia r</w:t>
      </w:r>
      <w:r w:rsidR="00E05888" w:rsidRPr="00864452">
        <w:t>ob</w:t>
      </w:r>
      <w:r w:rsidR="00275126">
        <w:t>ó</w:t>
      </w:r>
      <w:r w:rsidR="00E05888" w:rsidRPr="00864452">
        <w:t>t dodatkow</w:t>
      </w:r>
      <w:r w:rsidR="00275126">
        <w:t>ych</w:t>
      </w:r>
      <w:r w:rsidR="00E05888" w:rsidRPr="00864452">
        <w:t>, o których mowa w ust.</w:t>
      </w:r>
      <w:r w:rsidR="005C5C72">
        <w:t>6</w:t>
      </w:r>
      <w:r w:rsidR="00C12C6E">
        <w:t xml:space="preserve"> ma zastosowanie zapis ust.</w:t>
      </w:r>
      <w:r w:rsidR="005C5C72">
        <w:t>5</w:t>
      </w:r>
      <w:r w:rsidR="00C12C6E">
        <w:t xml:space="preserve">. </w:t>
      </w:r>
    </w:p>
    <w:p w14:paraId="20EE01CD" w14:textId="12EB654B" w:rsidR="00B52F9A" w:rsidRPr="00864452" w:rsidRDefault="008C73F3" w:rsidP="003C664F">
      <w:pPr>
        <w:pStyle w:val="Tekstpodstawowy3"/>
        <w:tabs>
          <w:tab w:val="left" w:pos="426"/>
        </w:tabs>
        <w:ind w:left="284" w:hanging="284"/>
      </w:pPr>
      <w:r>
        <w:t>8</w:t>
      </w:r>
      <w:r w:rsidR="00B52F9A" w:rsidRPr="00864452">
        <w:t>.</w:t>
      </w:r>
      <w:r w:rsidR="00B52F9A" w:rsidRPr="00864452">
        <w:tab/>
        <w:t>Bez uprzedniej zgody Zamawiającego mogą być wykonywane jedynie prace niezbędne ze względu na bezpieczeństwo lub konieczność zapobieżenia awarii.</w:t>
      </w:r>
    </w:p>
    <w:p w14:paraId="6486B730" w14:textId="4373C24E" w:rsidR="00983839" w:rsidRPr="00864452" w:rsidRDefault="008C73F3" w:rsidP="003C664F">
      <w:pPr>
        <w:pStyle w:val="Tekstpodstawowy3"/>
        <w:tabs>
          <w:tab w:val="left" w:pos="426"/>
        </w:tabs>
        <w:ind w:left="284" w:hanging="284"/>
      </w:pPr>
      <w:r>
        <w:t>9.</w:t>
      </w:r>
      <w:r w:rsidR="008B0129" w:rsidRPr="00E86E51">
        <w:rPr>
          <w:color w:val="FF0000"/>
        </w:rPr>
        <w:tab/>
      </w:r>
      <w:r w:rsidR="008B0129" w:rsidRPr="00E86E51">
        <w:t>Zamawiający dopuszcza możliwość wystąpienia w trakcie realizacji przedmiotu umowy, konieczności wykonania robót zamiennych w stosunku do przewidzianych</w:t>
      </w:r>
      <w:r w:rsidR="00E86E51" w:rsidRPr="00E86E51">
        <w:t xml:space="preserve"> w dokumentacji projektowej</w:t>
      </w:r>
      <w:r>
        <w:t>,</w:t>
      </w:r>
      <w:r w:rsidR="00E86E51" w:rsidRPr="00E86E51">
        <w:t xml:space="preserve"> </w:t>
      </w:r>
      <w:r w:rsidR="008B0129" w:rsidRPr="00E86E51">
        <w:t xml:space="preserve">w sytuacji, gdy wykonanie tych robót będzie </w:t>
      </w:r>
      <w:r w:rsidR="00E86E51" w:rsidRPr="00E86E51">
        <w:t>uzasadnione,</w:t>
      </w:r>
      <w:r w:rsidR="008B0129" w:rsidRPr="00E86E51">
        <w:t xml:space="preserve"> zgodne z zasadami wiedzy technicznej i obowiązującymi </w:t>
      </w:r>
      <w:r w:rsidR="00E86E51" w:rsidRPr="00E86E51">
        <w:t xml:space="preserve">w tym zakresie </w:t>
      </w:r>
      <w:r w:rsidR="008B0129" w:rsidRPr="00E86E51">
        <w:t>przepisami</w:t>
      </w:r>
      <w:r w:rsidR="00E86E51" w:rsidRPr="00E86E51">
        <w:t>.</w:t>
      </w:r>
    </w:p>
    <w:p w14:paraId="3517C93C" w14:textId="49CE7844" w:rsidR="00983839" w:rsidRPr="002C5F24" w:rsidRDefault="008C73F3" w:rsidP="003C664F">
      <w:pPr>
        <w:pStyle w:val="Tekstpodstawowy3"/>
        <w:tabs>
          <w:tab w:val="left" w:pos="426"/>
        </w:tabs>
        <w:ind w:left="284" w:hanging="284"/>
      </w:pPr>
      <w:r>
        <w:t>10</w:t>
      </w:r>
      <w:r w:rsidR="00983839" w:rsidRPr="002C5F24">
        <w:t>.</w:t>
      </w:r>
      <w:r w:rsidR="00983839" w:rsidRPr="002C5F24">
        <w:tab/>
        <w:t>Składniki cenotwórcze określone w kosztorysie ofertowym nie ulegną zmianie przez okres trwania umowy, bez względu na zaistniałą w międzyczasie sytuację za wyjątkiem zmiany, o której mowa w §</w:t>
      </w:r>
      <w:r w:rsidR="00EF7B6B" w:rsidRPr="002C5F24">
        <w:t xml:space="preserve"> 16 ust.1 pkt 10.</w:t>
      </w:r>
    </w:p>
    <w:p w14:paraId="7D7DBA3D" w14:textId="06ED3931" w:rsidR="008B0129" w:rsidRPr="00864452" w:rsidRDefault="00983839" w:rsidP="003C664F">
      <w:pPr>
        <w:pStyle w:val="Tekstpodstawowy3"/>
        <w:tabs>
          <w:tab w:val="left" w:pos="426"/>
        </w:tabs>
        <w:ind w:left="284" w:hanging="284"/>
      </w:pPr>
      <w:r w:rsidRPr="00864452">
        <w:t>1</w:t>
      </w:r>
      <w:r w:rsidR="00353C86">
        <w:t>1</w:t>
      </w:r>
      <w:r w:rsidR="008B0129" w:rsidRPr="00864452">
        <w:t>.</w:t>
      </w:r>
      <w:r w:rsidR="008B0129" w:rsidRPr="00864452">
        <w:tab/>
        <w:t xml:space="preserve">Przewiduje się także możliwość ograniczenia zakresu rzeczowego przedmiotu umowy, w sytuacji, gdy wykonanie określonych robót będzie zbędne do prawidłowego, </w:t>
      </w:r>
      <w:r w:rsidR="00DD2597" w:rsidRPr="00864452">
        <w:t>tj. zgodnego z zasadami wiedzy technicznej i obowiązującymi</w:t>
      </w:r>
      <w:r w:rsidRPr="00864452">
        <w:t xml:space="preserve"> na dzień odbioru robót przepisami dotyczącymi przedmiotu umowy określonego w § 1.</w:t>
      </w:r>
    </w:p>
    <w:p w14:paraId="10D5D3AD" w14:textId="0452A13D" w:rsidR="00E05888" w:rsidRPr="00864452" w:rsidRDefault="00983839" w:rsidP="003C664F">
      <w:pPr>
        <w:pStyle w:val="Tekstpodstawowy3"/>
        <w:tabs>
          <w:tab w:val="left" w:pos="426"/>
        </w:tabs>
        <w:ind w:left="284" w:hanging="284"/>
      </w:pPr>
      <w:r w:rsidRPr="00864452">
        <w:t>1</w:t>
      </w:r>
      <w:r w:rsidR="00353C86">
        <w:t>2</w:t>
      </w:r>
      <w:r w:rsidRPr="00864452">
        <w:t>.</w:t>
      </w:r>
      <w:r w:rsidRPr="00864452">
        <w:tab/>
        <w:t xml:space="preserve">Za roboty objęte kosztorysem ofertowym a niewykonane jako zbędne, Wykonawcy nie przysługuje wynagrodzenie. </w:t>
      </w:r>
    </w:p>
    <w:p w14:paraId="2B4FA149" w14:textId="35A6BAC7" w:rsidR="00F32F36" w:rsidRPr="00864452" w:rsidRDefault="00F32F36" w:rsidP="003C664F">
      <w:pPr>
        <w:jc w:val="center"/>
        <w:rPr>
          <w:b/>
          <w:sz w:val="20"/>
          <w:szCs w:val="20"/>
        </w:rPr>
      </w:pPr>
      <w:r w:rsidRPr="00864452">
        <w:rPr>
          <w:b/>
          <w:sz w:val="20"/>
          <w:szCs w:val="20"/>
        </w:rPr>
        <w:t xml:space="preserve">§ </w:t>
      </w:r>
      <w:r w:rsidR="005242D7" w:rsidRPr="00864452">
        <w:rPr>
          <w:b/>
          <w:sz w:val="20"/>
          <w:szCs w:val="20"/>
        </w:rPr>
        <w:t>7</w:t>
      </w:r>
    </w:p>
    <w:p w14:paraId="28EB39E0" w14:textId="1586BE48" w:rsidR="006C4AC4" w:rsidRPr="00864452" w:rsidRDefault="00404E40" w:rsidP="003C664F">
      <w:pPr>
        <w:pStyle w:val="Akapitzlist"/>
        <w:numPr>
          <w:ilvl w:val="0"/>
          <w:numId w:val="11"/>
        </w:numPr>
        <w:tabs>
          <w:tab w:val="left" w:pos="426"/>
        </w:tabs>
        <w:ind w:left="426" w:hanging="426"/>
      </w:pPr>
      <w:r w:rsidRPr="00864452">
        <w:lastRenderedPageBreak/>
        <w:t>Wynagrodzenie będzie płatne na</w:t>
      </w:r>
      <w:r w:rsidR="0011068A" w:rsidRPr="00864452">
        <w:t xml:space="preserve"> </w:t>
      </w:r>
      <w:r w:rsidRPr="00864452">
        <w:t>podstawie</w:t>
      </w:r>
      <w:r w:rsidR="00DB2D01" w:rsidRPr="00864452">
        <w:t xml:space="preserve"> faktur</w:t>
      </w:r>
      <w:r w:rsidRPr="00864452">
        <w:t xml:space="preserve"> </w:t>
      </w:r>
      <w:r w:rsidR="006A6228" w:rsidRPr="00864452">
        <w:t>częściow</w:t>
      </w:r>
      <w:r w:rsidR="00DB2D01" w:rsidRPr="00864452">
        <w:t>ych</w:t>
      </w:r>
      <w:r w:rsidR="00C12C6E">
        <w:t xml:space="preserve"> i faktury końcowej</w:t>
      </w:r>
      <w:r w:rsidR="00DB2D01" w:rsidRPr="00864452">
        <w:t>,</w:t>
      </w:r>
      <w:r w:rsidRPr="00864452">
        <w:t xml:space="preserve"> przelewem na konto Wykonawcy</w:t>
      </w:r>
      <w:r w:rsidR="00577056" w:rsidRPr="00864452">
        <w:t xml:space="preserve"> w Banku……………………………….</w:t>
      </w:r>
      <w:r w:rsidRPr="00864452">
        <w:t xml:space="preserve"> w terminie </w:t>
      </w:r>
      <w:r w:rsidR="00B7616D" w:rsidRPr="00864452">
        <w:t xml:space="preserve">do </w:t>
      </w:r>
      <w:r w:rsidR="001D578F">
        <w:t>4</w:t>
      </w:r>
      <w:r w:rsidRPr="00864452">
        <w:t xml:space="preserve">0 dni, od </w:t>
      </w:r>
      <w:r w:rsidR="006A6228" w:rsidRPr="00864452">
        <w:t xml:space="preserve">dnia </w:t>
      </w:r>
      <w:r w:rsidRPr="00864452">
        <w:t>otrzymania prawidłowo wystawionej faktury VAT</w:t>
      </w:r>
      <w:r w:rsidR="001D578F">
        <w:t xml:space="preserve"> wraz z protokołem odbioru</w:t>
      </w:r>
      <w:r w:rsidRPr="00864452">
        <w:t>.</w:t>
      </w:r>
    </w:p>
    <w:p w14:paraId="6317FD5F" w14:textId="57F83B75" w:rsidR="006C4AC4" w:rsidRPr="00864452" w:rsidRDefault="00404E40" w:rsidP="003C664F">
      <w:pPr>
        <w:pStyle w:val="Akapitzlist"/>
        <w:numPr>
          <w:ilvl w:val="0"/>
          <w:numId w:val="11"/>
        </w:numPr>
        <w:tabs>
          <w:tab w:val="left" w:pos="426"/>
        </w:tabs>
        <w:ind w:left="426" w:hanging="426"/>
      </w:pPr>
      <w:r w:rsidRPr="00864452">
        <w:t>Podstawą wystawienia faktury</w:t>
      </w:r>
      <w:r w:rsidR="00387BF8" w:rsidRPr="00864452">
        <w:t xml:space="preserve"> częściowej</w:t>
      </w:r>
      <w:r w:rsidRPr="00864452">
        <w:t xml:space="preserve"> jest dokonanie bezusterkowego protokolarnego odbioru </w:t>
      </w:r>
      <w:r w:rsidR="006A6228" w:rsidRPr="00864452">
        <w:t>każde</w:t>
      </w:r>
      <w:r w:rsidR="00B87E5D" w:rsidRPr="00864452">
        <w:t>go</w:t>
      </w:r>
      <w:r w:rsidR="006A6228" w:rsidRPr="00864452">
        <w:t xml:space="preserve"> </w:t>
      </w:r>
      <w:r w:rsidR="00983839" w:rsidRPr="00864452">
        <w:t>etapu robót ujętego w harmonogramie rzeczowo- finansowym</w:t>
      </w:r>
      <w:r w:rsidR="00387BF8" w:rsidRPr="00864452">
        <w:t>, o któr</w:t>
      </w:r>
      <w:r w:rsidR="00B87E5D" w:rsidRPr="00864452">
        <w:t>ym</w:t>
      </w:r>
      <w:r w:rsidR="00387BF8" w:rsidRPr="00864452">
        <w:t xml:space="preserve"> mowa w </w:t>
      </w:r>
      <w:r w:rsidR="00387BF8" w:rsidRPr="00B97249">
        <w:t xml:space="preserve">§ </w:t>
      </w:r>
      <w:r w:rsidR="00F57F7D">
        <w:t>1</w:t>
      </w:r>
      <w:r w:rsidR="00387BF8" w:rsidRPr="00B97249">
        <w:t xml:space="preserve"> ust.</w:t>
      </w:r>
      <w:r w:rsidR="00F57F7D">
        <w:t>6,</w:t>
      </w:r>
      <w:r w:rsidR="00983839" w:rsidRPr="00B97249">
        <w:t xml:space="preserve"> </w:t>
      </w:r>
      <w:r w:rsidR="00235D05" w:rsidRPr="00B97249">
        <w:t xml:space="preserve"> </w:t>
      </w:r>
      <w:r w:rsidR="00235D05" w:rsidRPr="00864452">
        <w:t>potwierdzonego przez Inspektora nadzoru inwestorskiego.</w:t>
      </w:r>
    </w:p>
    <w:p w14:paraId="2A600BCA" w14:textId="0985F03F" w:rsidR="00403D71" w:rsidRPr="00864452" w:rsidRDefault="00C12C6E" w:rsidP="003C664F">
      <w:pPr>
        <w:pStyle w:val="Akapitzlist"/>
        <w:numPr>
          <w:ilvl w:val="0"/>
          <w:numId w:val="11"/>
        </w:numPr>
        <w:tabs>
          <w:tab w:val="left" w:pos="426"/>
        </w:tabs>
        <w:ind w:left="426" w:hanging="426"/>
      </w:pPr>
      <w:r>
        <w:t>Podstawą wystawienia f</w:t>
      </w:r>
      <w:r w:rsidR="00404E40" w:rsidRPr="00864452">
        <w:t>aktur</w:t>
      </w:r>
      <w:r>
        <w:t>y</w:t>
      </w:r>
      <w:r w:rsidR="00404E40" w:rsidRPr="00864452">
        <w:t xml:space="preserve"> </w:t>
      </w:r>
      <w:r w:rsidR="006A6228" w:rsidRPr="00864452">
        <w:t>końcow</w:t>
      </w:r>
      <w:r>
        <w:t>ej jest dokonanie bezusterkowego protokolarnego odbioru całego przedmiotu umowy, potwierdzonego p</w:t>
      </w:r>
      <w:r w:rsidR="00235D05" w:rsidRPr="00864452">
        <w:t>rzez Inspektora nadzoru inwestorskiego.</w:t>
      </w:r>
    </w:p>
    <w:p w14:paraId="2F62E846" w14:textId="6487CD7A" w:rsidR="00DB2D01" w:rsidRPr="00864452" w:rsidRDefault="00DB2D01" w:rsidP="003C664F">
      <w:pPr>
        <w:pStyle w:val="Akapitzlist"/>
        <w:numPr>
          <w:ilvl w:val="0"/>
          <w:numId w:val="11"/>
        </w:numPr>
        <w:tabs>
          <w:tab w:val="left" w:pos="426"/>
        </w:tabs>
        <w:ind w:left="426" w:hanging="426"/>
      </w:pPr>
      <w:r w:rsidRPr="00864452">
        <w:t>Faktura końcowa nie może być wyższa niż 10% wartości wykonanych robót budowlanych.</w:t>
      </w:r>
    </w:p>
    <w:p w14:paraId="7C358A04" w14:textId="76C38EB9" w:rsidR="006C4AC4" w:rsidRPr="00864452" w:rsidRDefault="0081787D" w:rsidP="003C664F">
      <w:pPr>
        <w:pStyle w:val="Akapitzlist"/>
        <w:numPr>
          <w:ilvl w:val="0"/>
          <w:numId w:val="11"/>
        </w:numPr>
        <w:tabs>
          <w:tab w:val="left" w:pos="426"/>
        </w:tabs>
        <w:ind w:left="426" w:hanging="426"/>
      </w:pPr>
      <w:r w:rsidRPr="00864452">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864452">
        <w:t>z</w:t>
      </w:r>
      <w:r w:rsidRPr="00864452">
        <w:t xml:space="preserve"> umow</w:t>
      </w:r>
      <w:r w:rsidR="00392049" w:rsidRPr="00864452">
        <w:t>y zawartej</w:t>
      </w:r>
      <w:r w:rsidRPr="00864452">
        <w:t xml:space="preserve"> z podwykonawcą.</w:t>
      </w:r>
    </w:p>
    <w:p w14:paraId="1957D8EA" w14:textId="295E0934" w:rsidR="004E1EEB" w:rsidRPr="00864452" w:rsidRDefault="00CD5113" w:rsidP="003C664F">
      <w:pPr>
        <w:pStyle w:val="Akapitzlist"/>
        <w:numPr>
          <w:ilvl w:val="0"/>
          <w:numId w:val="11"/>
        </w:numPr>
        <w:tabs>
          <w:tab w:val="left" w:pos="426"/>
        </w:tabs>
        <w:ind w:left="426" w:hanging="426"/>
      </w:pPr>
      <w:r w:rsidRPr="00864452">
        <w:t>Wykonawca wraz z fakturą za wykonane</w:t>
      </w:r>
      <w:r w:rsidR="00983839" w:rsidRPr="00864452">
        <w:t xml:space="preserve"> przez podwykonawcę </w:t>
      </w:r>
      <w:r w:rsidRPr="00864452">
        <w:t xml:space="preserve">roboty </w:t>
      </w:r>
      <w:r w:rsidR="00B87E5D" w:rsidRPr="00864452">
        <w:t xml:space="preserve">budowlane </w:t>
      </w:r>
      <w:r w:rsidRPr="00864452">
        <w:t>przedstawi</w:t>
      </w:r>
      <w:r w:rsidR="00E03BA9" w:rsidRPr="00864452">
        <w:t xml:space="preserve"> Zamawiającemu</w:t>
      </w:r>
      <w:r w:rsidR="004E1EEB" w:rsidRPr="00864452">
        <w:t>:</w:t>
      </w:r>
    </w:p>
    <w:p w14:paraId="2BE46116" w14:textId="04137D80" w:rsidR="004E1EEB" w:rsidRPr="00864452" w:rsidRDefault="004E1EEB" w:rsidP="002646E2">
      <w:pPr>
        <w:pStyle w:val="Akapitzlist"/>
        <w:numPr>
          <w:ilvl w:val="2"/>
          <w:numId w:val="25"/>
        </w:numPr>
        <w:tabs>
          <w:tab w:val="left" w:pos="426"/>
        </w:tabs>
        <w:ind w:left="709" w:hanging="283"/>
        <w:contextualSpacing w:val="0"/>
      </w:pPr>
      <w:r w:rsidRPr="00864452">
        <w:t xml:space="preserve">dowód potwierdzający zapłatę wymagalnego wynagrodzenia podwykonawcom lub dalszym podwykonawcom, w postaci kserokopii </w:t>
      </w:r>
      <w:r w:rsidR="00C12C6E" w:rsidRPr="00864452">
        <w:t>przelewu bankowego</w:t>
      </w:r>
      <w:r w:rsidR="00C12C6E">
        <w:t>,</w:t>
      </w:r>
      <w:r w:rsidR="00C12C6E" w:rsidRPr="00864452">
        <w:t xml:space="preserve"> </w:t>
      </w:r>
      <w:r w:rsidRPr="00864452">
        <w:t>potwierdzonego za zgodność z oryginałem, oraz</w:t>
      </w:r>
      <w:r w:rsidR="00C12C6E">
        <w:t>,</w:t>
      </w:r>
    </w:p>
    <w:p w14:paraId="736D4AC7" w14:textId="082C5D8D" w:rsidR="004E1EEB" w:rsidRPr="00864452" w:rsidRDefault="004E1EEB" w:rsidP="002646E2">
      <w:pPr>
        <w:pStyle w:val="Akapitzlist"/>
        <w:numPr>
          <w:ilvl w:val="2"/>
          <w:numId w:val="25"/>
        </w:numPr>
        <w:tabs>
          <w:tab w:val="left" w:pos="426"/>
        </w:tabs>
        <w:ind w:left="709" w:hanging="283"/>
        <w:contextualSpacing w:val="0"/>
      </w:pPr>
      <w:r w:rsidRPr="00864452">
        <w:t xml:space="preserve"> oświadcze</w:t>
      </w:r>
      <w:r w:rsidR="003D2F9A" w:rsidRPr="00864452">
        <w:t>nia</w:t>
      </w:r>
      <w:r w:rsidRPr="00864452">
        <w:t xml:space="preserve"> wszystkich </w:t>
      </w:r>
      <w:r w:rsidR="003D2F9A" w:rsidRPr="00864452">
        <w:t xml:space="preserve">podwykonawców </w:t>
      </w:r>
      <w:r w:rsidRPr="00864452">
        <w:t>uczestniczących</w:t>
      </w:r>
      <w:r w:rsidR="003D2F9A" w:rsidRPr="00864452">
        <w:t xml:space="preserve"> (</w:t>
      </w:r>
      <w:r w:rsidRPr="00864452">
        <w:t>za zgodą Zamawiającego</w:t>
      </w:r>
      <w:r w:rsidR="003D2F9A" w:rsidRPr="00864452">
        <w:t>)</w:t>
      </w:r>
      <w:r w:rsidRPr="00864452">
        <w:t>, w realizacji przedmiotu umowy, które to oświadczenia winny być podpisane przez osoby upoważnione do ich reprezentacji</w:t>
      </w:r>
      <w:r w:rsidR="00235D05" w:rsidRPr="00864452">
        <w:t>,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podwykonawcą lub dalszym podwykonawcą, przy czym wstrzymanie to może tr</w:t>
      </w:r>
      <w:r w:rsidR="00C12C6E">
        <w:t>w</w:t>
      </w:r>
      <w:r w:rsidR="00235D05"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14:paraId="733CD5DE" w14:textId="77777777" w:rsidR="006C4AC4" w:rsidRPr="00864452" w:rsidRDefault="00CD5113" w:rsidP="003C664F">
      <w:pPr>
        <w:pStyle w:val="Akapitzlist"/>
        <w:numPr>
          <w:ilvl w:val="0"/>
          <w:numId w:val="11"/>
        </w:numPr>
        <w:tabs>
          <w:tab w:val="left" w:pos="426"/>
        </w:tabs>
        <w:ind w:left="426" w:hanging="426"/>
      </w:pPr>
      <w:r w:rsidRPr="00864452">
        <w:t xml:space="preserve">Zamawiający dokonuje bezpośredniej zapłaty wymagalnego wynagrodzenia przysługującego podwykonawcy lub dalszemu podwykonawcy, który zawarł zaakceptowaną przez </w:t>
      </w:r>
      <w:r w:rsidR="00996BDF" w:rsidRPr="00864452">
        <w:t>Z</w:t>
      </w:r>
      <w:r w:rsidRPr="00864452">
        <w:t xml:space="preserve">amawiającego umowę o podwykonawstwo, której przedmiotem są roboty budowlane lub który zawarł przedłożoną </w:t>
      </w:r>
      <w:r w:rsidR="00996BDF" w:rsidRPr="00864452">
        <w:t>Z</w:t>
      </w:r>
      <w:r w:rsidRPr="00864452">
        <w:t xml:space="preserve">amawiającemu umowę o podwykonawstwo, której przedmiotem są dostawy lub usługi, w przypadku uchylenia się od obowiązku zapłaty odpowiednio przez </w:t>
      </w:r>
      <w:r w:rsidR="00996BDF" w:rsidRPr="00864452">
        <w:t>W</w:t>
      </w:r>
      <w:r w:rsidRPr="00864452">
        <w:t>ykonawcę, podwykonawcę lub dalszego podwykonawcę niniejszego zamówienia.</w:t>
      </w:r>
    </w:p>
    <w:p w14:paraId="7FE5918B" w14:textId="0D336D80" w:rsidR="006C4AC4" w:rsidRPr="00864452" w:rsidRDefault="00CD5113" w:rsidP="003C664F">
      <w:pPr>
        <w:pStyle w:val="Akapitzlist"/>
        <w:numPr>
          <w:ilvl w:val="0"/>
          <w:numId w:val="11"/>
        </w:numPr>
        <w:tabs>
          <w:tab w:val="left" w:pos="426"/>
        </w:tabs>
        <w:ind w:left="426" w:hanging="426"/>
      </w:pPr>
      <w:r w:rsidRPr="00864452">
        <w:t>Wynagrodzenie, o którym mowa w ust</w:t>
      </w:r>
      <w:r w:rsidR="0081787D" w:rsidRPr="00864452">
        <w:t xml:space="preserve">. </w:t>
      </w:r>
      <w:r w:rsidR="00C12C6E">
        <w:t>7</w:t>
      </w:r>
      <w:r w:rsidRPr="00864452">
        <w:t xml:space="preserve"> dotyczy wyłącznie należności powstałych po zaakceptowaniu przez Zamawiającego umowy o podw</w:t>
      </w:r>
      <w:r w:rsidR="00367CFD" w:rsidRPr="00864452">
        <w:t xml:space="preserve">ykonawstwo, której przedmiotem są </w:t>
      </w:r>
      <w:r w:rsidRPr="00864452">
        <w:t xml:space="preserve">roboty budowlane, lub po przedłożeniu </w:t>
      </w:r>
      <w:r w:rsidR="00996BDF" w:rsidRPr="00864452">
        <w:t>Z</w:t>
      </w:r>
      <w:r w:rsidRPr="00864452">
        <w:t>amawiającemu poświadczonej za zgodność z</w:t>
      </w:r>
      <w:r w:rsidR="002621D8" w:rsidRPr="00864452">
        <w:t> </w:t>
      </w:r>
      <w:r w:rsidRPr="00864452">
        <w:t>oryginałem kopii umowy o podwykonawstwo, której przedmiotem są dostawy lub usługi.</w:t>
      </w:r>
    </w:p>
    <w:p w14:paraId="250D70EB" w14:textId="77777777" w:rsidR="006C4AC4" w:rsidRPr="00864452" w:rsidRDefault="00CD5113" w:rsidP="003C664F">
      <w:pPr>
        <w:pStyle w:val="Akapitzlist"/>
        <w:numPr>
          <w:ilvl w:val="0"/>
          <w:numId w:val="11"/>
        </w:numPr>
        <w:tabs>
          <w:tab w:val="left" w:pos="426"/>
        </w:tabs>
        <w:ind w:left="426" w:hanging="426"/>
      </w:pPr>
      <w:r w:rsidRPr="00864452">
        <w:t>Bezpośrednia zapłata obejmuje wyłącznie należne wynagrodzenie, bez odsetek, należnych podwykonawcy lub dalszemu podwykonawcy.</w:t>
      </w:r>
    </w:p>
    <w:p w14:paraId="0FB19EBF" w14:textId="46E769C9" w:rsidR="006C4AC4" w:rsidRPr="00864452" w:rsidRDefault="00CD5113" w:rsidP="003C664F">
      <w:pPr>
        <w:pStyle w:val="Akapitzlist"/>
        <w:numPr>
          <w:ilvl w:val="0"/>
          <w:numId w:val="11"/>
        </w:numPr>
        <w:tabs>
          <w:tab w:val="left" w:pos="426"/>
        </w:tabs>
        <w:ind w:left="426" w:hanging="426"/>
      </w:pPr>
      <w:r w:rsidRPr="00864452">
        <w:t xml:space="preserve">Przed dokonaniem bezpośredniej zapłaty </w:t>
      </w:r>
      <w:r w:rsidR="00996BDF" w:rsidRPr="00864452">
        <w:t>Z</w:t>
      </w:r>
      <w:r w:rsidRPr="00864452">
        <w:t xml:space="preserve">amawiający umożliwi </w:t>
      </w:r>
      <w:r w:rsidR="00996BDF" w:rsidRPr="00864452">
        <w:t>W</w:t>
      </w:r>
      <w:r w:rsidRPr="00864452">
        <w:t xml:space="preserve">ykonawcy zgłoszenie </w:t>
      </w:r>
      <w:r w:rsidR="001B040F" w:rsidRPr="00864452">
        <w:t xml:space="preserve">w formie pisemnej </w:t>
      </w:r>
      <w:r w:rsidRPr="00864452">
        <w:t>uwag dotyczących zasadności bezpośredniej zapłaty wynagrodzenia podwykonawcy lub dalszemu podwyk</w:t>
      </w:r>
      <w:r w:rsidR="0081787D" w:rsidRPr="00864452">
        <w:t>onawcy,</w:t>
      </w:r>
      <w:r w:rsidR="0081787D" w:rsidRPr="00F17E35">
        <w:t xml:space="preserve"> o których mowa w ust. 6</w:t>
      </w:r>
      <w:r w:rsidRPr="00F17E35">
        <w:t xml:space="preserve">. </w:t>
      </w:r>
      <w:r w:rsidR="00C056C9" w:rsidRPr="00864452">
        <w:t>O t</w:t>
      </w:r>
      <w:r w:rsidR="00816C9D" w:rsidRPr="00864452">
        <w:t>ermin</w:t>
      </w:r>
      <w:r w:rsidR="00B87E5D" w:rsidRPr="00864452">
        <w:t>ie</w:t>
      </w:r>
      <w:r w:rsidR="00816C9D" w:rsidRPr="00864452">
        <w:t xml:space="preserve"> zgłaszania uwag, </w:t>
      </w:r>
      <w:r w:rsidR="00C056C9" w:rsidRPr="00864452">
        <w:t xml:space="preserve">Zamawiający poinformuje Wykonawcę pisemnie, w terminie nie krótszym niż 7 </w:t>
      </w:r>
      <w:r w:rsidR="00816C9D" w:rsidRPr="00864452">
        <w:t xml:space="preserve">dni od dnia </w:t>
      </w:r>
      <w:r w:rsidR="00DB2D01" w:rsidRPr="00864452">
        <w:t>doręczenia</w:t>
      </w:r>
      <w:r w:rsidR="00C056C9" w:rsidRPr="00864452">
        <w:t xml:space="preserve"> informacji o konieczności dokonania bezpośredniej zapłaty podwykonawcy lub dalszemu podwykonawcy.</w:t>
      </w:r>
    </w:p>
    <w:p w14:paraId="2C23C1C8" w14:textId="4EF07D3C" w:rsidR="00CD5113" w:rsidRPr="00864452" w:rsidRDefault="00CD5113" w:rsidP="003C664F">
      <w:pPr>
        <w:pStyle w:val="Akapitzlist"/>
        <w:numPr>
          <w:ilvl w:val="0"/>
          <w:numId w:val="11"/>
        </w:numPr>
        <w:tabs>
          <w:tab w:val="left" w:pos="426"/>
        </w:tabs>
        <w:ind w:left="426" w:hanging="426"/>
      </w:pPr>
      <w:r w:rsidRPr="00864452">
        <w:t xml:space="preserve">W przypadku zgłoszenia uwag, o których mowa w ust. </w:t>
      </w:r>
      <w:r w:rsidR="002C5F24">
        <w:t>10</w:t>
      </w:r>
      <w:r w:rsidRPr="00864452">
        <w:t xml:space="preserve"> w terminie wskazanym przez </w:t>
      </w:r>
      <w:r w:rsidR="00996BDF" w:rsidRPr="00864452">
        <w:t>Z</w:t>
      </w:r>
      <w:r w:rsidR="00D43A40" w:rsidRPr="00864452">
        <w:t>amawiającego, Z</w:t>
      </w:r>
      <w:r w:rsidRPr="00864452">
        <w:t xml:space="preserve">amawiający może: </w:t>
      </w:r>
    </w:p>
    <w:p w14:paraId="72CDD890" w14:textId="430A362E" w:rsidR="00CD5113" w:rsidRPr="00864452" w:rsidRDefault="00CD5113" w:rsidP="002646E2">
      <w:pPr>
        <w:pStyle w:val="Akapitzlist"/>
        <w:numPr>
          <w:ilvl w:val="0"/>
          <w:numId w:val="17"/>
        </w:numPr>
        <w:tabs>
          <w:tab w:val="left" w:pos="765"/>
        </w:tabs>
      </w:pPr>
      <w:r w:rsidRPr="00864452">
        <w:t xml:space="preserve">nie dokonać bezpośredniej zapłaty wynagrodzenia podwykonawcy lub dalszemu podwykonawcy, jeżeli </w:t>
      </w:r>
      <w:r w:rsidR="00996BDF" w:rsidRPr="00864452">
        <w:t>W</w:t>
      </w:r>
      <w:r w:rsidRPr="00864452">
        <w:t xml:space="preserve">ykonawca wykaże niezasadność takiej zapłaty albo </w:t>
      </w:r>
    </w:p>
    <w:p w14:paraId="5DFA1461" w14:textId="77777777" w:rsidR="00CD5113" w:rsidRPr="00864452" w:rsidRDefault="00CD5113" w:rsidP="002646E2">
      <w:pPr>
        <w:pStyle w:val="Akapitzlist"/>
        <w:numPr>
          <w:ilvl w:val="0"/>
          <w:numId w:val="17"/>
        </w:numPr>
        <w:tabs>
          <w:tab w:val="left" w:pos="765"/>
        </w:tabs>
      </w:pPr>
      <w:r w:rsidRPr="00864452">
        <w:t xml:space="preserve">złożyć do depozytu sądowego kwotę potrzebną na pokrycie wynagrodzenia podwykonawcy lub dalszego podwykonawcy w przypadku istnienia zasadniczej wątpliwości </w:t>
      </w:r>
      <w:r w:rsidR="00996BDF" w:rsidRPr="00864452">
        <w:t>Z</w:t>
      </w:r>
      <w:r w:rsidRPr="00864452">
        <w:t>amawiającego, co do wysokości należnej zapłaty lub podmiotu, któremu płatność się należy, albo</w:t>
      </w:r>
      <w:r w:rsidR="002F66C0" w:rsidRPr="00864452">
        <w:t xml:space="preserve"> </w:t>
      </w:r>
      <w:r w:rsidRPr="00864452">
        <w:t>dokonać bezpośredniej zapłaty wynagrodzenia podwykonawcy lub dalszemu podwykonawcy, jeżeli podwykonawca lub dalszy podwykonawca wykaże zasadność takiej zapłaty.</w:t>
      </w:r>
    </w:p>
    <w:p w14:paraId="5DECC80B" w14:textId="24D44BCE" w:rsidR="006C4AC4" w:rsidRPr="00864452" w:rsidRDefault="00CD5113" w:rsidP="003C664F">
      <w:pPr>
        <w:pStyle w:val="Akapitzlist"/>
        <w:numPr>
          <w:ilvl w:val="0"/>
          <w:numId w:val="11"/>
        </w:numPr>
        <w:tabs>
          <w:tab w:val="left" w:pos="426"/>
        </w:tabs>
        <w:ind w:left="426" w:hanging="426"/>
      </w:pPr>
      <w:r w:rsidRPr="00864452">
        <w:t xml:space="preserve">W przypadku dokonania bezpośredniej zapłaty podwykonawcy lub dalszemu podwykonawcy, o których mowa w ust. </w:t>
      </w:r>
      <w:r w:rsidR="0081787D" w:rsidRPr="00864452">
        <w:t>6</w:t>
      </w:r>
      <w:r w:rsidR="00392049" w:rsidRPr="00864452">
        <w:t xml:space="preserve"> </w:t>
      </w:r>
      <w:r w:rsidR="00996BDF" w:rsidRPr="00864452">
        <w:t>Z</w:t>
      </w:r>
      <w:r w:rsidRPr="00864452">
        <w:t xml:space="preserve">amawiający potrąca kwotę wypłaconego wynagrodzenia z wynagrodzenia należnego </w:t>
      </w:r>
      <w:r w:rsidR="00996BDF" w:rsidRPr="00864452">
        <w:t>W</w:t>
      </w:r>
      <w:r w:rsidRPr="00864452">
        <w:t xml:space="preserve">ykonawcy. </w:t>
      </w:r>
    </w:p>
    <w:p w14:paraId="5FC34308" w14:textId="67952B4F" w:rsidR="00112BE4" w:rsidRPr="00864452" w:rsidRDefault="00112BE4" w:rsidP="003C664F">
      <w:pPr>
        <w:pStyle w:val="Akapitzlist"/>
        <w:numPr>
          <w:ilvl w:val="0"/>
          <w:numId w:val="11"/>
        </w:numPr>
        <w:tabs>
          <w:tab w:val="left" w:pos="426"/>
        </w:tabs>
        <w:ind w:left="426" w:hanging="426"/>
      </w:pPr>
      <w:r w:rsidRPr="00864452">
        <w:t xml:space="preserve">Konieczność wielokrotnego dokonywania bezpośredniej zapłaty podwykonawcy lub dalszemu </w:t>
      </w:r>
      <w:r w:rsidR="00C056C9" w:rsidRPr="00864452">
        <w:t>pod</w:t>
      </w:r>
      <w:r w:rsidRPr="00864452">
        <w:t>wykonawcy</w:t>
      </w:r>
      <w:r w:rsidR="00DB2D01" w:rsidRPr="00864452">
        <w:t xml:space="preserve"> (max.3),</w:t>
      </w:r>
      <w:r w:rsidRPr="00864452">
        <w:t xml:space="preserve"> lub konieczność dokonania bezpośrednich zapłat na sumę większą niż </w:t>
      </w:r>
      <w:r w:rsidR="004E1EEB" w:rsidRPr="00864452">
        <w:t>5</w:t>
      </w:r>
      <w:r w:rsidRPr="00864452">
        <w:t xml:space="preserve">% wartości umowy </w:t>
      </w:r>
      <w:r w:rsidR="004E1EEB" w:rsidRPr="00864452">
        <w:t xml:space="preserve">brutto </w:t>
      </w:r>
      <w:r w:rsidRPr="00864452">
        <w:t>może stanowić podstawę do odstąpienia od umowy przez Zamawiającego</w:t>
      </w:r>
      <w:r w:rsidR="00750D86" w:rsidRPr="00864452">
        <w:t>.</w:t>
      </w:r>
      <w:r w:rsidR="002169A9" w:rsidRPr="00864452">
        <w:t xml:space="preserve"> Z uprawnienia tego Zamawiający może skorzystać w terminie 30 dni od powzięcia przez niego wiedzy o okoliczności stanowiącej podstawę odstąpienia.</w:t>
      </w:r>
    </w:p>
    <w:p w14:paraId="42905EF9" w14:textId="50CCC947" w:rsidR="00C0371B" w:rsidRPr="00864452" w:rsidRDefault="00577056" w:rsidP="003C664F">
      <w:pPr>
        <w:pStyle w:val="Akapitzlist"/>
        <w:numPr>
          <w:ilvl w:val="0"/>
          <w:numId w:val="11"/>
        </w:numPr>
        <w:tabs>
          <w:tab w:val="left" w:pos="426"/>
        </w:tabs>
        <w:ind w:left="426" w:hanging="426"/>
      </w:pPr>
      <w:r w:rsidRPr="00864452">
        <w:lastRenderedPageBreak/>
        <w:t xml:space="preserve">Rozliczenie końcowe </w:t>
      </w:r>
      <w:r w:rsidR="002C5F24">
        <w:t xml:space="preserve">za wykonane roboty budowlane </w:t>
      </w:r>
      <w:r w:rsidRPr="00864452">
        <w:t xml:space="preserve">nastąpi fakturą końcową po zakończeniu robót i ich </w:t>
      </w:r>
      <w:r w:rsidR="002C5F24">
        <w:t xml:space="preserve">bezusterkowym </w:t>
      </w:r>
      <w:r w:rsidRPr="00864452">
        <w:t>odbiorze końcowym</w:t>
      </w:r>
      <w:r w:rsidR="00F57F7D">
        <w:t xml:space="preserve"> potwierdzonym przez Inspektora nadzoru inwestorskiego.</w:t>
      </w:r>
      <w:r w:rsidR="00DB2D01" w:rsidRPr="00864452">
        <w:t>.</w:t>
      </w:r>
    </w:p>
    <w:p w14:paraId="60EF7F78" w14:textId="77777777" w:rsidR="00F32F36" w:rsidRPr="00864452" w:rsidRDefault="00F32F36" w:rsidP="002A00E8">
      <w:pPr>
        <w:tabs>
          <w:tab w:val="left" w:pos="765"/>
        </w:tabs>
        <w:spacing w:line="276" w:lineRule="auto"/>
        <w:ind w:left="390"/>
        <w:jc w:val="center"/>
        <w:rPr>
          <w:b/>
          <w:bCs/>
          <w:sz w:val="20"/>
          <w:szCs w:val="20"/>
        </w:rPr>
      </w:pPr>
      <w:r w:rsidRPr="00864452">
        <w:rPr>
          <w:b/>
          <w:bCs/>
          <w:sz w:val="20"/>
          <w:szCs w:val="20"/>
        </w:rPr>
        <w:t xml:space="preserve">§ </w:t>
      </w:r>
      <w:r w:rsidR="005242D7" w:rsidRPr="00864452">
        <w:rPr>
          <w:b/>
          <w:bCs/>
          <w:sz w:val="20"/>
          <w:szCs w:val="20"/>
        </w:rPr>
        <w:t>8</w:t>
      </w:r>
    </w:p>
    <w:p w14:paraId="3482FF51" w14:textId="77777777" w:rsidR="005C5C72" w:rsidRDefault="0087513A" w:rsidP="003C664F">
      <w:pPr>
        <w:pStyle w:val="Akapitzlist"/>
        <w:tabs>
          <w:tab w:val="left" w:pos="284"/>
        </w:tabs>
        <w:ind w:left="284" w:hanging="284"/>
      </w:pPr>
      <w:r w:rsidRPr="00864452">
        <w:t>1.Strony będą dokonywać odbiorów w sposób przewidziany w niniejszym paragrafie, w tym:</w:t>
      </w:r>
    </w:p>
    <w:p w14:paraId="137FAFE1" w14:textId="664FAFB2" w:rsidR="0087513A" w:rsidRPr="00864452" w:rsidRDefault="0064069C" w:rsidP="0064069C">
      <w:pPr>
        <w:pStyle w:val="Akapitzlist"/>
        <w:tabs>
          <w:tab w:val="left" w:pos="284"/>
        </w:tabs>
        <w:ind w:left="567"/>
      </w:pPr>
      <w:r>
        <w:t>1)</w:t>
      </w:r>
      <w:r>
        <w:tab/>
        <w:t>odbiór dokumentacji projektowej wraz z oświadczeniem o kompletności dokumentacji z punktu widzenia celu któremu ma służyć;</w:t>
      </w:r>
    </w:p>
    <w:p w14:paraId="248AF526" w14:textId="0110D2CF" w:rsidR="0087513A" w:rsidRPr="00864452" w:rsidRDefault="0064069C" w:rsidP="0064069C">
      <w:pPr>
        <w:pStyle w:val="Akapitzlist"/>
        <w:tabs>
          <w:tab w:val="left" w:pos="284"/>
        </w:tabs>
        <w:ind w:left="567"/>
      </w:pPr>
      <w:r>
        <w:t>2)</w:t>
      </w:r>
      <w:r>
        <w:tab/>
      </w:r>
      <w:r w:rsidR="0087513A" w:rsidRPr="00864452">
        <w:t>odbiorów robót zanikających i ulegających zakryciu;</w:t>
      </w:r>
    </w:p>
    <w:p w14:paraId="01EB854E" w14:textId="6E95BA16" w:rsidR="0087513A" w:rsidRPr="00864452" w:rsidRDefault="0064069C" w:rsidP="0064069C">
      <w:pPr>
        <w:pStyle w:val="Akapitzlist"/>
        <w:tabs>
          <w:tab w:val="left" w:pos="284"/>
        </w:tabs>
        <w:ind w:left="567"/>
      </w:pPr>
      <w:r>
        <w:t>3)</w:t>
      </w:r>
      <w:r>
        <w:tab/>
      </w:r>
      <w:r w:rsidR="0087513A" w:rsidRPr="00864452">
        <w:t>odbiorów częściowych;</w:t>
      </w:r>
    </w:p>
    <w:p w14:paraId="4365B44A" w14:textId="7D45792F" w:rsidR="0087513A" w:rsidRPr="00864452" w:rsidRDefault="0064069C" w:rsidP="0064069C">
      <w:pPr>
        <w:pStyle w:val="Akapitzlist"/>
        <w:tabs>
          <w:tab w:val="left" w:pos="284"/>
        </w:tabs>
        <w:ind w:left="567"/>
      </w:pPr>
      <w:r>
        <w:t>4)</w:t>
      </w:r>
      <w:r>
        <w:tab/>
      </w:r>
      <w:r w:rsidR="0087513A" w:rsidRPr="00864452">
        <w:t>odbioru końcowego.</w:t>
      </w:r>
    </w:p>
    <w:p w14:paraId="003B8C50" w14:textId="289B14C9" w:rsidR="0087513A" w:rsidRPr="00DA574C" w:rsidRDefault="0087513A" w:rsidP="002646E2">
      <w:pPr>
        <w:pStyle w:val="Akapitzlist"/>
        <w:widowControl w:val="0"/>
        <w:numPr>
          <w:ilvl w:val="0"/>
          <w:numId w:val="16"/>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Wykonawca zobowiązuje się do pisemnego powiadomienia Zamawiającego o terminie odbioru robót zanikających (tj. robót ulegających zakryciu)</w:t>
      </w:r>
      <w:r w:rsidR="002C5F24">
        <w:rPr>
          <w:rFonts w:eastAsia="Calibri"/>
          <w:shd w:val="clear" w:color="auto" w:fill="FFFFFF"/>
          <w:lang w:eastAsia="en-US"/>
        </w:rPr>
        <w:t>,</w:t>
      </w:r>
      <w:r w:rsidRPr="00DA574C">
        <w:rPr>
          <w:rFonts w:eastAsia="Calibri"/>
          <w:shd w:val="clear" w:color="auto" w:fill="FFFFFF"/>
          <w:lang w:eastAsia="en-US"/>
        </w:rPr>
        <w:t xml:space="preserve"> z</w:t>
      </w:r>
      <w:r w:rsidR="00F57F7D">
        <w:rPr>
          <w:rFonts w:eastAsia="Calibri"/>
          <w:shd w:val="clear" w:color="auto" w:fill="FFFFFF"/>
          <w:lang w:eastAsia="en-US"/>
        </w:rPr>
        <w:t xml:space="preserve"> (2)</w:t>
      </w:r>
      <w:r w:rsidRPr="00DA574C">
        <w:rPr>
          <w:rFonts w:eastAsia="Calibri"/>
          <w:shd w:val="clear" w:color="auto" w:fill="FFFFFF"/>
          <w:lang w:eastAsia="en-US"/>
        </w:rPr>
        <w:t xml:space="preserve"> dwudniowym wyprzedzeniem, umożliwiającym ich sprawdzenie przez Inspektora nadzoru inwestorskiego, który dokona sprawdzenia tych robót i potwierdzi prawidłowość  ich wykonania, lub zgł</w:t>
      </w:r>
      <w:r w:rsidR="002C5F24">
        <w:rPr>
          <w:rFonts w:eastAsia="Calibri"/>
          <w:shd w:val="clear" w:color="auto" w:fill="FFFFFF"/>
          <w:lang w:eastAsia="en-US"/>
        </w:rPr>
        <w:t>o</w:t>
      </w:r>
      <w:r w:rsidRPr="00DA574C">
        <w:rPr>
          <w:rFonts w:eastAsia="Calibri"/>
          <w:shd w:val="clear" w:color="auto" w:fill="FFFFFF"/>
          <w:lang w:eastAsia="en-US"/>
        </w:rPr>
        <w:t>si swoje zastrzeżenia pisemnie.</w:t>
      </w:r>
    </w:p>
    <w:p w14:paraId="2FC24225" w14:textId="7B604633" w:rsidR="0087513A" w:rsidRPr="00DA574C" w:rsidRDefault="0087513A" w:rsidP="002646E2">
      <w:pPr>
        <w:pStyle w:val="Akapitzlist"/>
        <w:widowControl w:val="0"/>
        <w:numPr>
          <w:ilvl w:val="0"/>
          <w:numId w:val="16"/>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 xml:space="preserve">Jeżeli Wykonawca nie poinformuje o konieczności odbioru robót zanikających Inspektora nadzoru, zobowiązany jest na żądanie Inspektora nadzoru </w:t>
      </w:r>
      <w:r w:rsidR="00F57F7D">
        <w:rPr>
          <w:rFonts w:eastAsia="Calibri"/>
          <w:shd w:val="clear" w:color="auto" w:fill="FFFFFF"/>
          <w:lang w:eastAsia="en-US"/>
        </w:rPr>
        <w:t xml:space="preserve">inwestorskiego </w:t>
      </w:r>
      <w:r w:rsidRPr="00DA574C">
        <w:rPr>
          <w:rFonts w:eastAsia="Calibri"/>
          <w:shd w:val="clear" w:color="auto" w:fill="FFFFFF"/>
          <w:lang w:eastAsia="en-US"/>
        </w:rPr>
        <w:t>odkryć te roboty, lub wykonać otwory niezbędne do zbadania robót, a następnie na własny koszt i ryzyko przywrócić roboty do stanu poprzedniego.</w:t>
      </w:r>
    </w:p>
    <w:p w14:paraId="4A7045F4" w14:textId="4A471246" w:rsidR="0087513A" w:rsidRPr="00DA574C" w:rsidRDefault="0087513A" w:rsidP="002646E2">
      <w:pPr>
        <w:pStyle w:val="Akapitzlist"/>
        <w:widowControl w:val="0"/>
        <w:numPr>
          <w:ilvl w:val="0"/>
          <w:numId w:val="16"/>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Odbi</w:t>
      </w:r>
      <w:r w:rsidR="005876F9" w:rsidRPr="00DA574C">
        <w:rPr>
          <w:rFonts w:eastAsia="Calibri"/>
          <w:shd w:val="clear" w:color="auto" w:fill="FFFFFF"/>
          <w:lang w:eastAsia="en-US"/>
        </w:rPr>
        <w:t>o</w:t>
      </w:r>
      <w:r w:rsidRPr="00DA574C">
        <w:rPr>
          <w:rFonts w:eastAsia="Calibri"/>
          <w:shd w:val="clear" w:color="auto" w:fill="FFFFFF"/>
          <w:lang w:eastAsia="en-US"/>
        </w:rPr>
        <w:t xml:space="preserve">ry częściowe robót </w:t>
      </w:r>
      <w:r w:rsidR="0015619C">
        <w:rPr>
          <w:rFonts w:eastAsia="Calibri"/>
          <w:shd w:val="clear" w:color="auto" w:fill="FFFFFF"/>
          <w:lang w:eastAsia="en-US"/>
        </w:rPr>
        <w:t>będą</w:t>
      </w:r>
      <w:r w:rsidRPr="00DA574C">
        <w:rPr>
          <w:rFonts w:eastAsia="Calibri"/>
          <w:shd w:val="clear" w:color="auto" w:fill="FFFFFF"/>
          <w:lang w:eastAsia="en-US"/>
        </w:rPr>
        <w:t xml:space="preserve"> dokonywane w celu prowadzenia częściowych rozliczeń za wykonane roboty zgodnie harmonogram rzeczowo- finansowym</w:t>
      </w:r>
      <w:r w:rsidR="0015619C">
        <w:rPr>
          <w:rFonts w:eastAsia="Calibri"/>
          <w:shd w:val="clear" w:color="auto" w:fill="FFFFFF"/>
          <w:lang w:eastAsia="en-US"/>
        </w:rPr>
        <w:t xml:space="preserve">, o którym mowa w § </w:t>
      </w:r>
      <w:r w:rsidR="00F57F7D">
        <w:rPr>
          <w:rFonts w:eastAsia="Calibri"/>
          <w:shd w:val="clear" w:color="auto" w:fill="FFFFFF"/>
          <w:lang w:eastAsia="en-US"/>
        </w:rPr>
        <w:t>1</w:t>
      </w:r>
      <w:r w:rsidR="0015619C">
        <w:rPr>
          <w:rFonts w:eastAsia="Calibri"/>
          <w:shd w:val="clear" w:color="auto" w:fill="FFFFFF"/>
          <w:lang w:eastAsia="en-US"/>
        </w:rPr>
        <w:t xml:space="preserve"> ust.</w:t>
      </w:r>
      <w:r w:rsidR="00F57F7D">
        <w:rPr>
          <w:rFonts w:eastAsia="Calibri"/>
          <w:shd w:val="clear" w:color="auto" w:fill="FFFFFF"/>
          <w:lang w:eastAsia="en-US"/>
        </w:rPr>
        <w:t>6</w:t>
      </w:r>
      <w:r w:rsidR="00F17E35">
        <w:rPr>
          <w:rFonts w:eastAsia="Calibri"/>
          <w:shd w:val="clear" w:color="auto" w:fill="FFFFFF"/>
          <w:lang w:eastAsia="en-US"/>
        </w:rPr>
        <w:t>.</w:t>
      </w:r>
    </w:p>
    <w:p w14:paraId="50388A8A" w14:textId="712B2589" w:rsidR="0087513A" w:rsidRPr="00DA574C" w:rsidRDefault="0087513A" w:rsidP="002646E2">
      <w:pPr>
        <w:pStyle w:val="Akapitzlist"/>
        <w:widowControl w:val="0"/>
        <w:numPr>
          <w:ilvl w:val="0"/>
          <w:numId w:val="16"/>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Po zakończeniu wykonania</w:t>
      </w:r>
      <w:r w:rsidR="005876F9" w:rsidRPr="00DA574C">
        <w:rPr>
          <w:rFonts w:eastAsia="Calibri"/>
          <w:shd w:val="clear" w:color="auto" w:fill="FFFFFF"/>
          <w:lang w:eastAsia="en-US"/>
        </w:rPr>
        <w:t xml:space="preserve"> części robót, Wykonawca powiadom</w:t>
      </w:r>
      <w:r w:rsidRPr="00DA574C">
        <w:rPr>
          <w:rFonts w:eastAsia="Calibri"/>
          <w:shd w:val="clear" w:color="auto" w:fill="FFFFFF"/>
          <w:lang w:eastAsia="en-US"/>
        </w:rPr>
        <w:t>i o gotowości do odbioru Inspektora nadzoru inwestorskiego oraz Zamawiającego.</w:t>
      </w:r>
    </w:p>
    <w:p w14:paraId="2427B55D" w14:textId="054884CD" w:rsidR="0087513A" w:rsidRPr="00DA574C" w:rsidRDefault="0087513A" w:rsidP="002646E2">
      <w:pPr>
        <w:pStyle w:val="Akapitzlist"/>
        <w:widowControl w:val="0"/>
        <w:numPr>
          <w:ilvl w:val="0"/>
          <w:numId w:val="16"/>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Dokonanie odbioru częściowego nast</w:t>
      </w:r>
      <w:r w:rsidR="005876F9" w:rsidRPr="00DA574C">
        <w:rPr>
          <w:rFonts w:eastAsia="Calibri"/>
          <w:shd w:val="clear" w:color="auto" w:fill="FFFFFF"/>
          <w:lang w:eastAsia="en-US"/>
        </w:rPr>
        <w:t>ąpi</w:t>
      </w:r>
      <w:r w:rsidRPr="00DA574C">
        <w:rPr>
          <w:rFonts w:eastAsia="Calibri"/>
          <w:shd w:val="clear" w:color="auto" w:fill="FFFFFF"/>
          <w:lang w:eastAsia="en-US"/>
        </w:rPr>
        <w:t xml:space="preserve"> protokołem odbioru</w:t>
      </w:r>
      <w:r w:rsidR="005876F9" w:rsidRPr="00DA574C">
        <w:rPr>
          <w:rFonts w:eastAsia="Calibri"/>
          <w:shd w:val="clear" w:color="auto" w:fill="FFFFFF"/>
          <w:lang w:eastAsia="en-US"/>
        </w:rPr>
        <w:t xml:space="preserve"> częściowego robót</w:t>
      </w:r>
      <w:r w:rsidRPr="00DA574C">
        <w:rPr>
          <w:rFonts w:eastAsia="Calibri"/>
          <w:shd w:val="clear" w:color="auto" w:fill="FFFFFF"/>
          <w:lang w:eastAsia="en-US"/>
        </w:rPr>
        <w:t xml:space="preserve"> sporządzon</w:t>
      </w:r>
      <w:r w:rsidR="005876F9" w:rsidRPr="00DA574C">
        <w:rPr>
          <w:rFonts w:eastAsia="Calibri"/>
          <w:shd w:val="clear" w:color="auto" w:fill="FFFFFF"/>
          <w:lang w:eastAsia="en-US"/>
        </w:rPr>
        <w:t>ym</w:t>
      </w:r>
      <w:r w:rsidRPr="00DA574C">
        <w:rPr>
          <w:rFonts w:eastAsia="Calibri"/>
          <w:shd w:val="clear" w:color="auto" w:fill="FFFFFF"/>
          <w:lang w:eastAsia="en-US"/>
        </w:rPr>
        <w:t xml:space="preserve"> przez Wykonawcę i </w:t>
      </w:r>
      <w:r w:rsidR="00DB2D01" w:rsidRPr="00DA574C">
        <w:rPr>
          <w:rFonts w:eastAsia="Calibri"/>
          <w:shd w:val="clear" w:color="auto" w:fill="FFFFFF"/>
          <w:lang w:eastAsia="en-US"/>
        </w:rPr>
        <w:t>z</w:t>
      </w:r>
      <w:r w:rsidR="00DA574C" w:rsidRPr="00DA574C">
        <w:rPr>
          <w:rFonts w:eastAsia="Calibri"/>
          <w:shd w:val="clear" w:color="auto" w:fill="FFFFFF"/>
          <w:lang w:eastAsia="en-US"/>
        </w:rPr>
        <w:t>a</w:t>
      </w:r>
      <w:r w:rsidRPr="00DA574C">
        <w:rPr>
          <w:rFonts w:eastAsia="Calibri"/>
          <w:shd w:val="clear" w:color="auto" w:fill="FFFFFF"/>
          <w:lang w:eastAsia="en-US"/>
        </w:rPr>
        <w:t>akceptowan</w:t>
      </w:r>
      <w:r w:rsidR="005876F9" w:rsidRPr="00DA574C">
        <w:rPr>
          <w:rFonts w:eastAsia="Calibri"/>
          <w:shd w:val="clear" w:color="auto" w:fill="FFFFFF"/>
          <w:lang w:eastAsia="en-US"/>
        </w:rPr>
        <w:t>ym przez K</w:t>
      </w:r>
      <w:r w:rsidRPr="00DA574C">
        <w:rPr>
          <w:rFonts w:eastAsia="Calibri"/>
          <w:shd w:val="clear" w:color="auto" w:fill="FFFFFF"/>
          <w:lang w:eastAsia="en-US"/>
        </w:rPr>
        <w:t>ierownika budowy/robót</w:t>
      </w:r>
      <w:r w:rsidR="00AC5FBA" w:rsidRPr="00DA574C">
        <w:rPr>
          <w:rFonts w:eastAsia="Calibri"/>
          <w:shd w:val="clear" w:color="auto" w:fill="FFFFFF"/>
          <w:lang w:eastAsia="en-US"/>
        </w:rPr>
        <w:t>,</w:t>
      </w:r>
      <w:r w:rsidRPr="00DA574C">
        <w:rPr>
          <w:rFonts w:eastAsia="Calibri"/>
          <w:shd w:val="clear" w:color="auto" w:fill="FFFFFF"/>
          <w:lang w:eastAsia="en-US"/>
        </w:rPr>
        <w:t xml:space="preserve"> </w:t>
      </w:r>
      <w:r w:rsidR="00DB2D01" w:rsidRPr="00DA574C">
        <w:rPr>
          <w:rFonts w:eastAsia="Calibri"/>
          <w:shd w:val="clear" w:color="auto" w:fill="FFFFFF"/>
          <w:lang w:eastAsia="en-US"/>
        </w:rPr>
        <w:t xml:space="preserve">potwierdzonym przez </w:t>
      </w:r>
      <w:r w:rsidR="005876F9" w:rsidRPr="00DA574C">
        <w:rPr>
          <w:rFonts w:eastAsia="Calibri"/>
          <w:shd w:val="clear" w:color="auto" w:fill="FFFFFF"/>
          <w:lang w:eastAsia="en-US"/>
        </w:rPr>
        <w:t>I</w:t>
      </w:r>
      <w:r w:rsidRPr="00DA574C">
        <w:rPr>
          <w:rFonts w:eastAsia="Calibri"/>
          <w:shd w:val="clear" w:color="auto" w:fill="FFFFFF"/>
          <w:lang w:eastAsia="en-US"/>
        </w:rPr>
        <w:t>nspektora nadzoru inwestorskiego w terminie 5 dni roboczych licząc od dnia zgłoszenia przez Wykonawcę gotowości do odbioru</w:t>
      </w:r>
      <w:r w:rsidR="005876F9" w:rsidRPr="00DA574C">
        <w:rPr>
          <w:rFonts w:eastAsia="Calibri"/>
          <w:shd w:val="clear" w:color="auto" w:fill="FFFFFF"/>
          <w:lang w:eastAsia="en-US"/>
        </w:rPr>
        <w:t>,</w:t>
      </w:r>
      <w:r w:rsidRPr="00DA574C">
        <w:rPr>
          <w:rFonts w:eastAsia="Calibri"/>
          <w:shd w:val="clear" w:color="auto" w:fill="FFFFFF"/>
          <w:lang w:eastAsia="en-US"/>
        </w:rPr>
        <w:t xml:space="preserve"> wraz z zaakceptowanym przez Inspektora nadzoru kosztorysem powykonawczym.</w:t>
      </w:r>
    </w:p>
    <w:p w14:paraId="5EF9F835" w14:textId="03B83EA2" w:rsidR="00CD5113" w:rsidRPr="00864452" w:rsidRDefault="00F32F36" w:rsidP="002646E2">
      <w:pPr>
        <w:pStyle w:val="Akapitzlist"/>
        <w:numPr>
          <w:ilvl w:val="0"/>
          <w:numId w:val="16"/>
        </w:numPr>
        <w:tabs>
          <w:tab w:val="left" w:pos="284"/>
        </w:tabs>
        <w:ind w:left="284" w:hanging="284"/>
      </w:pPr>
      <w:r w:rsidRPr="00864452">
        <w:t xml:space="preserve">Przedmiotem odbioru końcowego jest cały przedmiot umowy. </w:t>
      </w:r>
    </w:p>
    <w:p w14:paraId="36B3EC63" w14:textId="0520457D" w:rsidR="00E55122" w:rsidRPr="00864452" w:rsidRDefault="00F04D7B" w:rsidP="002646E2">
      <w:pPr>
        <w:pStyle w:val="Akapitzlist"/>
        <w:numPr>
          <w:ilvl w:val="0"/>
          <w:numId w:val="16"/>
        </w:numPr>
        <w:tabs>
          <w:tab w:val="left" w:pos="284"/>
        </w:tabs>
        <w:ind w:left="284" w:hanging="284"/>
      </w:pPr>
      <w:r w:rsidRPr="00864452">
        <w:rPr>
          <w:rStyle w:val="FontStyle72"/>
          <w:sz w:val="20"/>
          <w:szCs w:val="20"/>
        </w:rPr>
        <w:t xml:space="preserve">Wykonawca zgłosi </w:t>
      </w:r>
      <w:r w:rsidR="00E144D0" w:rsidRPr="00864452">
        <w:rPr>
          <w:rStyle w:val="FontStyle72"/>
          <w:sz w:val="20"/>
          <w:szCs w:val="20"/>
        </w:rPr>
        <w:t>Z</w:t>
      </w:r>
      <w:r w:rsidRPr="00864452">
        <w:rPr>
          <w:rStyle w:val="FontStyle72"/>
          <w:sz w:val="20"/>
          <w:szCs w:val="20"/>
        </w:rPr>
        <w:t>amawiającemu gotowość do odbioru końcowego, pisemnie bezpośrednio w siedzibie Zamawiającego. Podstawą zgłoszenia przez Wykonawcę gotowości do odbioru końcowego, będzie faktyczne wykonanie robót, potwierdzone w</w:t>
      </w:r>
      <w:r w:rsidR="002621D8" w:rsidRPr="00864452">
        <w:rPr>
          <w:rStyle w:val="FontStyle72"/>
          <w:sz w:val="20"/>
          <w:szCs w:val="20"/>
        </w:rPr>
        <w:t> </w:t>
      </w:r>
      <w:r w:rsidRPr="00864452">
        <w:rPr>
          <w:rStyle w:val="FontStyle72"/>
          <w:sz w:val="20"/>
          <w:szCs w:val="20"/>
        </w:rPr>
        <w:t xml:space="preserve">Dzienniku budowy wpisem dokonanym przez </w:t>
      </w:r>
      <w:r w:rsidR="005876F9" w:rsidRPr="00864452">
        <w:rPr>
          <w:rStyle w:val="FontStyle72"/>
          <w:sz w:val="20"/>
          <w:szCs w:val="20"/>
        </w:rPr>
        <w:t>K</w:t>
      </w:r>
      <w:r w:rsidRPr="00864452">
        <w:rPr>
          <w:rStyle w:val="FontStyle72"/>
          <w:sz w:val="20"/>
          <w:szCs w:val="20"/>
        </w:rPr>
        <w:t>ierownika budowy (robót)</w:t>
      </w:r>
      <w:r w:rsidR="005876F9" w:rsidRPr="00864452">
        <w:rPr>
          <w:rStyle w:val="FontStyle72"/>
          <w:sz w:val="20"/>
          <w:szCs w:val="20"/>
        </w:rPr>
        <w:t xml:space="preserve"> oraz Inspektora nadzoru </w:t>
      </w:r>
      <w:r w:rsidR="002C5F24">
        <w:rPr>
          <w:rStyle w:val="FontStyle72"/>
          <w:sz w:val="20"/>
          <w:szCs w:val="20"/>
        </w:rPr>
        <w:t>i</w:t>
      </w:r>
      <w:r w:rsidR="005876F9" w:rsidRPr="00864452">
        <w:rPr>
          <w:rStyle w:val="FontStyle72"/>
          <w:sz w:val="20"/>
          <w:szCs w:val="20"/>
        </w:rPr>
        <w:t>nwestorskiego.</w:t>
      </w:r>
      <w:r w:rsidRPr="00864452">
        <w:rPr>
          <w:rStyle w:val="FontStyle72"/>
          <w:sz w:val="20"/>
          <w:szCs w:val="20"/>
        </w:rPr>
        <w:t xml:space="preserve"> </w:t>
      </w:r>
    </w:p>
    <w:p w14:paraId="2F80515B" w14:textId="77777777" w:rsidR="00E55122" w:rsidRPr="00864452" w:rsidRDefault="00E55122" w:rsidP="002646E2">
      <w:pPr>
        <w:numPr>
          <w:ilvl w:val="0"/>
          <w:numId w:val="16"/>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14:paraId="68BDDD28" w14:textId="7CC40770" w:rsidR="00E55122" w:rsidRPr="00864452" w:rsidRDefault="00E55122" w:rsidP="002646E2">
      <w:pPr>
        <w:numPr>
          <w:ilvl w:val="0"/>
          <w:numId w:val="18"/>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56DA4436" w14:textId="769860E4" w:rsidR="00E55122" w:rsidRPr="00864452" w:rsidRDefault="00E55122" w:rsidP="002646E2">
      <w:pPr>
        <w:numPr>
          <w:ilvl w:val="0"/>
          <w:numId w:val="18"/>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0E77AF0D" w14:textId="60FA0F93" w:rsidR="00E55122" w:rsidRPr="00864452" w:rsidRDefault="00E55122" w:rsidP="002646E2">
      <w:pPr>
        <w:numPr>
          <w:ilvl w:val="0"/>
          <w:numId w:val="18"/>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 jeżeli dotyczy)</w:t>
      </w:r>
      <w:r w:rsidR="009A512D" w:rsidRPr="00864452">
        <w:rPr>
          <w:sz w:val="20"/>
          <w:szCs w:val="20"/>
        </w:rPr>
        <w:t>;</w:t>
      </w:r>
    </w:p>
    <w:p w14:paraId="20833AA0" w14:textId="22B35417" w:rsidR="00E55122" w:rsidRPr="00864452" w:rsidRDefault="00E55122" w:rsidP="002646E2">
      <w:pPr>
        <w:numPr>
          <w:ilvl w:val="0"/>
          <w:numId w:val="18"/>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sidR="00EC0EE8">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w:t>
      </w:r>
      <w:r w:rsidRPr="00864452">
        <w:rPr>
          <w:rFonts w:eastAsia="TimesNewRoman"/>
          <w:sz w:val="20"/>
          <w:szCs w:val="20"/>
        </w:rPr>
        <w:t xml:space="preserve"> </w:t>
      </w:r>
      <w:r w:rsidR="00EC0EE8">
        <w:rPr>
          <w:sz w:val="20"/>
          <w:szCs w:val="20"/>
        </w:rPr>
        <w:t>aprobaty techniczne, certyfikaty jakości,</w:t>
      </w:r>
      <w:r w:rsidR="00EC0EE8" w:rsidRPr="00864452">
        <w:rPr>
          <w:sz w:val="20"/>
          <w:szCs w:val="20"/>
        </w:rPr>
        <w:t xml:space="preserve"> </w:t>
      </w:r>
      <w:r w:rsidRPr="00864452">
        <w:rPr>
          <w:sz w:val="20"/>
          <w:szCs w:val="20"/>
        </w:rPr>
        <w:t>użytych do wykonania przedmiotu zamówienia</w:t>
      </w:r>
      <w:r w:rsidR="00EC0EE8">
        <w:rPr>
          <w:sz w:val="20"/>
          <w:szCs w:val="20"/>
        </w:rPr>
        <w:t xml:space="preserve"> ( jeżeli dotyczy)</w:t>
      </w:r>
      <w:r w:rsidR="00340F9D" w:rsidRPr="00864452">
        <w:rPr>
          <w:sz w:val="20"/>
          <w:szCs w:val="20"/>
        </w:rPr>
        <w:t>;</w:t>
      </w:r>
    </w:p>
    <w:p w14:paraId="2374050F" w14:textId="1DFBE9D7" w:rsidR="00C056C9" w:rsidRPr="00864452" w:rsidRDefault="00C056C9" w:rsidP="002646E2">
      <w:pPr>
        <w:numPr>
          <w:ilvl w:val="0"/>
          <w:numId w:val="18"/>
        </w:numPr>
        <w:tabs>
          <w:tab w:val="left" w:pos="284"/>
          <w:tab w:val="left" w:pos="426"/>
        </w:tabs>
        <w:autoSpaceDE w:val="0"/>
        <w:autoSpaceDN w:val="0"/>
        <w:adjustRightInd w:val="0"/>
        <w:rPr>
          <w:sz w:val="20"/>
          <w:szCs w:val="20"/>
        </w:rPr>
      </w:pPr>
      <w:r w:rsidRPr="00864452">
        <w:rPr>
          <w:sz w:val="20"/>
          <w:szCs w:val="20"/>
        </w:rPr>
        <w:t>pomiary natężenia oświetlenia</w:t>
      </w:r>
      <w:r w:rsidR="009A512D" w:rsidRPr="00864452">
        <w:rPr>
          <w:sz w:val="20"/>
          <w:szCs w:val="20"/>
        </w:rPr>
        <w:t>, p</w:t>
      </w:r>
      <w:r w:rsidR="005876F9" w:rsidRPr="00864452">
        <w:rPr>
          <w:sz w:val="20"/>
          <w:szCs w:val="20"/>
        </w:rPr>
        <w:t>omiary elektryczne, wentylacyjne</w:t>
      </w:r>
      <w:r w:rsidR="009A512D" w:rsidRPr="00864452">
        <w:rPr>
          <w:sz w:val="20"/>
          <w:szCs w:val="20"/>
        </w:rPr>
        <w:t>;</w:t>
      </w:r>
    </w:p>
    <w:p w14:paraId="656CC8BD" w14:textId="3FCB7D21" w:rsidR="00E55122" w:rsidRPr="00864452" w:rsidRDefault="00E55122" w:rsidP="002646E2">
      <w:pPr>
        <w:numPr>
          <w:ilvl w:val="0"/>
          <w:numId w:val="18"/>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sidR="00C1207B">
        <w:rPr>
          <w:sz w:val="20"/>
          <w:szCs w:val="20"/>
        </w:rPr>
        <w:t xml:space="preserve"> ( jeżeli były wykonywane)</w:t>
      </w:r>
      <w:r w:rsidR="00F17E35">
        <w:rPr>
          <w:sz w:val="20"/>
          <w:szCs w:val="20"/>
        </w:rPr>
        <w:t>.</w:t>
      </w:r>
    </w:p>
    <w:p w14:paraId="195DF8D8" w14:textId="77777777" w:rsidR="00F80F3A" w:rsidRPr="00864452" w:rsidRDefault="00F04D7B" w:rsidP="002646E2">
      <w:pPr>
        <w:pStyle w:val="Style42"/>
        <w:widowControl/>
        <w:numPr>
          <w:ilvl w:val="0"/>
          <w:numId w:val="16"/>
        </w:numPr>
        <w:tabs>
          <w:tab w:val="left" w:pos="426"/>
        </w:tabs>
        <w:spacing w:line="240" w:lineRule="auto"/>
        <w:ind w:left="426" w:hanging="426"/>
        <w:rPr>
          <w:rStyle w:val="FontStyle72"/>
          <w:sz w:val="20"/>
          <w:szCs w:val="20"/>
        </w:rPr>
      </w:pPr>
      <w:r w:rsidRPr="00864452">
        <w:rPr>
          <w:rStyle w:val="FontStyle72"/>
          <w:sz w:val="20"/>
          <w:szCs w:val="20"/>
        </w:rPr>
        <w:t xml:space="preserve">Do obowiązków Wykonawcy w zakresie odbioru końcowego należy skompletowanie </w:t>
      </w:r>
      <w:r w:rsidR="00F002AD" w:rsidRPr="00864452">
        <w:rPr>
          <w:rStyle w:val="FontStyle72"/>
          <w:sz w:val="20"/>
          <w:szCs w:val="20"/>
        </w:rPr>
        <w:t>i</w:t>
      </w:r>
      <w:r w:rsidR="002621D8" w:rsidRPr="00864452">
        <w:rPr>
          <w:rStyle w:val="FontStyle72"/>
          <w:sz w:val="20"/>
          <w:szCs w:val="20"/>
        </w:rPr>
        <w:t> </w:t>
      </w:r>
      <w:r w:rsidR="00F002AD" w:rsidRPr="00864452">
        <w:rPr>
          <w:rStyle w:val="FontStyle72"/>
          <w:sz w:val="20"/>
          <w:szCs w:val="20"/>
        </w:rPr>
        <w:t>przedstawienie Zamawiającemu</w:t>
      </w:r>
      <w:r w:rsidRPr="00864452">
        <w:rPr>
          <w:rStyle w:val="FontStyle72"/>
          <w:sz w:val="20"/>
          <w:szCs w:val="20"/>
        </w:rPr>
        <w:t xml:space="preserve"> dokumentów pozwalających na ocenę prawidłowego wykonania przedmi</w:t>
      </w:r>
      <w:r w:rsidR="00367CFD" w:rsidRPr="00864452">
        <w:rPr>
          <w:rStyle w:val="FontStyle72"/>
          <w:sz w:val="20"/>
          <w:szCs w:val="20"/>
        </w:rPr>
        <w:t xml:space="preserve">otu </w:t>
      </w:r>
      <w:r w:rsidR="00F002AD" w:rsidRPr="00864452">
        <w:rPr>
          <w:rStyle w:val="FontStyle72"/>
          <w:sz w:val="20"/>
          <w:szCs w:val="20"/>
        </w:rPr>
        <w:t>umowy</w:t>
      </w:r>
      <w:r w:rsidR="00367CFD" w:rsidRPr="00864452">
        <w:rPr>
          <w:rStyle w:val="FontStyle72"/>
          <w:sz w:val="20"/>
          <w:szCs w:val="20"/>
        </w:rPr>
        <w:t xml:space="preserve">, a w szczególności </w:t>
      </w:r>
      <w:r w:rsidR="00F80F3A" w:rsidRPr="00864452">
        <w:rPr>
          <w:rStyle w:val="FontStyle72"/>
          <w:sz w:val="20"/>
          <w:szCs w:val="20"/>
        </w:rPr>
        <w:t>dokumentacji powykonawczej składającej się z :</w:t>
      </w:r>
    </w:p>
    <w:p w14:paraId="3F30FDC9" w14:textId="6BE3EDB3" w:rsidR="00EC0EE8" w:rsidRPr="00864452" w:rsidRDefault="00EC0EE8" w:rsidP="003C664F">
      <w:pPr>
        <w:pStyle w:val="Akapitzlist"/>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rsidR="00F17E35">
        <w:t>robót budowlanych</w:t>
      </w:r>
      <w:r w:rsidRPr="00864452">
        <w:t xml:space="preserve"> zgodnie z dokumentacją projektową, oraz obowiązującymi przepisami i normami;</w:t>
      </w:r>
    </w:p>
    <w:p w14:paraId="78795175" w14:textId="1D644E32" w:rsidR="005876F9" w:rsidRPr="00864452" w:rsidRDefault="00EC0EE8" w:rsidP="003C664F">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005876F9" w:rsidRPr="00864452">
        <w:rPr>
          <w:rStyle w:val="FontStyle72"/>
          <w:sz w:val="20"/>
          <w:szCs w:val="20"/>
        </w:rPr>
        <w:t>kosztorysu powykonawczego;</w:t>
      </w:r>
    </w:p>
    <w:p w14:paraId="7526513C" w14:textId="19322EFE" w:rsidR="00F04D7B" w:rsidRPr="00864452" w:rsidRDefault="00F04D7B" w:rsidP="002646E2">
      <w:pPr>
        <w:pStyle w:val="Style15"/>
        <w:widowControl/>
        <w:numPr>
          <w:ilvl w:val="0"/>
          <w:numId w:val="16"/>
        </w:numPr>
        <w:tabs>
          <w:tab w:val="left" w:pos="426"/>
        </w:tabs>
        <w:spacing w:line="240" w:lineRule="auto"/>
        <w:ind w:left="426" w:hanging="426"/>
        <w:rPr>
          <w:rStyle w:val="FontStyle72"/>
          <w:sz w:val="20"/>
          <w:szCs w:val="20"/>
        </w:rPr>
      </w:pPr>
      <w:r w:rsidRPr="00864452">
        <w:rPr>
          <w:rStyle w:val="FontStyle72"/>
          <w:sz w:val="20"/>
          <w:szCs w:val="20"/>
        </w:rPr>
        <w:t xml:space="preserve">Zamawiający wyznaczy termin odbioru końcowego w ciągu </w:t>
      </w:r>
      <w:r w:rsidR="00F80F3A" w:rsidRPr="00864452">
        <w:rPr>
          <w:rStyle w:val="FontStyle72"/>
          <w:sz w:val="20"/>
          <w:szCs w:val="20"/>
        </w:rPr>
        <w:t>7</w:t>
      </w:r>
      <w:r w:rsidRPr="00864452">
        <w:rPr>
          <w:rStyle w:val="FontStyle72"/>
          <w:sz w:val="20"/>
          <w:szCs w:val="20"/>
        </w:rPr>
        <w:t xml:space="preserve"> dni od daty otrzymania zawiadomienia o osiągnięciu gotowości do odbioru. Wykonawca obowiązany jest zawiadomić o terminie odbioru </w:t>
      </w:r>
      <w:r w:rsidR="00CD5113" w:rsidRPr="00864452">
        <w:rPr>
          <w:rStyle w:val="FontStyle72"/>
          <w:sz w:val="20"/>
          <w:szCs w:val="20"/>
        </w:rPr>
        <w:t xml:space="preserve">także </w:t>
      </w:r>
      <w:r w:rsidRPr="00864452">
        <w:rPr>
          <w:rStyle w:val="FontStyle72"/>
          <w:sz w:val="20"/>
          <w:szCs w:val="20"/>
        </w:rPr>
        <w:t xml:space="preserve">podwykonawców, przy </w:t>
      </w:r>
      <w:r w:rsidR="00253555" w:rsidRPr="00864452">
        <w:rPr>
          <w:rStyle w:val="FontStyle72"/>
          <w:sz w:val="20"/>
          <w:szCs w:val="20"/>
        </w:rPr>
        <w:t xml:space="preserve">pomocy </w:t>
      </w:r>
      <w:r w:rsidRPr="00864452">
        <w:rPr>
          <w:rStyle w:val="FontStyle72"/>
          <w:sz w:val="20"/>
          <w:szCs w:val="20"/>
        </w:rPr>
        <w:t>których wykonał przedmiot odbioru.</w:t>
      </w:r>
    </w:p>
    <w:p w14:paraId="5A0750FF" w14:textId="47409B7E" w:rsidR="00F32F36" w:rsidRPr="00864452" w:rsidRDefault="00F32F36" w:rsidP="002646E2">
      <w:pPr>
        <w:pStyle w:val="Akapitzlist"/>
        <w:numPr>
          <w:ilvl w:val="0"/>
          <w:numId w:val="16"/>
        </w:numPr>
        <w:tabs>
          <w:tab w:val="left" w:pos="426"/>
        </w:tabs>
        <w:ind w:left="426" w:hanging="426"/>
      </w:pPr>
      <w:r w:rsidRPr="00864452">
        <w:t xml:space="preserve">Jeżeli </w:t>
      </w:r>
      <w:r w:rsidR="009A410F" w:rsidRPr="00864452">
        <w:t>Z</w:t>
      </w:r>
      <w:r w:rsidRPr="00864452">
        <w:t xml:space="preserve">amawiający </w:t>
      </w:r>
      <w:r w:rsidR="00A45D1E" w:rsidRPr="00864452">
        <w:t>uzna, że</w:t>
      </w:r>
      <w:r w:rsidRPr="00864452">
        <w:t xml:space="preserve"> roboty </w:t>
      </w:r>
      <w:r w:rsidR="00B87E5D" w:rsidRPr="00864452">
        <w:t xml:space="preserve">budowlane </w:t>
      </w:r>
      <w:r w:rsidRPr="00864452">
        <w:t>zostały zakończone, przedmiot umowy nie zawiera wad</w:t>
      </w:r>
      <w:r w:rsidR="00B87E5D" w:rsidRPr="00864452">
        <w:t>,</w:t>
      </w:r>
      <w:r w:rsidRPr="00864452">
        <w:t xml:space="preserve">  usterek</w:t>
      </w:r>
      <w:r w:rsidR="00B87E5D" w:rsidRPr="00864452">
        <w:t>, braków</w:t>
      </w:r>
      <w:r w:rsidRPr="00864452">
        <w:t xml:space="preserve"> i Zamawiający nie będzie miał </w:t>
      </w:r>
      <w:r w:rsidR="00A45D1E" w:rsidRPr="00864452">
        <w:t>zastrzeżeń, co</w:t>
      </w:r>
      <w:r w:rsidRPr="00864452">
        <w:t xml:space="preserve"> do </w:t>
      </w:r>
      <w:r w:rsidR="00A44657" w:rsidRPr="00864452">
        <w:t>kompleksowości i</w:t>
      </w:r>
      <w:r w:rsidR="002621D8" w:rsidRPr="00864452">
        <w:t> </w:t>
      </w:r>
      <w:r w:rsidRPr="00864452">
        <w:t>prawidłowości dokumentacji powykonawczej</w:t>
      </w:r>
      <w:r w:rsidR="00253555" w:rsidRPr="00864452">
        <w:t>,</w:t>
      </w:r>
      <w:r w:rsidRPr="00864452">
        <w:t xml:space="preserve"> strony podpisują protokół bezusterkowego odbioru robót.</w:t>
      </w:r>
    </w:p>
    <w:p w14:paraId="65BB3D8C" w14:textId="33C70CC2" w:rsidR="00F32F36" w:rsidRPr="00864452" w:rsidRDefault="00F32F36" w:rsidP="002646E2">
      <w:pPr>
        <w:pStyle w:val="Akapitzlist"/>
        <w:numPr>
          <w:ilvl w:val="0"/>
          <w:numId w:val="16"/>
        </w:numPr>
        <w:tabs>
          <w:tab w:val="left" w:pos="426"/>
        </w:tabs>
        <w:ind w:left="426" w:hanging="426"/>
      </w:pPr>
      <w:r w:rsidRPr="00864452">
        <w:t xml:space="preserve">Jeżeli </w:t>
      </w:r>
      <w:r w:rsidR="00E144D0" w:rsidRPr="00864452">
        <w:t>Z</w:t>
      </w:r>
      <w:r w:rsidRPr="00864452">
        <w:t xml:space="preserve">amawiający stwierdzi, że roboty nie zostały zakończone, przedmiot umowy zawiera braki, wady lub usterki lub będzie miał </w:t>
      </w:r>
      <w:r w:rsidR="00A45D1E" w:rsidRPr="00864452">
        <w:t>zastrzeżenia, co</w:t>
      </w:r>
      <w:r w:rsidRPr="00864452">
        <w:t xml:space="preserve"> do </w:t>
      </w:r>
      <w:r w:rsidR="00A44657" w:rsidRPr="00864452">
        <w:t>kompletności i</w:t>
      </w:r>
      <w:r w:rsidR="002621D8" w:rsidRPr="00864452">
        <w:t> </w:t>
      </w:r>
      <w:r w:rsidRPr="00864452">
        <w:t xml:space="preserve">prawidłowości dokumentacji powykonawczej, wówczas nie dokonuje odbioru i wyznacza termin usunięcia braków, wad lub usterek </w:t>
      </w:r>
      <w:r w:rsidR="00263B7B">
        <w:t>lub uzupełnienia dokumentacji powykonawczej.</w:t>
      </w:r>
      <w:r w:rsidRPr="00864452">
        <w:t xml:space="preserve"> </w:t>
      </w:r>
    </w:p>
    <w:p w14:paraId="5B3507D0" w14:textId="088CB2D8" w:rsidR="006C4AC4" w:rsidRPr="00864452" w:rsidRDefault="00F32F36" w:rsidP="002646E2">
      <w:pPr>
        <w:pStyle w:val="Akapitzlist"/>
        <w:numPr>
          <w:ilvl w:val="0"/>
          <w:numId w:val="16"/>
        </w:numPr>
        <w:tabs>
          <w:tab w:val="left" w:pos="426"/>
        </w:tabs>
        <w:ind w:left="426" w:hanging="426"/>
      </w:pPr>
      <w:r w:rsidRPr="00864452">
        <w:t xml:space="preserve">Wykonawca zawiadamia </w:t>
      </w:r>
      <w:r w:rsidR="00E144D0" w:rsidRPr="00864452">
        <w:t>Z</w:t>
      </w:r>
      <w:r w:rsidRPr="00864452">
        <w:t>amawiającego o usunięciu stwierdzonych braków, wad</w:t>
      </w:r>
      <w:r w:rsidR="00263B7B">
        <w:t>,</w:t>
      </w:r>
      <w:r w:rsidRPr="00864452">
        <w:t xml:space="preserve"> usterek</w:t>
      </w:r>
      <w:r w:rsidR="00263B7B">
        <w:t xml:space="preserve"> lub kompletności dokumentacji, informując </w:t>
      </w:r>
      <w:r w:rsidRPr="00864452">
        <w:t xml:space="preserve">o gotowości do odbioru końcowego. </w:t>
      </w:r>
    </w:p>
    <w:p w14:paraId="1C799C3E" w14:textId="1C98A876" w:rsidR="00F32F36" w:rsidRPr="00864452" w:rsidRDefault="00F32F36" w:rsidP="002646E2">
      <w:pPr>
        <w:pStyle w:val="Akapitzlist"/>
        <w:numPr>
          <w:ilvl w:val="0"/>
          <w:numId w:val="16"/>
        </w:numPr>
        <w:tabs>
          <w:tab w:val="left" w:pos="426"/>
        </w:tabs>
        <w:ind w:left="426" w:hanging="426"/>
      </w:pPr>
      <w:r w:rsidRPr="00864452">
        <w:t xml:space="preserve">Zamawiający ustala termin odbioru końcowego robót, nie dłuższy niż 7 dni od daty zawiadomienia. </w:t>
      </w:r>
      <w:r w:rsidR="00B87E5D" w:rsidRPr="00864452">
        <w:t>U</w:t>
      </w:r>
      <w:r w:rsidRPr="00864452">
        <w:t>st</w:t>
      </w:r>
      <w:r w:rsidR="00253555" w:rsidRPr="00864452">
        <w:t>.</w:t>
      </w:r>
      <w:r w:rsidR="00AC5FBA" w:rsidRPr="00864452">
        <w:t>11 zdanie drugie</w:t>
      </w:r>
      <w:r w:rsidRPr="00864452">
        <w:t xml:space="preserve"> stosuje się odpowiednio.</w:t>
      </w:r>
    </w:p>
    <w:p w14:paraId="006BBCA9" w14:textId="18B5B31B" w:rsidR="008D4F3E" w:rsidRPr="00864452" w:rsidRDefault="00250AF2" w:rsidP="002646E2">
      <w:pPr>
        <w:pStyle w:val="Akapitzlist"/>
        <w:numPr>
          <w:ilvl w:val="0"/>
          <w:numId w:val="16"/>
        </w:numPr>
        <w:tabs>
          <w:tab w:val="left" w:pos="426"/>
          <w:tab w:val="left" w:pos="765"/>
        </w:tabs>
        <w:ind w:left="426" w:hanging="426"/>
        <w:rPr>
          <w:kern w:val="24"/>
        </w:rPr>
      </w:pPr>
      <w:r w:rsidRPr="00864452">
        <w:t xml:space="preserve">W przypadku </w:t>
      </w:r>
      <w:r w:rsidR="00CD5113" w:rsidRPr="00864452">
        <w:t xml:space="preserve">gdy przedmiot umowy nadal zawiera wady lub usterki lub roboty nie zostały w pełni zakończone, </w:t>
      </w:r>
      <w:r w:rsidR="00E144D0" w:rsidRPr="00864452">
        <w:t>Z</w:t>
      </w:r>
      <w:r w:rsidR="00F32F36" w:rsidRPr="00864452">
        <w:t>amawiający może usunięcie wady zlecić osobie trzeciej</w:t>
      </w:r>
      <w:r w:rsidR="00C53EC7" w:rsidRPr="00864452">
        <w:t>, bez konieczności uzyskiwania jakichkolwiek upoważnień sądowych,</w:t>
      </w:r>
      <w:r w:rsidR="00F32F36" w:rsidRPr="00864452">
        <w:t xml:space="preserve"> i obciążyć </w:t>
      </w:r>
      <w:r w:rsidR="00E144D0" w:rsidRPr="00864452">
        <w:t>W</w:t>
      </w:r>
      <w:r w:rsidR="00F32F36" w:rsidRPr="00864452">
        <w:t xml:space="preserve">ykonawcę </w:t>
      </w:r>
      <w:r w:rsidRPr="00864452">
        <w:t>p</w:t>
      </w:r>
      <w:r w:rsidR="00CB1140" w:rsidRPr="00864452">
        <w:t>ełnymi kosztami usunięcia wady lub -</w:t>
      </w:r>
      <w:r w:rsidRPr="00864452">
        <w:t xml:space="preserve"> j</w:t>
      </w:r>
      <w:r w:rsidR="00F32F36" w:rsidRPr="00864452">
        <w:t xml:space="preserve">eżeli </w:t>
      </w:r>
      <w:r w:rsidR="00F32F36" w:rsidRPr="00864452">
        <w:lastRenderedPageBreak/>
        <w:t>wady nie da się usunąć</w:t>
      </w:r>
      <w:r w:rsidR="00A02249" w:rsidRPr="00864452">
        <w:t>,</w:t>
      </w:r>
      <w:r w:rsidR="00F32F36" w:rsidRPr="00864452">
        <w:t xml:space="preserve"> lub jest</w:t>
      </w:r>
      <w:r w:rsidR="00CB1140" w:rsidRPr="00864452">
        <w:t xml:space="preserve"> to utrudnione</w:t>
      </w:r>
      <w:r w:rsidR="00263B7B">
        <w:t>,</w:t>
      </w:r>
      <w:r w:rsidR="008D4F3E" w:rsidRPr="00864452">
        <w:t xml:space="preserve"> Zamawiający może</w:t>
      </w:r>
      <w:r w:rsidR="00CB1140" w:rsidRPr="00864452">
        <w:t xml:space="preserve"> zastosować</w:t>
      </w:r>
      <w:r w:rsidR="00F3132C" w:rsidRPr="00864452">
        <w:t xml:space="preserve"> </w:t>
      </w:r>
      <w:r w:rsidR="00CB1140" w:rsidRPr="00864452">
        <w:t xml:space="preserve">stosowne </w:t>
      </w:r>
      <w:r w:rsidR="00F32F36" w:rsidRPr="00864452">
        <w:t>przepisy Kodeksu cywilne</w:t>
      </w:r>
      <w:r w:rsidR="00CB1140" w:rsidRPr="00864452">
        <w:t>go</w:t>
      </w:r>
      <w:r w:rsidR="00F3132C" w:rsidRPr="00864452">
        <w:t>, w szczególności może:</w:t>
      </w:r>
    </w:p>
    <w:p w14:paraId="40315378" w14:textId="36EBC63E" w:rsidR="00F3132C" w:rsidRPr="00864452" w:rsidRDefault="008D4F3E" w:rsidP="002646E2">
      <w:pPr>
        <w:pStyle w:val="Akapitzlist"/>
        <w:numPr>
          <w:ilvl w:val="0"/>
          <w:numId w:val="19"/>
        </w:numPr>
        <w:tabs>
          <w:tab w:val="clear" w:pos="1068"/>
          <w:tab w:val="left" w:pos="426"/>
          <w:tab w:val="left" w:pos="765"/>
        </w:tabs>
        <w:ind w:left="709" w:hanging="283"/>
        <w:rPr>
          <w:kern w:val="24"/>
        </w:rPr>
      </w:pPr>
      <w:r w:rsidRPr="00864452">
        <w:rPr>
          <w:rFonts w:eastAsia="MS Mincho"/>
        </w:rPr>
        <w:t>dokonać odbioru, obniżając odpowiednio wynagrodzenie w przypadku, gdy stwierdzone wady obniżają wartość użytkową, techniczną lub estetykę przedmiotu odbioru</w:t>
      </w:r>
      <w:r w:rsidR="00253555" w:rsidRPr="00864452">
        <w:rPr>
          <w:rFonts w:eastAsia="MS Mincho"/>
        </w:rPr>
        <w:t>;</w:t>
      </w:r>
      <w:r w:rsidRPr="00864452">
        <w:rPr>
          <w:rFonts w:eastAsia="MS Mincho"/>
        </w:rPr>
        <w:t xml:space="preserve"> </w:t>
      </w:r>
    </w:p>
    <w:p w14:paraId="3F5C05A7" w14:textId="7FBEA929" w:rsidR="00F3132C" w:rsidRPr="00864452" w:rsidRDefault="00F3132C" w:rsidP="002646E2">
      <w:pPr>
        <w:numPr>
          <w:ilvl w:val="0"/>
          <w:numId w:val="19"/>
        </w:numPr>
        <w:tabs>
          <w:tab w:val="clear" w:pos="1068"/>
        </w:tabs>
        <w:ind w:left="709" w:hanging="283"/>
        <w:rPr>
          <w:kern w:val="24"/>
          <w:sz w:val="20"/>
          <w:szCs w:val="20"/>
        </w:rPr>
      </w:pPr>
      <w:r w:rsidRPr="00864452">
        <w:rPr>
          <w:kern w:val="24"/>
          <w:sz w:val="20"/>
          <w:szCs w:val="20"/>
        </w:rPr>
        <w:t>zażądać wykonania robót po raz drugi na koszt Wykonawcy, zachowując przy tym prawo do odszkodowania za szkody wynikłe z opóźnienia</w:t>
      </w:r>
      <w:r w:rsidR="00253555" w:rsidRPr="00864452">
        <w:rPr>
          <w:kern w:val="24"/>
          <w:sz w:val="20"/>
          <w:szCs w:val="20"/>
        </w:rPr>
        <w:t>;</w:t>
      </w:r>
    </w:p>
    <w:p w14:paraId="48519B8E" w14:textId="1C63C113" w:rsidR="00696CC0" w:rsidRPr="00864452" w:rsidRDefault="00696CC0" w:rsidP="002646E2">
      <w:pPr>
        <w:widowControl w:val="0"/>
        <w:numPr>
          <w:ilvl w:val="0"/>
          <w:numId w:val="19"/>
        </w:numPr>
        <w:tabs>
          <w:tab w:val="clear" w:pos="1068"/>
          <w:tab w:val="left" w:pos="1418"/>
        </w:tabs>
        <w:ind w:left="709" w:hanging="283"/>
        <w:rPr>
          <w:rFonts w:eastAsia="MS Mincho"/>
          <w:sz w:val="20"/>
          <w:szCs w:val="20"/>
        </w:rPr>
      </w:pPr>
      <w:r w:rsidRPr="00864452">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253555" w:rsidRPr="00864452">
        <w:rPr>
          <w:rFonts w:eastAsia="MS Mincho"/>
          <w:sz w:val="20"/>
          <w:szCs w:val="20"/>
        </w:rPr>
        <w:t>umożliwiających</w:t>
      </w:r>
      <w:r w:rsidRPr="00864452">
        <w:rPr>
          <w:rFonts w:eastAsia="MS Mincho"/>
          <w:sz w:val="20"/>
          <w:szCs w:val="20"/>
        </w:rPr>
        <w:t>, że przedmiot umowy będzie nadawał się do użytkowania. Z prawa odstąpienia Zamawiający może skorzystać w terminie 30 dni od dnia uzyskania informacji o przyczynie odstąpienia.</w:t>
      </w:r>
    </w:p>
    <w:p w14:paraId="324177BB" w14:textId="3ED0D53B" w:rsidR="00F32F36" w:rsidRPr="00BB77E5" w:rsidRDefault="00F32F36" w:rsidP="002A00E8">
      <w:pPr>
        <w:tabs>
          <w:tab w:val="left" w:pos="0"/>
        </w:tabs>
        <w:spacing w:line="276" w:lineRule="auto"/>
        <w:jc w:val="center"/>
        <w:rPr>
          <w:sz w:val="20"/>
          <w:szCs w:val="20"/>
        </w:rPr>
      </w:pPr>
      <w:r w:rsidRPr="00BB77E5">
        <w:rPr>
          <w:b/>
          <w:sz w:val="20"/>
          <w:szCs w:val="20"/>
        </w:rPr>
        <w:t xml:space="preserve">§ </w:t>
      </w:r>
      <w:r w:rsidR="005242D7" w:rsidRPr="00BB77E5">
        <w:rPr>
          <w:b/>
          <w:sz w:val="20"/>
          <w:szCs w:val="20"/>
        </w:rPr>
        <w:t>9</w:t>
      </w:r>
    </w:p>
    <w:p w14:paraId="149B08B8" w14:textId="059AB4EB" w:rsidR="0017465D" w:rsidRPr="00864452" w:rsidRDefault="00AC5FBA" w:rsidP="003C664F">
      <w:pPr>
        <w:pStyle w:val="Akapitzlist"/>
        <w:numPr>
          <w:ilvl w:val="0"/>
          <w:numId w:val="7"/>
        </w:numPr>
        <w:tabs>
          <w:tab w:val="left" w:pos="0"/>
          <w:tab w:val="left" w:pos="426"/>
        </w:tabs>
        <w:ind w:left="426" w:hanging="426"/>
      </w:pPr>
      <w:r w:rsidRPr="00BB77E5">
        <w:t>Na wykonan</w:t>
      </w:r>
      <w:r w:rsidR="00BB77E5" w:rsidRPr="00BB77E5">
        <w:t>y</w:t>
      </w:r>
      <w:r w:rsidRPr="00BB77E5">
        <w:t xml:space="preserve"> </w:t>
      </w:r>
      <w:r w:rsidR="00BB77E5" w:rsidRPr="00BB77E5">
        <w:t>przedmiot umowy</w:t>
      </w:r>
      <w:r w:rsidRPr="00BB77E5">
        <w:t>,</w:t>
      </w:r>
      <w:r w:rsidRPr="00864452">
        <w:t xml:space="preserve"> </w:t>
      </w:r>
      <w:r w:rsidR="00CD11FB" w:rsidRPr="00864452">
        <w:t xml:space="preserve">Wykonawca udziela Zamawiającemu </w:t>
      </w:r>
      <w:r w:rsidR="00577056" w:rsidRPr="00864452">
        <w:t>……..</w:t>
      </w:r>
      <w:r w:rsidR="00ED0C63" w:rsidRPr="00864452">
        <w:t xml:space="preserve"> </w:t>
      </w:r>
      <w:r w:rsidR="001F012C" w:rsidRPr="00864452">
        <w:t xml:space="preserve">miesięcznej </w:t>
      </w:r>
      <w:r w:rsidR="00CD11FB" w:rsidRPr="00864452">
        <w:t xml:space="preserve">gwarancji </w:t>
      </w:r>
      <w:r w:rsidR="008A3CD2" w:rsidRPr="00864452">
        <w:t xml:space="preserve">i </w:t>
      </w:r>
      <w:r w:rsidR="00A02249" w:rsidRPr="00864452">
        <w:t>60</w:t>
      </w:r>
      <w:r w:rsidR="000A47C1" w:rsidRPr="00864452">
        <w:t xml:space="preserve"> miesięcznej </w:t>
      </w:r>
      <w:r w:rsidR="008A3CD2" w:rsidRPr="00864452">
        <w:t xml:space="preserve">rękojmi za wady </w:t>
      </w:r>
      <w:r w:rsidR="00CD11FB" w:rsidRPr="00864452">
        <w:t xml:space="preserve">przedmiotu umowy, poczynając od </w:t>
      </w:r>
      <w:r w:rsidR="00324652" w:rsidRPr="00864452">
        <w:t xml:space="preserve">daty </w:t>
      </w:r>
      <w:r w:rsidR="00CD11FB" w:rsidRPr="00864452">
        <w:t>dokonania bezusterkowego odbioru końcowego robót.</w:t>
      </w:r>
    </w:p>
    <w:p w14:paraId="499001EA" w14:textId="492C9D84" w:rsidR="00AC5FBA" w:rsidRPr="00864452" w:rsidRDefault="00AC5FBA" w:rsidP="003C664F">
      <w:pPr>
        <w:pStyle w:val="Akapitzlist"/>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rsidR="005B2243">
        <w:t>ń, nie krócej niż 24 miesiące</w:t>
      </w:r>
      <w:r w:rsidRPr="00864452">
        <w:t>, licząc od daty bezusterkowego odbioru końcowego całego zadania objętego niniejszą umową.</w:t>
      </w:r>
      <w:r w:rsidR="00F57F7D">
        <w:t xml:space="preserve"> Szczegółowe warunki gwarancji dotyczącej dostarczonych urządzeń zawierają karty gwarancyjne.</w:t>
      </w:r>
      <w:r w:rsidR="005B2243">
        <w:t xml:space="preserve"> Wykonawca najpóźniej w dniu odbioru końcowego przekaże Zamawiającemu dokumenty gwarancyjne dotyczące zamontowanych urządzeń. </w:t>
      </w:r>
    </w:p>
    <w:p w14:paraId="088D384E" w14:textId="0DA4D3DA" w:rsidR="00AC5FBA" w:rsidRPr="00864452" w:rsidRDefault="00AC5FBA" w:rsidP="003C664F">
      <w:pPr>
        <w:pStyle w:val="Akapitzlist"/>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rsidR="00263B7B">
        <w:t>,</w:t>
      </w:r>
      <w:r w:rsidRPr="00864452">
        <w:t xml:space="preserve"> mające wpływ na trwałość gwarancji producenta. Koszt wykonania tych przeglądów i konserwacji, łącznie z wymianą</w:t>
      </w:r>
      <w:r w:rsidR="00DC4268" w:rsidRPr="00864452">
        <w:t xml:space="preserve"> materiałów eksploatacyjnych lub części będzie ponosił Wykonawca.</w:t>
      </w:r>
    </w:p>
    <w:p w14:paraId="1D781D77" w14:textId="73EF4A40" w:rsidR="00DC4268" w:rsidRPr="00864452" w:rsidRDefault="00DC4268" w:rsidP="003C664F">
      <w:pPr>
        <w:pStyle w:val="Akapitzlist"/>
        <w:numPr>
          <w:ilvl w:val="0"/>
          <w:numId w:val="7"/>
        </w:numPr>
        <w:tabs>
          <w:tab w:val="left" w:pos="0"/>
          <w:tab w:val="left" w:pos="426"/>
        </w:tabs>
        <w:ind w:left="426" w:hanging="426"/>
      </w:pPr>
      <w:r w:rsidRPr="00864452">
        <w:t>W okresie gwarancji i rękojmi Wykonawca będzie zobowiązany do usuwania wszelkich usterek i awarii w terminie wyznaczonym przez Zamawiającego nie dłuższym niż 7 dni roboczych od dnia powiadomienia Wykonawcy o ich powstaniu. Powiadomienie o usterce lub awarii może być przekazane telefonicznie, faksem lub pocztą e-mail, Wykonawca jest zobowiązany do potwierdzenia przyjęcia zgłoszenia</w:t>
      </w:r>
    </w:p>
    <w:p w14:paraId="1AAA2EC6" w14:textId="5CA24131" w:rsidR="00A20CD5" w:rsidRPr="00864452" w:rsidRDefault="00391D73" w:rsidP="003C664F">
      <w:pPr>
        <w:pStyle w:val="Akapitzlist"/>
        <w:numPr>
          <w:ilvl w:val="0"/>
          <w:numId w:val="7"/>
        </w:numPr>
        <w:tabs>
          <w:tab w:val="left" w:pos="426"/>
          <w:tab w:val="left" w:pos="765"/>
        </w:tabs>
        <w:ind w:left="426" w:hanging="426"/>
      </w:pPr>
      <w:r w:rsidRPr="00864452">
        <w:t>J</w:t>
      </w:r>
      <w:r w:rsidR="00F32F36" w:rsidRPr="00864452">
        <w:t xml:space="preserve">eżeli </w:t>
      </w:r>
      <w:r w:rsidR="00996BDF" w:rsidRPr="00864452">
        <w:t>W</w:t>
      </w:r>
      <w:r w:rsidR="00F32F36" w:rsidRPr="00864452">
        <w:t xml:space="preserve">ykonawca zatai podstępnie wady wykonanego </w:t>
      </w:r>
      <w:r w:rsidR="00577056" w:rsidRPr="00864452">
        <w:t>przedmiotu umowy</w:t>
      </w:r>
      <w:r w:rsidR="00F32F36" w:rsidRPr="00864452">
        <w:t xml:space="preserve">, </w:t>
      </w:r>
      <w:r w:rsidR="00810AA5" w:rsidRPr="00864452">
        <w:t>upływ terminów określonych w ust.</w:t>
      </w:r>
      <w:r w:rsidR="00F32F36" w:rsidRPr="00864452">
        <w:t>1</w:t>
      </w:r>
      <w:r w:rsidR="007E2C5E">
        <w:t xml:space="preserve"> i 2</w:t>
      </w:r>
      <w:r w:rsidR="00F32F36" w:rsidRPr="00864452">
        <w:t xml:space="preserve"> nie następuje.</w:t>
      </w:r>
    </w:p>
    <w:p w14:paraId="0DD110B0" w14:textId="46F92C37" w:rsidR="006C4AC4" w:rsidRPr="00864452" w:rsidRDefault="00F32F36" w:rsidP="003C664F">
      <w:pPr>
        <w:pStyle w:val="Akapitzlist"/>
        <w:numPr>
          <w:ilvl w:val="0"/>
          <w:numId w:val="7"/>
        </w:numPr>
        <w:tabs>
          <w:tab w:val="left" w:pos="426"/>
          <w:tab w:val="left" w:pos="765"/>
        </w:tabs>
        <w:ind w:left="426" w:hanging="426"/>
      </w:pPr>
      <w:r w:rsidRPr="00864452">
        <w:t>Zarzut z tytułu gwarancji i rękojmi może być podniesiony także po upływie terminu określonego w ust. 1</w:t>
      </w:r>
      <w:r w:rsidR="007E2C5E">
        <w:t xml:space="preserve"> i 2</w:t>
      </w:r>
      <w:r w:rsidRPr="00864452">
        <w:t xml:space="preserve"> jeżeli przed jego upływem </w:t>
      </w:r>
      <w:r w:rsidR="00996BDF" w:rsidRPr="00864452">
        <w:t>Z</w:t>
      </w:r>
      <w:r w:rsidRPr="00864452">
        <w:t xml:space="preserve">amawiający zawiadomił </w:t>
      </w:r>
      <w:r w:rsidR="00996BDF" w:rsidRPr="00864452">
        <w:t>W</w:t>
      </w:r>
      <w:r w:rsidR="00A44657" w:rsidRPr="00864452">
        <w:t>ykonawcę o</w:t>
      </w:r>
      <w:r w:rsidR="002621D8" w:rsidRPr="00864452">
        <w:t> </w:t>
      </w:r>
      <w:r w:rsidRPr="00864452">
        <w:t>wadzie.</w:t>
      </w:r>
    </w:p>
    <w:p w14:paraId="2879F09A" w14:textId="68B7F5EE" w:rsidR="00DB2AE4" w:rsidRPr="00864452" w:rsidRDefault="006C4AC4" w:rsidP="003C664F">
      <w:pPr>
        <w:pStyle w:val="Akapitzlist"/>
        <w:numPr>
          <w:ilvl w:val="0"/>
          <w:numId w:val="7"/>
        </w:numPr>
        <w:tabs>
          <w:tab w:val="left" w:pos="426"/>
          <w:tab w:val="left" w:pos="765"/>
        </w:tabs>
        <w:ind w:left="426" w:hanging="426"/>
      </w:pPr>
      <w:r w:rsidRPr="00864452">
        <w:t xml:space="preserve">O </w:t>
      </w:r>
      <w:r w:rsidR="00DB2AE4" w:rsidRPr="00864452">
        <w:t xml:space="preserve">wykryciu wady w okresie gwarancji i rękojmi </w:t>
      </w:r>
      <w:r w:rsidR="00996BDF" w:rsidRPr="00864452">
        <w:t>Z</w:t>
      </w:r>
      <w:r w:rsidR="00DB2AE4" w:rsidRPr="00864452">
        <w:t xml:space="preserve">amawiający jest zobowiązany zawiadomić </w:t>
      </w:r>
      <w:r w:rsidR="00996BDF" w:rsidRPr="00864452">
        <w:t>W</w:t>
      </w:r>
      <w:r w:rsidR="00DB2AE4" w:rsidRPr="00864452">
        <w:t>ykonawcę na piśmie</w:t>
      </w:r>
      <w:r w:rsidR="00577056" w:rsidRPr="00864452">
        <w:t>,</w:t>
      </w:r>
      <w:r w:rsidR="00DB2AE4" w:rsidRPr="00864452">
        <w:t xml:space="preserve"> listem poleconym w terminie jednego miesiąca od jej wykrycia.</w:t>
      </w:r>
    </w:p>
    <w:p w14:paraId="6910146B" w14:textId="7111F79D" w:rsidR="00DB2AE4" w:rsidRDefault="00DB2AE4" w:rsidP="003C664F">
      <w:pPr>
        <w:pStyle w:val="Akapitzlist"/>
        <w:numPr>
          <w:ilvl w:val="0"/>
          <w:numId w:val="7"/>
        </w:numPr>
        <w:tabs>
          <w:tab w:val="left" w:pos="426"/>
          <w:tab w:val="left" w:pos="765"/>
        </w:tabs>
        <w:ind w:left="426" w:hanging="426"/>
      </w:pPr>
      <w:r w:rsidRPr="00864452">
        <w:t>Wykonawca usu</w:t>
      </w:r>
      <w:r w:rsidR="00577056" w:rsidRPr="00864452">
        <w:t>nie</w:t>
      </w:r>
      <w:r w:rsidRPr="00864452">
        <w:t xml:space="preserve"> wady w terminie wyznaczonym przez </w:t>
      </w:r>
      <w:r w:rsidR="00996BDF" w:rsidRPr="00864452">
        <w:t>Z</w:t>
      </w:r>
      <w:r w:rsidRPr="00864452">
        <w:t>amawiającego.</w:t>
      </w:r>
    </w:p>
    <w:p w14:paraId="7641376D" w14:textId="77777777" w:rsidR="005B2243" w:rsidRPr="002803AA" w:rsidRDefault="005B2243" w:rsidP="005B2243">
      <w:pPr>
        <w:numPr>
          <w:ilvl w:val="0"/>
          <w:numId w:val="7"/>
        </w:numPr>
        <w:ind w:left="426" w:hanging="426"/>
        <w:rPr>
          <w:sz w:val="20"/>
          <w:szCs w:val="20"/>
        </w:rPr>
      </w:pPr>
      <w:r w:rsidRPr="002803AA">
        <w:rPr>
          <w:sz w:val="20"/>
          <w:szCs w:val="20"/>
        </w:rPr>
        <w:t>Czas gwarancji ulega przedłużeniu o czas trwania napraw gwarancyjnych i odnosi się do elementów robót, w których nastąpiły wady.</w:t>
      </w:r>
    </w:p>
    <w:p w14:paraId="28EC29DC" w14:textId="77777777" w:rsidR="00DB2AE4" w:rsidRPr="00864452" w:rsidRDefault="00DB2AE4" w:rsidP="003C664F">
      <w:pPr>
        <w:pStyle w:val="Akapitzlist"/>
        <w:numPr>
          <w:ilvl w:val="0"/>
          <w:numId w:val="7"/>
        </w:numPr>
        <w:tabs>
          <w:tab w:val="left" w:pos="426"/>
        </w:tabs>
        <w:ind w:left="426" w:hanging="426"/>
      </w:pPr>
      <w:r w:rsidRPr="00864452">
        <w:t xml:space="preserve">W przypadku nie usunięcia wady w terminie wyznaczonym przez </w:t>
      </w:r>
      <w:r w:rsidR="00996BDF" w:rsidRPr="00864452">
        <w:t>Z</w:t>
      </w:r>
      <w:r w:rsidRPr="00864452">
        <w:t xml:space="preserve">amawiającego, </w:t>
      </w:r>
      <w:r w:rsidR="00996BDF" w:rsidRPr="00864452">
        <w:t>Z</w:t>
      </w:r>
      <w:r w:rsidRPr="00864452">
        <w:t>amawiający może usunięcie wady zlecić osobie trzeciej</w:t>
      </w:r>
      <w:r w:rsidR="002860BC" w:rsidRPr="00864452">
        <w:t xml:space="preserve"> </w:t>
      </w:r>
      <w:r w:rsidR="00C53EC7" w:rsidRPr="00864452">
        <w:t xml:space="preserve">bez konieczności uzyskiwania jakichkolwiek upoważnień sądowych, </w:t>
      </w:r>
      <w:r w:rsidRPr="00864452">
        <w:t xml:space="preserve">i obciążyć </w:t>
      </w:r>
      <w:r w:rsidR="00996BDF" w:rsidRPr="00864452">
        <w:t>W</w:t>
      </w:r>
      <w:r w:rsidRPr="00864452">
        <w:t>ykonawcę pełnymi kosztami usunięcia wady.</w:t>
      </w:r>
    </w:p>
    <w:p w14:paraId="070EA05C" w14:textId="0969E21B" w:rsidR="00FB718D" w:rsidRPr="00864452" w:rsidRDefault="00FB718D" w:rsidP="003C664F">
      <w:pPr>
        <w:pStyle w:val="Akapitzlist"/>
        <w:numPr>
          <w:ilvl w:val="0"/>
          <w:numId w:val="7"/>
        </w:numPr>
        <w:tabs>
          <w:tab w:val="left" w:pos="426"/>
        </w:tabs>
        <w:autoSpaceDE w:val="0"/>
        <w:autoSpaceDN w:val="0"/>
        <w:adjustRightInd w:val="0"/>
        <w:ind w:left="426" w:hanging="426"/>
        <w:rPr>
          <w:rFonts w:eastAsia="MS Mincho"/>
        </w:rPr>
      </w:pPr>
      <w:r w:rsidRPr="00864452">
        <w:rPr>
          <w:rFonts w:eastAsia="MS Mincho"/>
        </w:rPr>
        <w:t xml:space="preserve">Zamawiającemu przysługują uprawnienia z tytułu rękojmi za wady fizyczne, niezależnie od uprawnień wynikających z gwarancji, na zasadach określonych w </w:t>
      </w:r>
      <w:r w:rsidR="00253555" w:rsidRPr="00864452">
        <w:rPr>
          <w:rFonts w:eastAsia="MS Mincho"/>
        </w:rPr>
        <w:t>K</w:t>
      </w:r>
      <w:r w:rsidRPr="00864452">
        <w:rPr>
          <w:rFonts w:eastAsia="MS Mincho"/>
        </w:rPr>
        <w:t>odeksie cywilnym.</w:t>
      </w:r>
    </w:p>
    <w:p w14:paraId="572AAF2E" w14:textId="77777777" w:rsidR="00FB718D" w:rsidRPr="00864452" w:rsidRDefault="00FB718D" w:rsidP="003C664F">
      <w:pPr>
        <w:pStyle w:val="Akapitzlist"/>
        <w:numPr>
          <w:ilvl w:val="0"/>
          <w:numId w:val="7"/>
        </w:numPr>
        <w:tabs>
          <w:tab w:val="left" w:pos="426"/>
        </w:tabs>
        <w:ind w:left="426" w:hanging="426"/>
        <w:rPr>
          <w:rFonts w:eastAsia="MS Mincho"/>
        </w:rPr>
      </w:pPr>
      <w:r w:rsidRPr="00864452">
        <w:t>Gwarancja nie wyłącza, nie ogranicza ani nie zawiesza uprawnień Zamawiającego wynikających z przepisów o rękojmi za wady.</w:t>
      </w:r>
    </w:p>
    <w:p w14:paraId="1B8F55AC" w14:textId="1B1B5F42" w:rsidR="00FB718D" w:rsidRDefault="00FB718D" w:rsidP="003C664F">
      <w:pPr>
        <w:pStyle w:val="Akapitzlist"/>
        <w:numPr>
          <w:ilvl w:val="0"/>
          <w:numId w:val="7"/>
        </w:numPr>
        <w:tabs>
          <w:tab w:val="left" w:pos="426"/>
        </w:tabs>
        <w:ind w:left="426" w:hanging="426"/>
      </w:pPr>
      <w:r w:rsidRPr="00864452">
        <w:t xml:space="preserve">W ramach uprawnień z </w:t>
      </w:r>
      <w:r w:rsidR="00C53EC7" w:rsidRPr="00864452">
        <w:t xml:space="preserve">tytułu </w:t>
      </w:r>
      <w:r w:rsidRPr="00864452">
        <w:t xml:space="preserve">rękojmi za wady Zamawiającemu przysługuje według własnego wyboru prawo do: </w:t>
      </w:r>
    </w:p>
    <w:p w14:paraId="0422302F" w14:textId="49F2CA44" w:rsidR="00BB77E5" w:rsidRPr="00864452" w:rsidRDefault="00BB77E5" w:rsidP="00BB77E5">
      <w:pPr>
        <w:pStyle w:val="Akapitzlist"/>
        <w:numPr>
          <w:ilvl w:val="0"/>
          <w:numId w:val="45"/>
        </w:numPr>
        <w:tabs>
          <w:tab w:val="left" w:pos="426"/>
        </w:tabs>
      </w:pPr>
      <w:r>
        <w:t>żądania od Wykonawcy</w:t>
      </w:r>
      <w:r w:rsidR="00767CB5">
        <w:t xml:space="preserve"> naprawienia szkody powstałej </w:t>
      </w:r>
      <w:r w:rsidR="0097045E">
        <w:t>wskutek wadliwych rozwiązań projektowych, lub błędnych decyzji udzielonych w ramach nadzoru autorskiego skutkujących nie osiągnięciem w zrealizowanych robotach parametrów zgodnych z normami i przepisami techniczno-budowlanymi;</w:t>
      </w:r>
    </w:p>
    <w:p w14:paraId="64D678C8" w14:textId="1408374B" w:rsidR="00FB718D" w:rsidRPr="00864452" w:rsidRDefault="00FB718D" w:rsidP="00BB77E5">
      <w:pPr>
        <w:pStyle w:val="Akapitzlist"/>
        <w:numPr>
          <w:ilvl w:val="0"/>
          <w:numId w:val="45"/>
        </w:numPr>
        <w:tabs>
          <w:tab w:val="left" w:pos="426"/>
        </w:tabs>
      </w:pPr>
      <w:r w:rsidRPr="00864452">
        <w:t xml:space="preserve">żądania wymiany przez Wykonawcę </w:t>
      </w:r>
      <w:r w:rsidR="00576802" w:rsidRPr="00864452">
        <w:t xml:space="preserve">wykonanego elementu, użytego materiału lub zamontowanego </w:t>
      </w:r>
      <w:r w:rsidRPr="00864452">
        <w:t>urządzenia</w:t>
      </w:r>
      <w:r w:rsidR="00576802" w:rsidRPr="00864452">
        <w:t xml:space="preserve">, bądź ich </w:t>
      </w:r>
      <w:r w:rsidRPr="00864452">
        <w:t xml:space="preserve">wadliwego elementu, </w:t>
      </w:r>
      <w:r w:rsidR="007E2C5E" w:rsidRPr="00864452">
        <w:t>zespołu</w:t>
      </w:r>
      <w:r w:rsidR="007E2C5E">
        <w:t>,</w:t>
      </w:r>
      <w:r w:rsidR="007E2C5E" w:rsidRPr="00864452">
        <w:t xml:space="preserve"> </w:t>
      </w:r>
      <w:r w:rsidRPr="00864452">
        <w:t>podzespołu, modułu, na nowy</w:t>
      </w:r>
      <w:r w:rsidR="007E2C5E">
        <w:t>,</w:t>
      </w:r>
      <w:r w:rsidRPr="00864452">
        <w:t xml:space="preserve"> wolny od wad oraz o tożsamych parametrach,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12E46D92" w14:textId="5B5885E3" w:rsidR="00FB718D" w:rsidRPr="00864452" w:rsidRDefault="00FB718D" w:rsidP="00BB77E5">
      <w:pPr>
        <w:pStyle w:val="Akapitzlist"/>
        <w:numPr>
          <w:ilvl w:val="0"/>
          <w:numId w:val="45"/>
        </w:numPr>
        <w:tabs>
          <w:tab w:val="left" w:pos="426"/>
        </w:tabs>
      </w:pPr>
      <w:r w:rsidRPr="00864452">
        <w:t>żądania usunięcia wady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604C3681" w14:textId="61CB1516" w:rsidR="00FB718D" w:rsidRPr="00864452" w:rsidRDefault="00FB718D" w:rsidP="00BB77E5">
      <w:pPr>
        <w:pStyle w:val="Akapitzlist"/>
        <w:numPr>
          <w:ilvl w:val="0"/>
          <w:numId w:val="45"/>
        </w:numPr>
        <w:tabs>
          <w:tab w:val="left" w:pos="426"/>
        </w:tabs>
      </w:pPr>
      <w:r w:rsidRPr="00864452">
        <w:t xml:space="preserve">żądania od Wykonawcy demontażu i ponownego zamontowania </w:t>
      </w:r>
      <w:r w:rsidR="00576802" w:rsidRPr="00864452">
        <w:t xml:space="preserve">wykonanego elementu, użytego materiału lub urządzenia bądź jego </w:t>
      </w:r>
      <w:r w:rsidRPr="00864452">
        <w:t xml:space="preserve">wadliwego elementu, </w:t>
      </w:r>
      <w:r w:rsidR="007E2C5E" w:rsidRPr="00864452">
        <w:t>zespołu</w:t>
      </w:r>
      <w:r w:rsidR="007E2C5E">
        <w:t>,</w:t>
      </w:r>
      <w:r w:rsidR="007E2C5E" w:rsidRPr="00864452">
        <w:t xml:space="preserve"> </w:t>
      </w:r>
      <w:r w:rsidRPr="00864452">
        <w:t>podzespołu, modułu, po dokonaniu wymiany na wolny od wad lub usunięcia wady, na wyłączny koszt</w:t>
      </w:r>
      <w:r w:rsidR="004E1EEB" w:rsidRPr="00864452">
        <w:t xml:space="preserve"> i ryzyko</w:t>
      </w:r>
      <w:r w:rsidRPr="00864452">
        <w:t xml:space="preserve"> Wykonawcy w terminie wyznaczonym przez Zamawiającego</w:t>
      </w:r>
      <w:r w:rsidR="00B87E5D" w:rsidRPr="00864452">
        <w:t>;</w:t>
      </w:r>
      <w:r w:rsidRPr="00864452">
        <w:t xml:space="preserve"> </w:t>
      </w:r>
    </w:p>
    <w:p w14:paraId="66D3E31B" w14:textId="29D3E290" w:rsidR="00FB718D" w:rsidRPr="00864452" w:rsidRDefault="00FB718D" w:rsidP="00BB77E5">
      <w:pPr>
        <w:pStyle w:val="Akapitzlist"/>
        <w:numPr>
          <w:ilvl w:val="0"/>
          <w:numId w:val="45"/>
        </w:numPr>
        <w:tabs>
          <w:tab w:val="left" w:pos="426"/>
        </w:tabs>
      </w:pPr>
      <w:r w:rsidRPr="00864452">
        <w:t xml:space="preserve">powierzenia usunięcia wad lub dostarczenia urządzenia wolnego od wad lub wadliwego elementu, </w:t>
      </w:r>
      <w:r w:rsidR="007E2C5E" w:rsidRPr="00864452">
        <w:t>zespołu</w:t>
      </w:r>
      <w:r w:rsidR="007E2C5E">
        <w:t>,</w:t>
      </w:r>
      <w:r w:rsidR="007E2C5E" w:rsidRPr="00864452">
        <w:t xml:space="preserve"> </w:t>
      </w:r>
      <w:r w:rsidRPr="00864452">
        <w:t>podzespołu, modułu, wolnego od wad</w:t>
      </w:r>
      <w:r w:rsidR="007E2C5E">
        <w:t>,</w:t>
      </w:r>
      <w:r w:rsidRPr="00864452">
        <w:t xml:space="preserve"> na koszt Wykonawcy osobom trzecim</w:t>
      </w:r>
      <w:r w:rsidR="00A44494" w:rsidRPr="00864452">
        <w:t>,</w:t>
      </w:r>
      <w:r w:rsidR="002169A9" w:rsidRPr="00864452">
        <w:t xml:space="preserve"> bez konieczności uzyskiwania jakichkolwiek upoważnień sądowych</w:t>
      </w:r>
      <w:r w:rsidR="00B87E5D" w:rsidRPr="00864452">
        <w:t>;</w:t>
      </w:r>
    </w:p>
    <w:p w14:paraId="69BC6064" w14:textId="5FE54FD4" w:rsidR="002A5A13" w:rsidRPr="00864452" w:rsidRDefault="00FB718D" w:rsidP="00BB77E5">
      <w:pPr>
        <w:pStyle w:val="Akapitzlist"/>
        <w:numPr>
          <w:ilvl w:val="0"/>
          <w:numId w:val="45"/>
        </w:numPr>
        <w:tabs>
          <w:tab w:val="left" w:pos="426"/>
        </w:tabs>
      </w:pPr>
      <w:r w:rsidRPr="00864452">
        <w:t>żądania obniżenia wynagrodzenia</w:t>
      </w:r>
      <w:r w:rsidR="00B87E5D" w:rsidRPr="00864452">
        <w:t>;</w:t>
      </w:r>
    </w:p>
    <w:p w14:paraId="7ACAD782" w14:textId="77777777" w:rsidR="000050CE" w:rsidRPr="00864452" w:rsidRDefault="00FB718D" w:rsidP="00BB77E5">
      <w:pPr>
        <w:pStyle w:val="Akapitzlist"/>
        <w:numPr>
          <w:ilvl w:val="0"/>
          <w:numId w:val="45"/>
        </w:numPr>
        <w:tabs>
          <w:tab w:val="left" w:pos="426"/>
        </w:tabs>
      </w:pPr>
      <w:r w:rsidRPr="00864452">
        <w:t>od</w:t>
      </w:r>
      <w:r w:rsidR="006C4AC4" w:rsidRPr="00864452">
        <w:t>stąpienia od umowy w terminie 30</w:t>
      </w:r>
      <w:r w:rsidRPr="00864452">
        <w:t xml:space="preserve"> dni od dnia powzięcia wiadomości przez Zamawiającego</w:t>
      </w:r>
      <w:r w:rsidR="00C53EC7" w:rsidRPr="00864452">
        <w:t xml:space="preserve"> o</w:t>
      </w:r>
      <w:r w:rsidRPr="00864452">
        <w:t xml:space="preserve"> przyczynie odstąpienia, co traktowane będ</w:t>
      </w:r>
      <w:r w:rsidR="00C53EC7" w:rsidRPr="00864452">
        <w:t>zie jako okoliczność obciążająca</w:t>
      </w:r>
      <w:r w:rsidRPr="00864452">
        <w:t xml:space="preserve"> Wykonawcę.</w:t>
      </w:r>
    </w:p>
    <w:p w14:paraId="52BA87BE" w14:textId="275DC8A7" w:rsidR="00FB718D" w:rsidRPr="00864452" w:rsidRDefault="00FB718D" w:rsidP="003C664F">
      <w:pPr>
        <w:pStyle w:val="Akapitzlist"/>
        <w:numPr>
          <w:ilvl w:val="0"/>
          <w:numId w:val="7"/>
        </w:numPr>
        <w:tabs>
          <w:tab w:val="left" w:pos="426"/>
        </w:tabs>
        <w:autoSpaceDE w:val="0"/>
        <w:autoSpaceDN w:val="0"/>
        <w:adjustRightInd w:val="0"/>
        <w:ind w:left="426" w:hanging="426"/>
      </w:pPr>
      <w:r w:rsidRPr="00864452">
        <w:lastRenderedPageBreak/>
        <w:t>W ramach upra</w:t>
      </w:r>
      <w:r w:rsidR="00C53EC7" w:rsidRPr="00864452">
        <w:t>wnień wynikających z udzielonej</w:t>
      </w:r>
      <w:r w:rsidRPr="00864452">
        <w:t xml:space="preserve"> gwarancji Zamawiającemu przysługują te</w:t>
      </w:r>
      <w:r w:rsidR="00BB33B7" w:rsidRPr="00864452">
        <w:t> </w:t>
      </w:r>
      <w:r w:rsidRPr="00864452">
        <w:t>same uprawnienia co z tytułu rękojmi za wady</w:t>
      </w:r>
      <w:r w:rsidR="00002099">
        <w:t>,</w:t>
      </w:r>
      <w:r w:rsidRPr="00864452">
        <w:t xml:space="preserve"> oraz uprawnienie do żądania naprawy w</w:t>
      </w:r>
      <w:r w:rsidR="00BB33B7" w:rsidRPr="00864452">
        <w:t> </w:t>
      </w:r>
      <w:r w:rsidRPr="00864452">
        <w:t xml:space="preserve">terminie wyznaczonym przez Zamawiającego na własny koszt </w:t>
      </w:r>
      <w:r w:rsidR="004E1EEB" w:rsidRPr="00864452">
        <w:t xml:space="preserve">i ryzyko </w:t>
      </w:r>
      <w:r w:rsidRPr="00864452">
        <w:t>Wykonawcy</w:t>
      </w:r>
      <w:r w:rsidR="00C53EC7" w:rsidRPr="00864452">
        <w:t>, a także uprawnienie do żądani</w:t>
      </w:r>
      <w:r w:rsidR="00002099">
        <w:t>a</w:t>
      </w:r>
      <w:r w:rsidR="00C53EC7" w:rsidRPr="00864452">
        <w:t xml:space="preserve"> zwrotu zapłaconej ceny.</w:t>
      </w:r>
    </w:p>
    <w:p w14:paraId="58F6650E" w14:textId="74A682C7" w:rsidR="00285E3D" w:rsidRPr="00864452" w:rsidRDefault="00285E3D" w:rsidP="003C664F">
      <w:pPr>
        <w:pStyle w:val="Akapitzlist"/>
        <w:numPr>
          <w:ilvl w:val="0"/>
          <w:numId w:val="7"/>
        </w:numPr>
        <w:tabs>
          <w:tab w:val="left" w:pos="426"/>
        </w:tabs>
        <w:ind w:left="426" w:hanging="426"/>
        <w:rPr>
          <w:rFonts w:eastAsia="MS Mincho"/>
        </w:rPr>
      </w:pPr>
      <w:r w:rsidRPr="00864452">
        <w:t>Udzielone rękojmia</w:t>
      </w:r>
      <w:r w:rsidR="007E2C5E">
        <w:t xml:space="preserve"> i</w:t>
      </w:r>
      <w:r w:rsidRPr="00864452">
        <w:t xml:space="preserve"> gwarancja nie naruszają prawa Zamawiającego do dochodzenia roszczeń o naprawienie szkody w pełnej wysokości na zasadach określonych w kodeksie cywilnym.</w:t>
      </w:r>
    </w:p>
    <w:p w14:paraId="4BBA8DCA" w14:textId="77777777" w:rsidR="006B1A36" w:rsidRPr="00864452" w:rsidRDefault="006B1A36" w:rsidP="002A00E8">
      <w:pPr>
        <w:spacing w:line="276" w:lineRule="auto"/>
        <w:jc w:val="center"/>
        <w:rPr>
          <w:b/>
          <w:sz w:val="20"/>
          <w:szCs w:val="20"/>
        </w:rPr>
      </w:pPr>
    </w:p>
    <w:p w14:paraId="7F8FAC8A" w14:textId="51C34854" w:rsidR="00A44657" w:rsidRPr="00864452" w:rsidRDefault="005242D7" w:rsidP="002A00E8">
      <w:pPr>
        <w:spacing w:line="276" w:lineRule="auto"/>
        <w:jc w:val="center"/>
        <w:rPr>
          <w:b/>
          <w:sz w:val="20"/>
          <w:szCs w:val="20"/>
        </w:rPr>
      </w:pPr>
      <w:r w:rsidRPr="00864452">
        <w:rPr>
          <w:b/>
          <w:sz w:val="20"/>
          <w:szCs w:val="20"/>
        </w:rPr>
        <w:t>§ 1</w:t>
      </w:r>
      <w:r w:rsidR="00B7616D" w:rsidRPr="00864452">
        <w:rPr>
          <w:b/>
          <w:sz w:val="20"/>
          <w:szCs w:val="20"/>
        </w:rPr>
        <w:t>0</w:t>
      </w:r>
    </w:p>
    <w:p w14:paraId="5343FB98" w14:textId="482128FB" w:rsidR="00D90E69" w:rsidRPr="00864452" w:rsidRDefault="00D90E69" w:rsidP="002646E2">
      <w:pPr>
        <w:numPr>
          <w:ilvl w:val="1"/>
          <w:numId w:val="27"/>
        </w:numPr>
        <w:autoSpaceDE w:val="0"/>
        <w:autoSpaceDN w:val="0"/>
        <w:adjustRightInd w:val="0"/>
        <w:ind w:left="284" w:hanging="284"/>
        <w:rPr>
          <w:sz w:val="20"/>
          <w:szCs w:val="20"/>
        </w:rPr>
      </w:pPr>
      <w:r w:rsidRPr="00864452">
        <w:rPr>
          <w:sz w:val="20"/>
          <w:szCs w:val="20"/>
        </w:rPr>
        <w:t>Wykonawca, wn</w:t>
      </w:r>
      <w:r w:rsidR="00DC4268" w:rsidRPr="00864452">
        <w:rPr>
          <w:sz w:val="20"/>
          <w:szCs w:val="20"/>
        </w:rPr>
        <w:t>osi</w:t>
      </w:r>
      <w:r w:rsidR="00B43F0C" w:rsidRPr="00864452">
        <w:rPr>
          <w:sz w:val="20"/>
          <w:szCs w:val="20"/>
        </w:rPr>
        <w:t xml:space="preserve"> </w:t>
      </w:r>
      <w:r w:rsidRPr="00864452">
        <w:rPr>
          <w:sz w:val="20"/>
          <w:szCs w:val="20"/>
        </w:rPr>
        <w:t>zabezpieczeni</w:t>
      </w:r>
      <w:r w:rsidR="00B43F0C" w:rsidRPr="00864452">
        <w:rPr>
          <w:sz w:val="20"/>
          <w:szCs w:val="20"/>
        </w:rPr>
        <w:t>e</w:t>
      </w:r>
      <w:r w:rsidRPr="00864452">
        <w:rPr>
          <w:sz w:val="20"/>
          <w:szCs w:val="20"/>
        </w:rPr>
        <w:t xml:space="preserve"> należytego wykonania umowy w wysokości 5% ceny całkowitej (brutto) </w:t>
      </w:r>
      <w:r w:rsidR="00B43F0C" w:rsidRPr="00864452">
        <w:rPr>
          <w:sz w:val="20"/>
          <w:szCs w:val="20"/>
        </w:rPr>
        <w:t>określonej</w:t>
      </w:r>
      <w:r w:rsidRPr="00864452">
        <w:rPr>
          <w:sz w:val="20"/>
          <w:szCs w:val="20"/>
        </w:rPr>
        <w:t xml:space="preserve"> w ofercie</w:t>
      </w:r>
      <w:r w:rsidR="00B43F0C" w:rsidRPr="00864452">
        <w:rPr>
          <w:sz w:val="20"/>
          <w:szCs w:val="20"/>
        </w:rPr>
        <w:t xml:space="preserve"> oraz § 6 ust.1 niniejszej umowy</w:t>
      </w:r>
      <w:r w:rsidRPr="00864452">
        <w:rPr>
          <w:sz w:val="20"/>
          <w:szCs w:val="20"/>
        </w:rPr>
        <w:t xml:space="preserve">. </w:t>
      </w:r>
    </w:p>
    <w:p w14:paraId="10D20B3F" w14:textId="0894182A" w:rsidR="00B43F0C" w:rsidRPr="00864452" w:rsidRDefault="00B43F0C" w:rsidP="002646E2">
      <w:pPr>
        <w:numPr>
          <w:ilvl w:val="1"/>
          <w:numId w:val="27"/>
        </w:numPr>
        <w:autoSpaceDE w:val="0"/>
        <w:autoSpaceDN w:val="0"/>
        <w:adjustRightInd w:val="0"/>
        <w:ind w:left="284" w:hanging="284"/>
        <w:rPr>
          <w:sz w:val="20"/>
          <w:szCs w:val="20"/>
        </w:rPr>
      </w:pPr>
      <w:r w:rsidRPr="00864452">
        <w:rPr>
          <w:sz w:val="20"/>
          <w:szCs w:val="20"/>
        </w:rPr>
        <w:t>Wysokość wnoszonego zabezpieczenia wynosi……………….</w:t>
      </w:r>
      <w:r w:rsidR="00EF105C" w:rsidRPr="00864452">
        <w:rPr>
          <w:sz w:val="20"/>
          <w:szCs w:val="20"/>
        </w:rPr>
        <w:t>PLN i zostaje wniesione w formie…………………………………..</w:t>
      </w:r>
    </w:p>
    <w:p w14:paraId="7217CF75" w14:textId="77777777" w:rsidR="00D90E69" w:rsidRPr="00864452" w:rsidRDefault="00D90E69" w:rsidP="002646E2">
      <w:pPr>
        <w:numPr>
          <w:ilvl w:val="1"/>
          <w:numId w:val="27"/>
        </w:numPr>
        <w:autoSpaceDE w:val="0"/>
        <w:autoSpaceDN w:val="0"/>
        <w:adjustRightInd w:val="0"/>
        <w:ind w:left="284" w:hanging="284"/>
        <w:rPr>
          <w:sz w:val="20"/>
          <w:szCs w:val="20"/>
        </w:rPr>
      </w:pPr>
      <w:r w:rsidRPr="00864452">
        <w:rPr>
          <w:sz w:val="20"/>
          <w:szCs w:val="20"/>
        </w:rPr>
        <w:t xml:space="preserve">Zabezpieczenie służy pokryciu roszczeń z tytułu niewykonania lub nienależytego wykonania umowy. </w:t>
      </w:r>
    </w:p>
    <w:p w14:paraId="167EB929" w14:textId="6D2BE2F3" w:rsidR="00D90E69" w:rsidRPr="00864452" w:rsidRDefault="00B43F0C" w:rsidP="002646E2">
      <w:pPr>
        <w:numPr>
          <w:ilvl w:val="1"/>
          <w:numId w:val="27"/>
        </w:numPr>
        <w:autoSpaceDE w:val="0"/>
        <w:autoSpaceDN w:val="0"/>
        <w:adjustRightInd w:val="0"/>
        <w:ind w:left="284" w:hanging="284"/>
        <w:rPr>
          <w:sz w:val="20"/>
          <w:szCs w:val="20"/>
        </w:rPr>
      </w:pPr>
      <w:r w:rsidRPr="00864452">
        <w:rPr>
          <w:sz w:val="20"/>
          <w:szCs w:val="20"/>
        </w:rPr>
        <w:t>Za zgodą Zamawiającego z</w:t>
      </w:r>
      <w:r w:rsidR="00D90E69" w:rsidRPr="00864452">
        <w:rPr>
          <w:sz w:val="20"/>
          <w:szCs w:val="20"/>
        </w:rPr>
        <w:t xml:space="preserve">abezpieczenie może być </w:t>
      </w:r>
      <w:r w:rsidRPr="00864452">
        <w:rPr>
          <w:sz w:val="20"/>
          <w:szCs w:val="20"/>
        </w:rPr>
        <w:t>zmienione</w:t>
      </w:r>
      <w:r w:rsidR="00D90E69" w:rsidRPr="00864452">
        <w:rPr>
          <w:sz w:val="20"/>
          <w:szCs w:val="20"/>
        </w:rPr>
        <w:t xml:space="preserve"> według wyboru Wykonawcy </w:t>
      </w:r>
      <w:r w:rsidRPr="00864452">
        <w:rPr>
          <w:sz w:val="20"/>
          <w:szCs w:val="20"/>
        </w:rPr>
        <w:t>na</w:t>
      </w:r>
      <w:r w:rsidR="00D90E69" w:rsidRPr="00864452">
        <w:rPr>
          <w:sz w:val="20"/>
          <w:szCs w:val="20"/>
        </w:rPr>
        <w:t xml:space="preserve"> jedn</w:t>
      </w:r>
      <w:r w:rsidRPr="00864452">
        <w:rPr>
          <w:sz w:val="20"/>
          <w:szCs w:val="20"/>
        </w:rPr>
        <w:t>ą</w:t>
      </w:r>
      <w:r w:rsidR="00D90E69" w:rsidRPr="00864452">
        <w:rPr>
          <w:sz w:val="20"/>
          <w:szCs w:val="20"/>
        </w:rPr>
        <w:t xml:space="preserve"> lub kilk</w:t>
      </w:r>
      <w:r w:rsidRPr="00864452">
        <w:rPr>
          <w:sz w:val="20"/>
          <w:szCs w:val="20"/>
        </w:rPr>
        <w:t>a</w:t>
      </w:r>
      <w:r w:rsidR="00D90E69" w:rsidRPr="00864452">
        <w:rPr>
          <w:sz w:val="20"/>
          <w:szCs w:val="20"/>
        </w:rPr>
        <w:t xml:space="preserve"> następujących form</w:t>
      </w:r>
      <w:r w:rsidR="00EF105C" w:rsidRPr="00864452">
        <w:rPr>
          <w:sz w:val="20"/>
          <w:szCs w:val="20"/>
        </w:rPr>
        <w:t xml:space="preserve"> i może zostać wniesione w</w:t>
      </w:r>
      <w:r w:rsidR="00D90E69" w:rsidRPr="00864452">
        <w:rPr>
          <w:sz w:val="20"/>
          <w:szCs w:val="20"/>
        </w:rPr>
        <w:t xml:space="preserve">: </w:t>
      </w:r>
    </w:p>
    <w:p w14:paraId="169224E7" w14:textId="77777777" w:rsidR="00D90E69" w:rsidRPr="00864452" w:rsidRDefault="00D90E69" w:rsidP="002646E2">
      <w:pPr>
        <w:numPr>
          <w:ilvl w:val="0"/>
          <w:numId w:val="28"/>
        </w:numPr>
        <w:autoSpaceDE w:val="0"/>
        <w:autoSpaceDN w:val="0"/>
        <w:adjustRightInd w:val="0"/>
        <w:rPr>
          <w:sz w:val="20"/>
          <w:szCs w:val="20"/>
        </w:rPr>
      </w:pPr>
      <w:r w:rsidRPr="00864452">
        <w:rPr>
          <w:sz w:val="20"/>
          <w:szCs w:val="20"/>
        </w:rPr>
        <w:t xml:space="preserve">-pieniądzu; </w:t>
      </w:r>
    </w:p>
    <w:p w14:paraId="7F9E5E92" w14:textId="77777777" w:rsidR="00D90E69" w:rsidRPr="00864452" w:rsidRDefault="00D90E69" w:rsidP="002646E2">
      <w:pPr>
        <w:numPr>
          <w:ilvl w:val="0"/>
          <w:numId w:val="28"/>
        </w:numPr>
        <w:autoSpaceDE w:val="0"/>
        <w:autoSpaceDN w:val="0"/>
        <w:adjustRightInd w:val="0"/>
        <w:rPr>
          <w:sz w:val="20"/>
          <w:szCs w:val="20"/>
        </w:rPr>
      </w:pPr>
      <w:r w:rsidRPr="00864452">
        <w:rPr>
          <w:sz w:val="20"/>
          <w:szCs w:val="20"/>
        </w:rPr>
        <w:t xml:space="preserve">-poręczeniach bankowych, lub poręczeniach spółdzielczej kasy oszczędnościowo–kredytowej, z tym że zobowiązanie kasy jest zawsze zobowiązaniem pieniężnym; </w:t>
      </w:r>
    </w:p>
    <w:p w14:paraId="799F1121" w14:textId="77777777" w:rsidR="00D90E69" w:rsidRPr="00864452" w:rsidRDefault="00D90E69" w:rsidP="002646E2">
      <w:pPr>
        <w:numPr>
          <w:ilvl w:val="0"/>
          <w:numId w:val="28"/>
        </w:numPr>
        <w:autoSpaceDE w:val="0"/>
        <w:autoSpaceDN w:val="0"/>
        <w:adjustRightInd w:val="0"/>
        <w:rPr>
          <w:sz w:val="20"/>
          <w:szCs w:val="20"/>
        </w:rPr>
      </w:pPr>
      <w:r w:rsidRPr="00864452">
        <w:rPr>
          <w:sz w:val="20"/>
          <w:szCs w:val="20"/>
        </w:rPr>
        <w:t xml:space="preserve">-gwarancjach bankowych; </w:t>
      </w:r>
    </w:p>
    <w:p w14:paraId="66611632" w14:textId="77777777" w:rsidR="00D90E69" w:rsidRPr="00864452" w:rsidRDefault="00D90E69" w:rsidP="002646E2">
      <w:pPr>
        <w:numPr>
          <w:ilvl w:val="0"/>
          <w:numId w:val="28"/>
        </w:numPr>
        <w:autoSpaceDE w:val="0"/>
        <w:autoSpaceDN w:val="0"/>
        <w:adjustRightInd w:val="0"/>
        <w:rPr>
          <w:sz w:val="20"/>
          <w:szCs w:val="20"/>
        </w:rPr>
      </w:pPr>
      <w:r w:rsidRPr="00864452">
        <w:rPr>
          <w:sz w:val="20"/>
          <w:szCs w:val="20"/>
        </w:rPr>
        <w:t xml:space="preserve">-gwarancjach ubezpieczeniowych; </w:t>
      </w:r>
    </w:p>
    <w:p w14:paraId="359D7C11" w14:textId="05B9C8EF" w:rsidR="00D90E69" w:rsidRPr="00864452" w:rsidRDefault="00D90E69" w:rsidP="002646E2">
      <w:pPr>
        <w:numPr>
          <w:ilvl w:val="0"/>
          <w:numId w:val="28"/>
        </w:numPr>
        <w:autoSpaceDE w:val="0"/>
        <w:autoSpaceDN w:val="0"/>
        <w:adjustRightInd w:val="0"/>
        <w:rPr>
          <w:sz w:val="20"/>
          <w:szCs w:val="20"/>
        </w:rPr>
      </w:pPr>
      <w:r w:rsidRPr="00864452">
        <w:rPr>
          <w:sz w:val="20"/>
          <w:szCs w:val="20"/>
        </w:rPr>
        <w:t>-poręczeniach udzielanych przez podmioty, o których mowa w art. 6b ust. 5 pkt 2 ustawy z dnia 9.11.2000 r. o utworzeniu Polskiej Agencji Rozwoju Przedsiębiorczości</w:t>
      </w:r>
      <w:r w:rsidR="001D578F">
        <w:rPr>
          <w:sz w:val="20"/>
          <w:szCs w:val="20"/>
        </w:rPr>
        <w:t xml:space="preserve"> (Dz.U. z 2018 r. poz.</w:t>
      </w:r>
      <w:r w:rsidRPr="00864452">
        <w:rPr>
          <w:sz w:val="20"/>
          <w:szCs w:val="20"/>
        </w:rPr>
        <w:t xml:space="preserve"> </w:t>
      </w:r>
      <w:r w:rsidR="001D578F">
        <w:rPr>
          <w:sz w:val="20"/>
          <w:szCs w:val="20"/>
        </w:rPr>
        <w:t>110).</w:t>
      </w:r>
    </w:p>
    <w:p w14:paraId="75AD7456" w14:textId="77777777" w:rsidR="00D90E69" w:rsidRPr="00864452" w:rsidRDefault="00D90E69" w:rsidP="002646E2">
      <w:pPr>
        <w:numPr>
          <w:ilvl w:val="1"/>
          <w:numId w:val="27"/>
        </w:numPr>
        <w:autoSpaceDE w:val="0"/>
        <w:autoSpaceDN w:val="0"/>
        <w:adjustRightInd w:val="0"/>
        <w:ind w:left="284" w:hanging="284"/>
        <w:rPr>
          <w:sz w:val="20"/>
          <w:szCs w:val="20"/>
        </w:rPr>
      </w:pPr>
      <w:r w:rsidRPr="00864452">
        <w:rPr>
          <w:sz w:val="20"/>
          <w:szCs w:val="20"/>
        </w:rPr>
        <w:t xml:space="preserve">Zamawiający nie wyraża zgody na wnoszenie zabezpieczenia w formach, o których mowa w art. 148 ust. 2 pkt 1 - 3 ustawy </w:t>
      </w:r>
      <w:proofErr w:type="spellStart"/>
      <w:r w:rsidRPr="00864452">
        <w:rPr>
          <w:sz w:val="20"/>
          <w:szCs w:val="20"/>
        </w:rPr>
        <w:t>Pzp</w:t>
      </w:r>
      <w:proofErr w:type="spellEnd"/>
      <w:r w:rsidRPr="00864452">
        <w:rPr>
          <w:sz w:val="20"/>
          <w:szCs w:val="20"/>
        </w:rPr>
        <w:t xml:space="preserve">. </w:t>
      </w:r>
    </w:p>
    <w:p w14:paraId="1A54F11E" w14:textId="77777777" w:rsidR="00D90E69" w:rsidRPr="00DA574C" w:rsidRDefault="00D90E69" w:rsidP="002646E2">
      <w:pPr>
        <w:numPr>
          <w:ilvl w:val="1"/>
          <w:numId w:val="27"/>
        </w:numPr>
        <w:autoSpaceDE w:val="0"/>
        <w:autoSpaceDN w:val="0"/>
        <w:adjustRightInd w:val="0"/>
        <w:ind w:left="284" w:hanging="284"/>
        <w:rPr>
          <w:sz w:val="20"/>
          <w:szCs w:val="20"/>
        </w:rPr>
      </w:pPr>
      <w:r w:rsidRPr="00DA574C">
        <w:rPr>
          <w:sz w:val="20"/>
          <w:szCs w:val="20"/>
        </w:rPr>
        <w:t>Zabezpieczenie wnoszone w pieniądzu wykonawca wpłaca przelewem na rachunek bankowy w banku:</w:t>
      </w:r>
    </w:p>
    <w:p w14:paraId="47B2D8B3" w14:textId="4DF1D848" w:rsidR="00D90E69" w:rsidRPr="00864452" w:rsidRDefault="00D90E69" w:rsidP="007E2C5E">
      <w:pPr>
        <w:ind w:left="284" w:firstLine="0"/>
        <w:rPr>
          <w:sz w:val="20"/>
          <w:szCs w:val="20"/>
        </w:rPr>
      </w:pPr>
      <w:r w:rsidRPr="00DA574C">
        <w:rPr>
          <w:bCs/>
          <w:sz w:val="20"/>
          <w:szCs w:val="20"/>
        </w:rPr>
        <w:t>BOŚ S.A. O/Tarnów 08 1540 1203 2053 4286 3676 0001</w:t>
      </w:r>
      <w:r w:rsidRPr="00864452">
        <w:rPr>
          <w:b/>
          <w:bCs/>
          <w:sz w:val="20"/>
          <w:szCs w:val="20"/>
        </w:rPr>
        <w:t xml:space="preserve"> </w:t>
      </w:r>
      <w:r w:rsidRPr="00864452">
        <w:rPr>
          <w:sz w:val="20"/>
          <w:szCs w:val="20"/>
        </w:rPr>
        <w:t xml:space="preserve">(za datę wniesienia zabezpieczenia w pieniądzu uważa się datę </w:t>
      </w:r>
      <w:r w:rsidR="00F623C3">
        <w:rPr>
          <w:sz w:val="20"/>
          <w:szCs w:val="20"/>
        </w:rPr>
        <w:t>uznania rachunku</w:t>
      </w:r>
      <w:r w:rsidRPr="00864452">
        <w:rPr>
          <w:sz w:val="20"/>
          <w:szCs w:val="20"/>
        </w:rPr>
        <w:t xml:space="preserve"> Zamawiającego)</w:t>
      </w:r>
      <w:r w:rsidR="007E2C5E">
        <w:rPr>
          <w:sz w:val="20"/>
          <w:szCs w:val="20"/>
        </w:rPr>
        <w:t>.</w:t>
      </w:r>
    </w:p>
    <w:p w14:paraId="33302BD6" w14:textId="5D6F8AA2" w:rsidR="00D90E69" w:rsidRPr="00864452" w:rsidRDefault="006C3391" w:rsidP="002646E2">
      <w:pPr>
        <w:numPr>
          <w:ilvl w:val="1"/>
          <w:numId w:val="27"/>
        </w:numPr>
        <w:autoSpaceDE w:val="0"/>
        <w:autoSpaceDN w:val="0"/>
        <w:adjustRightInd w:val="0"/>
        <w:ind w:left="284" w:hanging="284"/>
        <w:rPr>
          <w:sz w:val="20"/>
          <w:szCs w:val="20"/>
        </w:rPr>
      </w:pPr>
      <w:r>
        <w:rPr>
          <w:sz w:val="20"/>
          <w:szCs w:val="20"/>
        </w:rPr>
        <w:t>Z</w:t>
      </w:r>
      <w:r w:rsidR="00D90E69" w:rsidRPr="00864452">
        <w:rPr>
          <w:sz w:val="20"/>
          <w:szCs w:val="20"/>
        </w:rPr>
        <w:t>abezpieczenie wniesion</w:t>
      </w:r>
      <w:r w:rsidR="007E2C5E">
        <w:rPr>
          <w:sz w:val="20"/>
          <w:szCs w:val="20"/>
        </w:rPr>
        <w:t>e</w:t>
      </w:r>
      <w:r w:rsidR="00D90E69" w:rsidRPr="00864452">
        <w:rPr>
          <w:sz w:val="20"/>
          <w:szCs w:val="20"/>
        </w:rPr>
        <w:t xml:space="preserve"> w pieniądzu, Zamawiający przechowuje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14:paraId="5A0E7E4B" w14:textId="704670A4" w:rsidR="00D90E69" w:rsidRPr="00864452" w:rsidRDefault="00D90E69" w:rsidP="002646E2">
      <w:pPr>
        <w:numPr>
          <w:ilvl w:val="1"/>
          <w:numId w:val="27"/>
        </w:numPr>
        <w:autoSpaceDE w:val="0"/>
        <w:autoSpaceDN w:val="0"/>
        <w:adjustRightInd w:val="0"/>
        <w:ind w:left="284" w:hanging="284"/>
        <w:rPr>
          <w:sz w:val="20"/>
          <w:szCs w:val="20"/>
        </w:rPr>
      </w:pPr>
      <w:r w:rsidRPr="00864452">
        <w:rPr>
          <w:sz w:val="20"/>
          <w:szCs w:val="20"/>
        </w:rPr>
        <w:t>Zamawiający zwr</w:t>
      </w:r>
      <w:r w:rsidR="00EF105C" w:rsidRPr="00864452">
        <w:rPr>
          <w:sz w:val="20"/>
          <w:szCs w:val="20"/>
        </w:rPr>
        <w:t>aca</w:t>
      </w:r>
      <w:r w:rsidRPr="00864452">
        <w:rPr>
          <w:sz w:val="20"/>
          <w:szCs w:val="20"/>
        </w:rPr>
        <w:t xml:space="preserve"> zabezpieczenie w wysokości 70% w terminie do 30 dni od dnia wykonania zamówienia i uznania przez Zamawiającego za należycie wykonane. </w:t>
      </w:r>
    </w:p>
    <w:p w14:paraId="790FDD02" w14:textId="77777777" w:rsidR="00D90E69" w:rsidRPr="00864452" w:rsidRDefault="00D90E69" w:rsidP="002646E2">
      <w:pPr>
        <w:numPr>
          <w:ilvl w:val="1"/>
          <w:numId w:val="27"/>
        </w:numPr>
        <w:autoSpaceDE w:val="0"/>
        <w:autoSpaceDN w:val="0"/>
        <w:adjustRightInd w:val="0"/>
        <w:ind w:left="284" w:hanging="284"/>
        <w:rPr>
          <w:sz w:val="20"/>
          <w:szCs w:val="20"/>
        </w:rPr>
      </w:pPr>
      <w:r w:rsidRPr="00864452">
        <w:rPr>
          <w:sz w:val="20"/>
          <w:szCs w:val="20"/>
        </w:rP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sidRPr="00864452">
        <w:rPr>
          <w:sz w:val="20"/>
          <w:szCs w:val="20"/>
          <w:u w:val="single"/>
        </w:rPr>
        <w:t>formie dokumentu oryginalnego</w:t>
      </w:r>
      <w:r w:rsidRPr="00864452">
        <w:rPr>
          <w:sz w:val="20"/>
          <w:szCs w:val="20"/>
        </w:rPr>
        <w:t>. Dokument zabezpieczenia powinien być wystawiony na Zamawiającego, mieć formę oświadczenia bezwarunkowego, nieodwołalnego i płatnego na pierwsze pisemne żądanie Zamawiającego. Z tre</w:t>
      </w:r>
      <w:r w:rsidRPr="00864452">
        <w:rPr>
          <w:rFonts w:ascii="TimesNewRoman" w:eastAsia="TimesNewRoman" w:cs="TimesNewRoman" w:hint="eastAsia"/>
          <w:sz w:val="20"/>
          <w:szCs w:val="20"/>
        </w:rPr>
        <w:t>ś</w:t>
      </w:r>
      <w:r w:rsidRPr="00864452">
        <w:rPr>
          <w:sz w:val="20"/>
          <w:szCs w:val="20"/>
        </w:rPr>
        <w:t>ci zabezpieczenia winno wynika</w:t>
      </w:r>
      <w:r w:rsidRPr="00864452">
        <w:rPr>
          <w:rFonts w:ascii="TimesNewRoman" w:eastAsia="TimesNewRoman" w:cs="TimesNewRoman" w:hint="eastAsia"/>
          <w:sz w:val="20"/>
          <w:szCs w:val="20"/>
        </w:rPr>
        <w:t>ć</w:t>
      </w:r>
      <w:r w:rsidRPr="00864452">
        <w:rPr>
          <w:sz w:val="20"/>
          <w:szCs w:val="20"/>
        </w:rPr>
        <w:t xml:space="preserve">, </w:t>
      </w:r>
      <w:r w:rsidRPr="00864452">
        <w:rPr>
          <w:rFonts w:ascii="TimesNewRoman" w:eastAsia="TimesNewRoman" w:cs="TimesNewRoman" w:hint="eastAsia"/>
          <w:sz w:val="20"/>
          <w:szCs w:val="20"/>
        </w:rPr>
        <w:t>ż</w:t>
      </w:r>
      <w:r w:rsidRPr="00864452">
        <w:rPr>
          <w:sz w:val="20"/>
          <w:szCs w:val="20"/>
        </w:rPr>
        <w:t>e bank, ubezpieczyciel lub por</w:t>
      </w:r>
      <w:r w:rsidRPr="00864452">
        <w:rPr>
          <w:rFonts w:ascii="TimesNewRoman" w:eastAsia="TimesNewRoman" w:cs="TimesNewRoman" w:hint="eastAsia"/>
          <w:sz w:val="20"/>
          <w:szCs w:val="20"/>
        </w:rPr>
        <w:t>ę</w:t>
      </w:r>
      <w:r w:rsidRPr="00864452">
        <w:rPr>
          <w:sz w:val="20"/>
          <w:szCs w:val="20"/>
        </w:rPr>
        <w:t>czyciel zapłaci, na rzecz Zamawiaj</w:t>
      </w:r>
      <w:r w:rsidRPr="00864452">
        <w:rPr>
          <w:rFonts w:ascii="TimesNewRoman" w:eastAsia="TimesNewRoman" w:cs="TimesNewRoman" w:hint="eastAsia"/>
          <w:sz w:val="20"/>
          <w:szCs w:val="20"/>
        </w:rPr>
        <w:t>ą</w:t>
      </w:r>
      <w:r w:rsidRPr="00864452">
        <w:rPr>
          <w:sz w:val="20"/>
          <w:szCs w:val="20"/>
        </w:rPr>
        <w:t xml:space="preserve">cego, w terminie maksymalnie 30 dni od pisemnego </w:t>
      </w:r>
      <w:r w:rsidRPr="00864452">
        <w:rPr>
          <w:rFonts w:ascii="TimesNewRoman" w:eastAsia="TimesNewRoman" w:cs="TimesNewRoman" w:hint="eastAsia"/>
          <w:sz w:val="20"/>
          <w:szCs w:val="20"/>
        </w:rPr>
        <w:t>żą</w:t>
      </w:r>
      <w:r w:rsidRPr="00864452">
        <w:rPr>
          <w:sz w:val="20"/>
          <w:szCs w:val="20"/>
        </w:rPr>
        <w:t>dania kwot</w:t>
      </w:r>
      <w:r w:rsidRPr="00864452">
        <w:rPr>
          <w:rFonts w:ascii="TimesNewRoman" w:eastAsia="TimesNewRoman" w:cs="TimesNewRoman" w:hint="eastAsia"/>
          <w:sz w:val="20"/>
          <w:szCs w:val="20"/>
        </w:rPr>
        <w:t>ę</w:t>
      </w:r>
      <w:r w:rsidRPr="00864452">
        <w:rPr>
          <w:rFonts w:ascii="TimesNewRoman" w:eastAsia="TimesNewRoman" w:cs="TimesNewRoman"/>
          <w:sz w:val="20"/>
          <w:szCs w:val="20"/>
        </w:rPr>
        <w:t xml:space="preserve"> </w:t>
      </w:r>
      <w:r w:rsidRPr="00864452">
        <w:rPr>
          <w:sz w:val="20"/>
          <w:szCs w:val="20"/>
        </w:rPr>
        <w:t>zabezpieczenia, na pierwsze wezwanie Zamawiaj</w:t>
      </w:r>
      <w:r w:rsidRPr="00864452">
        <w:rPr>
          <w:rFonts w:ascii="TimesNewRoman" w:eastAsia="TimesNewRoman" w:cs="TimesNewRoman" w:hint="eastAsia"/>
          <w:sz w:val="20"/>
          <w:szCs w:val="20"/>
        </w:rPr>
        <w:t>ą</w:t>
      </w:r>
      <w:r w:rsidRPr="00864452">
        <w:rPr>
          <w:sz w:val="20"/>
          <w:szCs w:val="20"/>
        </w:rPr>
        <w:t>cego, bez odwołania, bez warunku, niezale</w:t>
      </w:r>
      <w:r w:rsidRPr="00864452">
        <w:rPr>
          <w:rFonts w:ascii="TimesNewRoman" w:eastAsia="TimesNewRoman" w:cs="TimesNewRoman" w:hint="eastAsia"/>
          <w:sz w:val="20"/>
          <w:szCs w:val="20"/>
        </w:rPr>
        <w:t>ż</w:t>
      </w:r>
      <w:r w:rsidRPr="00864452">
        <w:rPr>
          <w:sz w:val="20"/>
          <w:szCs w:val="20"/>
        </w:rPr>
        <w:t>nie od kwestionowania, czy zastrze</w:t>
      </w:r>
      <w:r w:rsidRPr="00864452">
        <w:rPr>
          <w:rFonts w:ascii="TimesNewRoman" w:eastAsia="TimesNewRoman" w:cs="TimesNewRoman" w:hint="eastAsia"/>
          <w:sz w:val="20"/>
          <w:szCs w:val="20"/>
        </w:rPr>
        <w:t>ż</w:t>
      </w:r>
      <w:r w:rsidRPr="00864452">
        <w:rPr>
          <w:sz w:val="20"/>
          <w:szCs w:val="20"/>
        </w:rPr>
        <w:t>e</w:t>
      </w:r>
      <w:r w:rsidRPr="00864452">
        <w:rPr>
          <w:rFonts w:ascii="TimesNewRoman" w:eastAsia="TimesNewRoman" w:cs="TimesNewRoman" w:hint="eastAsia"/>
          <w:sz w:val="20"/>
          <w:szCs w:val="20"/>
        </w:rPr>
        <w:t>ń</w:t>
      </w:r>
      <w:r w:rsidRPr="00864452">
        <w:rPr>
          <w:rFonts w:ascii="TimesNewRoman" w:eastAsia="TimesNewRoman" w:cs="TimesNewRoman"/>
          <w:sz w:val="20"/>
          <w:szCs w:val="20"/>
        </w:rPr>
        <w:t xml:space="preserve"> </w:t>
      </w:r>
      <w:r w:rsidRPr="00864452">
        <w:rPr>
          <w:sz w:val="20"/>
          <w:szCs w:val="20"/>
        </w:rPr>
        <w:t>Wykonawcy i bez dochodzenia, czy wezwanie Zamawiaj</w:t>
      </w:r>
      <w:r w:rsidRPr="00864452">
        <w:rPr>
          <w:rFonts w:ascii="TimesNewRoman" w:eastAsia="TimesNewRoman" w:cs="TimesNewRoman" w:hint="eastAsia"/>
          <w:sz w:val="20"/>
          <w:szCs w:val="20"/>
        </w:rPr>
        <w:t>ą</w:t>
      </w:r>
      <w:r w:rsidRPr="00864452">
        <w:rPr>
          <w:sz w:val="20"/>
          <w:szCs w:val="20"/>
        </w:rPr>
        <w:t>cego jest uzasadnione, czy nie.</w:t>
      </w:r>
    </w:p>
    <w:p w14:paraId="709E86CA" w14:textId="77777777" w:rsidR="00D90E69" w:rsidRPr="00864452" w:rsidRDefault="00D90E69" w:rsidP="002646E2">
      <w:pPr>
        <w:numPr>
          <w:ilvl w:val="1"/>
          <w:numId w:val="27"/>
        </w:numPr>
        <w:autoSpaceDE w:val="0"/>
        <w:autoSpaceDN w:val="0"/>
        <w:adjustRightInd w:val="0"/>
        <w:ind w:left="284" w:hanging="284"/>
        <w:rPr>
          <w:sz w:val="20"/>
          <w:szCs w:val="20"/>
        </w:rPr>
      </w:pPr>
      <w:r w:rsidRPr="00864452">
        <w:rPr>
          <w:sz w:val="20"/>
          <w:szCs w:val="20"/>
        </w:rPr>
        <w:t xml:space="preserve">W trakcie realizacji umowy Wykonawca może dokonać zmiany formy zabezpieczenia. Do zmiany formy zabezpieczenia umowy w trakcie realizacji umowy stosuje się art. 149 ustawy </w:t>
      </w:r>
      <w:proofErr w:type="spellStart"/>
      <w:r w:rsidRPr="00864452">
        <w:rPr>
          <w:sz w:val="20"/>
          <w:szCs w:val="20"/>
        </w:rPr>
        <w:t>Pzp</w:t>
      </w:r>
      <w:proofErr w:type="spellEnd"/>
      <w:r w:rsidRPr="00864452">
        <w:rPr>
          <w:sz w:val="20"/>
          <w:szCs w:val="20"/>
        </w:rPr>
        <w:t xml:space="preserve">. </w:t>
      </w:r>
    </w:p>
    <w:p w14:paraId="0CA5F756" w14:textId="77777777" w:rsidR="00D90E69" w:rsidRPr="00864452" w:rsidRDefault="00D90E69" w:rsidP="002646E2">
      <w:pPr>
        <w:numPr>
          <w:ilvl w:val="1"/>
          <w:numId w:val="27"/>
        </w:numPr>
        <w:autoSpaceDE w:val="0"/>
        <w:autoSpaceDN w:val="0"/>
        <w:adjustRightInd w:val="0"/>
        <w:ind w:left="284" w:hanging="284"/>
        <w:rPr>
          <w:sz w:val="20"/>
          <w:szCs w:val="20"/>
        </w:rPr>
      </w:pPr>
      <w:r w:rsidRPr="00864452">
        <w:rPr>
          <w:sz w:val="20"/>
          <w:szCs w:val="20"/>
        </w:rPr>
        <w:t xml:space="preserve">W sytuacji zmiany terminu realizacji przedmiotu umowy na Wykonawcy spoczywa obowiązek przedłużenia okresu obowiązywania zabezpieczenia należytego wykonania umowy. </w:t>
      </w:r>
    </w:p>
    <w:p w14:paraId="0E5C4B13" w14:textId="77777777" w:rsidR="006C0118" w:rsidRPr="00864452" w:rsidRDefault="006C0118" w:rsidP="002A00E8">
      <w:pPr>
        <w:spacing w:line="276" w:lineRule="auto"/>
        <w:jc w:val="center"/>
        <w:rPr>
          <w:sz w:val="20"/>
          <w:szCs w:val="20"/>
        </w:rPr>
      </w:pPr>
    </w:p>
    <w:p w14:paraId="05B8C22A" w14:textId="77777777" w:rsidR="006C0118" w:rsidRPr="00864452" w:rsidRDefault="006C0118" w:rsidP="002A00E8">
      <w:pPr>
        <w:spacing w:line="276" w:lineRule="auto"/>
        <w:jc w:val="center"/>
        <w:rPr>
          <w:b/>
          <w:sz w:val="20"/>
          <w:szCs w:val="20"/>
        </w:rPr>
      </w:pPr>
      <w:r w:rsidRPr="00864452">
        <w:rPr>
          <w:sz w:val="20"/>
          <w:szCs w:val="20"/>
        </w:rPr>
        <w:t>§ 11</w:t>
      </w:r>
    </w:p>
    <w:p w14:paraId="1BFD89D2" w14:textId="77777777" w:rsidR="006C0118" w:rsidRPr="00864452" w:rsidRDefault="006C0118" w:rsidP="002A00E8">
      <w:pPr>
        <w:spacing w:line="276" w:lineRule="auto"/>
        <w:jc w:val="center"/>
        <w:rPr>
          <w:b/>
          <w:sz w:val="20"/>
          <w:szCs w:val="20"/>
        </w:rPr>
      </w:pPr>
    </w:p>
    <w:p w14:paraId="689CF87B" w14:textId="4B462024" w:rsidR="00F32F36" w:rsidRPr="00864452" w:rsidRDefault="00F32F36" w:rsidP="003C664F">
      <w:pPr>
        <w:pStyle w:val="Akapitzlist"/>
        <w:numPr>
          <w:ilvl w:val="3"/>
          <w:numId w:val="8"/>
        </w:numPr>
        <w:tabs>
          <w:tab w:val="left" w:pos="765"/>
        </w:tabs>
        <w:ind w:left="426" w:hanging="426"/>
      </w:pPr>
      <w:r w:rsidRPr="00864452">
        <w:t xml:space="preserve">Wykonawca zapłaci </w:t>
      </w:r>
      <w:r w:rsidR="000A47C1" w:rsidRPr="00864452">
        <w:t>Z</w:t>
      </w:r>
      <w:r w:rsidRPr="00864452">
        <w:t>amawiającemu kary um</w:t>
      </w:r>
      <w:r w:rsidR="008E764F" w:rsidRPr="00864452">
        <w:t>owne w następujących okolicznościach</w:t>
      </w:r>
      <w:r w:rsidRPr="00864452">
        <w:t>:</w:t>
      </w:r>
    </w:p>
    <w:p w14:paraId="68F5738D" w14:textId="7E634C9B" w:rsidR="00F32F36" w:rsidRPr="00864452" w:rsidRDefault="008E764F" w:rsidP="002646E2">
      <w:pPr>
        <w:pStyle w:val="Akapitzlist"/>
        <w:numPr>
          <w:ilvl w:val="2"/>
          <w:numId w:val="20"/>
        </w:numPr>
        <w:ind w:left="851" w:hanging="425"/>
      </w:pPr>
      <w:r w:rsidRPr="00864452">
        <w:t>z</w:t>
      </w:r>
      <w:r w:rsidR="00E41838" w:rsidRPr="00864452">
        <w:t>a opóźnienie w wykonaniu</w:t>
      </w:r>
      <w:r w:rsidR="00763297" w:rsidRPr="00864452">
        <w:t xml:space="preserve"> </w:t>
      </w:r>
      <w:r w:rsidR="00F32F36" w:rsidRPr="00864452">
        <w:t>przedmiotu umowy w wysokości 0,</w:t>
      </w:r>
      <w:r w:rsidR="00B7616D" w:rsidRPr="00864452">
        <w:t>1</w:t>
      </w:r>
      <w:r w:rsidR="00F32F36" w:rsidRPr="00864452">
        <w:t xml:space="preserve"> %</w:t>
      </w:r>
      <w:r w:rsidR="002F4D38" w:rsidRPr="00864452">
        <w:t xml:space="preserve"> </w:t>
      </w:r>
      <w:r w:rsidR="00F32F36" w:rsidRPr="00864452">
        <w:t xml:space="preserve">wartości brutto </w:t>
      </w:r>
      <w:r w:rsidR="00AB17A6" w:rsidRPr="00864452">
        <w:t>wynagrodzenia, ustalonego</w:t>
      </w:r>
      <w:r w:rsidR="00F32F36" w:rsidRPr="00864452">
        <w:t xml:space="preserve"> w § </w:t>
      </w:r>
      <w:r w:rsidR="0064069C">
        <w:t>5</w:t>
      </w:r>
      <w:r w:rsidR="00F32F36" w:rsidRPr="00864452">
        <w:t xml:space="preserve"> ust. </w:t>
      </w:r>
      <w:r w:rsidR="0064069C">
        <w:t>2 i 3</w:t>
      </w:r>
      <w:r w:rsidR="00F32F36" w:rsidRPr="00864452">
        <w:t xml:space="preserve"> niniejszej umowy, za każdy dzień opóźnienia</w:t>
      </w:r>
      <w:r w:rsidR="00581A49" w:rsidRPr="00864452">
        <w:t>;</w:t>
      </w:r>
    </w:p>
    <w:p w14:paraId="2B5EE581" w14:textId="640EF360" w:rsidR="00F32F36" w:rsidRPr="00864452" w:rsidRDefault="008E764F" w:rsidP="002646E2">
      <w:pPr>
        <w:pStyle w:val="Akapitzlist"/>
        <w:numPr>
          <w:ilvl w:val="2"/>
          <w:numId w:val="20"/>
        </w:numPr>
        <w:ind w:left="851" w:hanging="425"/>
      </w:pPr>
      <w:r w:rsidRPr="00864452">
        <w:t>za nieterminowe usunięcie wad</w:t>
      </w:r>
      <w:r w:rsidR="00A02249" w:rsidRPr="00864452">
        <w:t>,</w:t>
      </w:r>
      <w:r w:rsidR="00F32F36" w:rsidRPr="00864452">
        <w:t xml:space="preserve"> usterek</w:t>
      </w:r>
      <w:r w:rsidR="00B87E5D" w:rsidRPr="00864452">
        <w:t xml:space="preserve"> </w:t>
      </w:r>
      <w:r w:rsidR="00A02249" w:rsidRPr="00864452">
        <w:t>lub</w:t>
      </w:r>
      <w:r w:rsidR="00B87E5D" w:rsidRPr="00864452">
        <w:t xml:space="preserve"> braków</w:t>
      </w:r>
      <w:r w:rsidR="00F32F36" w:rsidRPr="00864452">
        <w:t xml:space="preserve"> stwierdzonych przy odbiorze lub w okresie</w:t>
      </w:r>
      <w:r w:rsidR="0053514D" w:rsidRPr="00864452">
        <w:t xml:space="preserve"> gwarancji i </w:t>
      </w:r>
      <w:r w:rsidR="00F32F36" w:rsidRPr="00864452">
        <w:t xml:space="preserve">rękojmi </w:t>
      </w:r>
      <w:r w:rsidR="002A5A13" w:rsidRPr="00864452">
        <w:t>oraz za nieterminowe wykonanie obowiązków o których mowa w §</w:t>
      </w:r>
      <w:r w:rsidR="00763297" w:rsidRPr="00864452">
        <w:t> </w:t>
      </w:r>
      <w:r w:rsidR="002A5A13" w:rsidRPr="00864452">
        <w:t xml:space="preserve">9 ust. </w:t>
      </w:r>
      <w:r w:rsidR="00F623C3">
        <w:t>1</w:t>
      </w:r>
      <w:r w:rsidR="00B03737">
        <w:t>3</w:t>
      </w:r>
      <w:r w:rsidR="00F623C3">
        <w:t xml:space="preserve"> pkt </w:t>
      </w:r>
      <w:r w:rsidR="00B03737">
        <w:t>1-4</w:t>
      </w:r>
      <w:r w:rsidR="00F623C3">
        <w:t xml:space="preserve"> i ust.1</w:t>
      </w:r>
      <w:r w:rsidR="00B03737">
        <w:t>4</w:t>
      </w:r>
      <w:r w:rsidR="002A5A13" w:rsidRPr="00864452">
        <w:t xml:space="preserve"> </w:t>
      </w:r>
      <w:r w:rsidR="0053514D" w:rsidRPr="00864452">
        <w:t xml:space="preserve">w </w:t>
      </w:r>
      <w:r w:rsidRPr="00864452">
        <w:t>wysokości</w:t>
      </w:r>
      <w:r w:rsidR="00F32F36" w:rsidRPr="00864452">
        <w:t xml:space="preserve"> 0,</w:t>
      </w:r>
      <w:r w:rsidR="00C42BCE" w:rsidRPr="00864452">
        <w:t>1</w:t>
      </w:r>
      <w:r w:rsidR="00F32F36" w:rsidRPr="00864452">
        <w:t xml:space="preserve"> % wartości brutto wynagrodzenia ustalonego w § </w:t>
      </w:r>
      <w:r w:rsidR="005242D7" w:rsidRPr="00864452">
        <w:t>6</w:t>
      </w:r>
      <w:r w:rsidR="00F32F36" w:rsidRPr="00864452">
        <w:t xml:space="preserve"> ust. 1 niniejszej umowy, za każdy dzień opóźnienia</w:t>
      </w:r>
      <w:r w:rsidR="00581A49" w:rsidRPr="00864452">
        <w:t>;</w:t>
      </w:r>
    </w:p>
    <w:p w14:paraId="7297544F" w14:textId="447BB278" w:rsidR="00F32F36" w:rsidRPr="00864452" w:rsidRDefault="008E764F" w:rsidP="002646E2">
      <w:pPr>
        <w:pStyle w:val="Akapitzlist"/>
        <w:numPr>
          <w:ilvl w:val="2"/>
          <w:numId w:val="20"/>
        </w:numPr>
        <w:ind w:left="851" w:hanging="425"/>
      </w:pPr>
      <w:r w:rsidRPr="00864452">
        <w:t>z</w:t>
      </w:r>
      <w:r w:rsidR="00F32F36" w:rsidRPr="00864452">
        <w:t xml:space="preserve">a odstąpienie od umowy przez Wykonawcę na skutek okoliczności za które </w:t>
      </w:r>
      <w:r w:rsidR="008D7FB6" w:rsidRPr="00864452">
        <w:t>Z</w:t>
      </w:r>
      <w:r w:rsidR="00F32F36" w:rsidRPr="00864452">
        <w:t xml:space="preserve">amawiający nie odpowiada w wysokości </w:t>
      </w:r>
      <w:r w:rsidR="00A44657" w:rsidRPr="00864452">
        <w:t>1</w:t>
      </w:r>
      <w:r w:rsidR="00F32F36" w:rsidRPr="00864452">
        <w:t xml:space="preserve">0 %  wartości brutto wynagrodzenia ustalonego w § </w:t>
      </w:r>
      <w:r w:rsidR="005242D7" w:rsidRPr="00864452">
        <w:t>6</w:t>
      </w:r>
      <w:r w:rsidR="00F32F36" w:rsidRPr="00864452">
        <w:t xml:space="preserve"> ust. 1</w:t>
      </w:r>
      <w:r w:rsidR="00581A49" w:rsidRPr="00864452">
        <w:t>;</w:t>
      </w:r>
    </w:p>
    <w:p w14:paraId="328A61B9" w14:textId="74F9CCA1" w:rsidR="00F32F36" w:rsidRPr="00864452" w:rsidRDefault="008E764F" w:rsidP="002646E2">
      <w:pPr>
        <w:pStyle w:val="Akapitzlist"/>
        <w:numPr>
          <w:ilvl w:val="2"/>
          <w:numId w:val="20"/>
        </w:numPr>
        <w:ind w:left="851" w:hanging="425"/>
      </w:pPr>
      <w:r w:rsidRPr="00864452">
        <w:t>z</w:t>
      </w:r>
      <w:r w:rsidR="00F32F36" w:rsidRPr="00864452">
        <w:t xml:space="preserve">a odstąpienie od umowy przez Zamawiającego </w:t>
      </w:r>
      <w:r w:rsidR="00FC6E71" w:rsidRPr="00864452">
        <w:t>z przyczy</w:t>
      </w:r>
      <w:r w:rsidR="00391D73" w:rsidRPr="00864452">
        <w:t>n leżących po stronie Wykonawcy</w:t>
      </w:r>
      <w:r w:rsidR="00763297" w:rsidRPr="00864452">
        <w:t xml:space="preserve"> </w:t>
      </w:r>
      <w:r w:rsidR="00F32F36" w:rsidRPr="00864452">
        <w:t xml:space="preserve">w wysokości </w:t>
      </w:r>
      <w:r w:rsidR="00A44657" w:rsidRPr="00864452">
        <w:t>1</w:t>
      </w:r>
      <w:r w:rsidR="00D12208" w:rsidRPr="00864452">
        <w:t>0</w:t>
      </w:r>
      <w:r w:rsidR="00F32F36" w:rsidRPr="00864452">
        <w:t xml:space="preserve"> % wartości brutto wynagrodzenia ustalonego w § </w:t>
      </w:r>
      <w:r w:rsidR="005242D7" w:rsidRPr="00864452">
        <w:t>6</w:t>
      </w:r>
      <w:r w:rsidR="00581A49" w:rsidRPr="00864452">
        <w:t xml:space="preserve"> </w:t>
      </w:r>
      <w:r w:rsidRPr="00864452">
        <w:t>ust. 1</w:t>
      </w:r>
      <w:r w:rsidR="00581A49" w:rsidRPr="00864452">
        <w:t>;</w:t>
      </w:r>
    </w:p>
    <w:p w14:paraId="01D3B5FA" w14:textId="356B4F01" w:rsidR="00534C64" w:rsidRPr="00864452" w:rsidRDefault="008E764F" w:rsidP="002646E2">
      <w:pPr>
        <w:pStyle w:val="Akapitzlist"/>
        <w:numPr>
          <w:ilvl w:val="2"/>
          <w:numId w:val="20"/>
        </w:numPr>
        <w:ind w:left="851" w:hanging="425"/>
      </w:pPr>
      <w:r w:rsidRPr="00864452">
        <w:t>za brak</w:t>
      </w:r>
      <w:r w:rsidR="00534C64" w:rsidRPr="00864452">
        <w:t xml:space="preserve"> zapłaty lub nieterminowej zapłaty wynagrodzenia należnego podwykonawcom lub dalszym podwykonawcom, w wysokości</w:t>
      </w:r>
      <w:r w:rsidR="002A5A13" w:rsidRPr="00864452">
        <w:t xml:space="preserve"> </w:t>
      </w:r>
      <w:r w:rsidR="0023138D" w:rsidRPr="00864452">
        <w:t xml:space="preserve">1 </w:t>
      </w:r>
      <w:r w:rsidR="0017574D" w:rsidRPr="00864452">
        <w:t>% wartości</w:t>
      </w:r>
      <w:r w:rsidR="00534C64" w:rsidRPr="00864452">
        <w:t xml:space="preserve"> brutto </w:t>
      </w:r>
      <w:r w:rsidR="00641555" w:rsidRPr="00864452">
        <w:t>wynagrodzenia ustalonego</w:t>
      </w:r>
      <w:r w:rsidR="00534C64" w:rsidRPr="00864452">
        <w:t xml:space="preserve"> w § </w:t>
      </w:r>
      <w:r w:rsidR="005242D7" w:rsidRPr="00864452">
        <w:t>6</w:t>
      </w:r>
      <w:r w:rsidR="00534C64" w:rsidRPr="00864452">
        <w:t xml:space="preserve"> ust. 1</w:t>
      </w:r>
      <w:r w:rsidR="00581A49" w:rsidRPr="00864452">
        <w:t>;</w:t>
      </w:r>
    </w:p>
    <w:p w14:paraId="31F8DB0A" w14:textId="4B018263" w:rsidR="00534C64" w:rsidRPr="00864452" w:rsidRDefault="008E764F" w:rsidP="002646E2">
      <w:pPr>
        <w:pStyle w:val="Akapitzlist"/>
        <w:numPr>
          <w:ilvl w:val="2"/>
          <w:numId w:val="20"/>
        </w:numPr>
        <w:ind w:left="851" w:hanging="425"/>
      </w:pPr>
      <w:r w:rsidRPr="00864452">
        <w:t>z</w:t>
      </w:r>
      <w:r w:rsidR="003D7A08" w:rsidRPr="00864452">
        <w:t>a</w:t>
      </w:r>
      <w:r w:rsidR="00534C64" w:rsidRPr="00864452">
        <w:t xml:space="preserve"> nieprzedłożenie do zaakceptowania projektu umowy o podwy</w:t>
      </w:r>
      <w:r w:rsidR="00796C8E" w:rsidRPr="00864452">
        <w:t>konawstwo, której przedmiotem są</w:t>
      </w:r>
      <w:r w:rsidR="00534C64" w:rsidRPr="00864452">
        <w:t xml:space="preserve"> roboty budowlane, lub projektu jej zmian, w wysokości </w:t>
      </w:r>
      <w:r w:rsidR="0023138D" w:rsidRPr="00864452">
        <w:t xml:space="preserve">2 </w:t>
      </w:r>
      <w:r w:rsidR="00534C64" w:rsidRPr="00864452">
        <w:t>%</w:t>
      </w:r>
      <w:r w:rsidR="00641555" w:rsidRPr="00864452">
        <w:t xml:space="preserve"> wartości brutto wynagrodzenia ustalonego w § </w:t>
      </w:r>
      <w:r w:rsidR="005242D7" w:rsidRPr="00864452">
        <w:t>6</w:t>
      </w:r>
      <w:r w:rsidR="00641555" w:rsidRPr="00864452">
        <w:t xml:space="preserve"> ust. 1</w:t>
      </w:r>
      <w:r w:rsidR="005421FA" w:rsidRPr="00864452">
        <w:t xml:space="preserve"> za każdy stwierdzony przypadek</w:t>
      </w:r>
      <w:r w:rsidR="00581A49" w:rsidRPr="00864452">
        <w:t>;</w:t>
      </w:r>
    </w:p>
    <w:p w14:paraId="32F7D059" w14:textId="0966CC4F" w:rsidR="0017574D" w:rsidRPr="00864452" w:rsidRDefault="00465934" w:rsidP="002646E2">
      <w:pPr>
        <w:pStyle w:val="Akapitzlist"/>
        <w:numPr>
          <w:ilvl w:val="2"/>
          <w:numId w:val="20"/>
        </w:numPr>
        <w:ind w:left="851" w:hanging="425"/>
      </w:pPr>
      <w:r w:rsidRPr="00864452">
        <w:lastRenderedPageBreak/>
        <w:t>za nieprzedłożenie</w:t>
      </w:r>
      <w:r w:rsidR="0017574D" w:rsidRPr="00864452">
        <w:t xml:space="preserve"> poświadczonej za zgodność z oryginałem kopii umowy o</w:t>
      </w:r>
      <w:r w:rsidR="002621D8" w:rsidRPr="00864452">
        <w:t> </w:t>
      </w:r>
      <w:r w:rsidR="0017574D" w:rsidRPr="00864452">
        <w:t>podw</w:t>
      </w:r>
      <w:r w:rsidRPr="00864452">
        <w:t>ykonawstwo lub jej zmian</w:t>
      </w:r>
      <w:r w:rsidR="0017574D" w:rsidRPr="00864452">
        <w:t xml:space="preserve">, w wysokości </w:t>
      </w:r>
      <w:r w:rsidR="0023138D" w:rsidRPr="00864452">
        <w:t>2</w:t>
      </w:r>
      <w:r w:rsidR="0017574D" w:rsidRPr="00864452">
        <w:t xml:space="preserve"> % wartości brutto wynagrodzenia ustalonego w § </w:t>
      </w:r>
      <w:r w:rsidR="005242D7" w:rsidRPr="00864452">
        <w:t>6</w:t>
      </w:r>
      <w:r w:rsidR="0017574D" w:rsidRPr="00864452">
        <w:t xml:space="preserve"> ust. 1</w:t>
      </w:r>
      <w:r w:rsidRPr="00864452">
        <w:t>,</w:t>
      </w:r>
      <w:r w:rsidR="005421FA" w:rsidRPr="00864452">
        <w:t xml:space="preserve"> za każdy stwierdzony przypadek</w:t>
      </w:r>
      <w:r w:rsidR="00581A49" w:rsidRPr="00864452">
        <w:t>;</w:t>
      </w:r>
    </w:p>
    <w:p w14:paraId="6800BC46" w14:textId="41181569" w:rsidR="00010BAD" w:rsidRPr="00864452" w:rsidRDefault="00465934" w:rsidP="002646E2">
      <w:pPr>
        <w:pStyle w:val="Akapitzlist"/>
        <w:numPr>
          <w:ilvl w:val="2"/>
          <w:numId w:val="20"/>
        </w:numPr>
        <w:ind w:left="851" w:hanging="425"/>
      </w:pPr>
      <w:r w:rsidRPr="00864452">
        <w:t>za brak</w:t>
      </w:r>
      <w:r w:rsidR="0017574D" w:rsidRPr="00864452">
        <w:t xml:space="preserve"> zmiany umowy o podwykonawstwo w zakresie terminu zapłaty, w wysokości </w:t>
      </w:r>
      <w:r w:rsidR="0023138D" w:rsidRPr="00864452">
        <w:t>2</w:t>
      </w:r>
      <w:r w:rsidR="00BB33B7" w:rsidRPr="00864452">
        <w:t> </w:t>
      </w:r>
      <w:r w:rsidR="0017574D" w:rsidRPr="00864452">
        <w:t xml:space="preserve">% wartości brutto wynagrodzenia ustalonego w § </w:t>
      </w:r>
      <w:r w:rsidR="005242D7" w:rsidRPr="00864452">
        <w:t>6</w:t>
      </w:r>
      <w:r w:rsidR="0017574D" w:rsidRPr="00864452">
        <w:t xml:space="preserve"> ust. 1</w:t>
      </w:r>
      <w:r w:rsidR="00A44494" w:rsidRPr="00864452">
        <w:t>,</w:t>
      </w:r>
      <w:r w:rsidR="005421FA" w:rsidRPr="00864452">
        <w:t xml:space="preserve"> za każdy stwierdzony przypadek</w:t>
      </w:r>
      <w:r w:rsidR="00581A49" w:rsidRPr="00864452">
        <w:t>;</w:t>
      </w:r>
    </w:p>
    <w:p w14:paraId="3DC9DDAA" w14:textId="77777777" w:rsidR="00A02249" w:rsidRPr="00864452" w:rsidRDefault="00A02249" w:rsidP="002646E2">
      <w:pPr>
        <w:pStyle w:val="Akapitzlist"/>
        <w:numPr>
          <w:ilvl w:val="2"/>
          <w:numId w:val="20"/>
        </w:numPr>
        <w:ind w:left="851" w:hanging="425"/>
      </w:pPr>
      <w:r w:rsidRPr="00864452">
        <w:t>za opóźnienie w wykonaniu obowiązków o których mowa w § 14 ust. 3, 4 i 5 w wysokości 0,2 % wartości brutto wynagrodzenia ustalonego w  § 6 ust.1, za każdy dzień opóźnienia;</w:t>
      </w:r>
    </w:p>
    <w:p w14:paraId="76A137EF" w14:textId="7CDF6287" w:rsidR="000B476E" w:rsidRPr="00864452" w:rsidRDefault="000B476E" w:rsidP="002646E2">
      <w:pPr>
        <w:pStyle w:val="Akapitzlist"/>
        <w:numPr>
          <w:ilvl w:val="2"/>
          <w:numId w:val="20"/>
        </w:numPr>
        <w:ind w:left="851" w:hanging="425"/>
      </w:pPr>
      <w:r w:rsidRPr="00864452">
        <w:t>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w:t>
      </w:r>
      <w:r w:rsidR="00DF032F" w:rsidRPr="00864452">
        <w:t xml:space="preserve"> na </w:t>
      </w:r>
      <w:r w:rsidR="00EF105C" w:rsidRPr="00864452">
        <w:t>umowę o pracę,</w:t>
      </w:r>
      <w:r w:rsidR="00A02249" w:rsidRPr="00864452">
        <w:t xml:space="preserve"> za każdy przypadek stwierdzenia powyższego uchybienia w stosunku do pojedynczego pracownika.</w:t>
      </w:r>
      <w:r w:rsidR="00DF032F" w:rsidRPr="00864452">
        <w:t>.</w:t>
      </w:r>
    </w:p>
    <w:p w14:paraId="1E1D7991" w14:textId="67FC783A" w:rsidR="00F32F36" w:rsidRPr="00864452" w:rsidRDefault="00B46C94" w:rsidP="003C664F">
      <w:pPr>
        <w:tabs>
          <w:tab w:val="left" w:pos="765"/>
        </w:tabs>
        <w:ind w:left="284" w:hanging="284"/>
        <w:rPr>
          <w:sz w:val="20"/>
          <w:szCs w:val="20"/>
        </w:rPr>
      </w:pPr>
      <w:r w:rsidRPr="00864452">
        <w:rPr>
          <w:sz w:val="20"/>
          <w:szCs w:val="20"/>
        </w:rPr>
        <w:t>2</w:t>
      </w:r>
      <w:r w:rsidR="00147517" w:rsidRPr="00864452">
        <w:rPr>
          <w:sz w:val="20"/>
          <w:szCs w:val="20"/>
        </w:rPr>
        <w:t xml:space="preserve">. </w:t>
      </w:r>
      <w:r w:rsidR="00F32F36" w:rsidRPr="00864452">
        <w:rPr>
          <w:sz w:val="20"/>
          <w:szCs w:val="20"/>
        </w:rPr>
        <w:t xml:space="preserve">Zamawiający potrąci kary umowne </w:t>
      </w:r>
      <w:r w:rsidR="00FC6E71" w:rsidRPr="00864452">
        <w:rPr>
          <w:sz w:val="20"/>
          <w:szCs w:val="20"/>
        </w:rPr>
        <w:t xml:space="preserve">z kwot </w:t>
      </w:r>
      <w:r w:rsidR="00F32F36" w:rsidRPr="00864452">
        <w:rPr>
          <w:sz w:val="20"/>
          <w:szCs w:val="20"/>
        </w:rPr>
        <w:t xml:space="preserve">należnych Wykonawcy z </w:t>
      </w:r>
      <w:r w:rsidR="00A44657" w:rsidRPr="00864452">
        <w:rPr>
          <w:sz w:val="20"/>
          <w:szCs w:val="20"/>
        </w:rPr>
        <w:t>tytułu wynagrodzenia</w:t>
      </w:r>
      <w:r w:rsidR="00FC6E71" w:rsidRPr="00864452">
        <w:rPr>
          <w:sz w:val="20"/>
          <w:szCs w:val="20"/>
        </w:rPr>
        <w:t xml:space="preserve"> za wykonane roboty</w:t>
      </w:r>
      <w:r w:rsidR="00F32F36" w:rsidRPr="00864452">
        <w:rPr>
          <w:sz w:val="20"/>
          <w:szCs w:val="20"/>
        </w:rPr>
        <w:t xml:space="preserve"> bez wcześniejszego zawiadomienia o takim wykonaniu</w:t>
      </w:r>
      <w:r w:rsidR="004E1EEB" w:rsidRPr="00864452">
        <w:rPr>
          <w:sz w:val="20"/>
          <w:szCs w:val="20"/>
        </w:rPr>
        <w:t>, na co Wykonawca</w:t>
      </w:r>
      <w:r w:rsidR="00F623C3">
        <w:rPr>
          <w:sz w:val="20"/>
          <w:szCs w:val="20"/>
        </w:rPr>
        <w:t xml:space="preserve"> niniejszym</w:t>
      </w:r>
      <w:r w:rsidR="004E1EEB" w:rsidRPr="00864452">
        <w:rPr>
          <w:sz w:val="20"/>
          <w:szCs w:val="20"/>
        </w:rPr>
        <w:t xml:space="preserve"> wyraża zgodę</w:t>
      </w:r>
      <w:r w:rsidR="00F32F36" w:rsidRPr="00864452">
        <w:rPr>
          <w:sz w:val="20"/>
          <w:szCs w:val="20"/>
        </w:rPr>
        <w:t>.</w:t>
      </w:r>
    </w:p>
    <w:p w14:paraId="40BDC836" w14:textId="20D3D70C" w:rsidR="004C323A" w:rsidRPr="00864452" w:rsidRDefault="00B46C94" w:rsidP="003C664F">
      <w:pPr>
        <w:pStyle w:val="Tekstpodstawowywcity2"/>
        <w:spacing w:line="240" w:lineRule="auto"/>
        <w:rPr>
          <w:color w:val="auto"/>
        </w:rPr>
      </w:pPr>
      <w:r w:rsidRPr="00864452">
        <w:rPr>
          <w:color w:val="auto"/>
        </w:rPr>
        <w:t>3</w:t>
      </w:r>
      <w:r w:rsidR="00147517" w:rsidRPr="00864452">
        <w:rPr>
          <w:color w:val="auto"/>
        </w:rPr>
        <w:t xml:space="preserve">. </w:t>
      </w:r>
      <w:r w:rsidR="00A932CD" w:rsidRPr="00864452">
        <w:rPr>
          <w:color w:val="auto"/>
        </w:rPr>
        <w:t xml:space="preserve">Zamawiający może </w:t>
      </w:r>
      <w:r w:rsidR="00F32F36" w:rsidRPr="00864452">
        <w:rPr>
          <w:color w:val="auto"/>
        </w:rPr>
        <w:t>dochodzić odszkodowania przekraczającego wysokość kar umownych, określonych w niniejszym paragrafie na zasadach ogólnych.</w:t>
      </w:r>
      <w:r w:rsidR="004939A1" w:rsidRPr="00864452">
        <w:rPr>
          <w:color w:val="auto"/>
        </w:rPr>
        <w:t>, jeżeli kara umowna nie pokryje szkody wynikłej z niewykonania lub nienależytego wykonania umowy.</w:t>
      </w:r>
    </w:p>
    <w:p w14:paraId="79EDA087" w14:textId="2E2C26BD" w:rsidR="00EF105C" w:rsidRPr="00864452" w:rsidRDefault="00EF105C" w:rsidP="003C664F">
      <w:pPr>
        <w:pStyle w:val="Tekstpodstawowywcity2"/>
        <w:spacing w:line="240" w:lineRule="auto"/>
        <w:rPr>
          <w:color w:val="auto"/>
        </w:rPr>
      </w:pPr>
      <w:r w:rsidRPr="00864452">
        <w:rPr>
          <w:color w:val="auto"/>
        </w:rPr>
        <w:t>4.</w:t>
      </w:r>
      <w:r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14:paraId="4BB69DCD" w14:textId="77777777" w:rsidR="004C323A" w:rsidRPr="00C1207B" w:rsidRDefault="006C0118" w:rsidP="002A00E8">
      <w:pPr>
        <w:spacing w:line="276" w:lineRule="auto"/>
        <w:jc w:val="center"/>
        <w:rPr>
          <w:sz w:val="20"/>
          <w:szCs w:val="20"/>
        </w:rPr>
      </w:pPr>
      <w:r w:rsidRPr="00C1207B">
        <w:rPr>
          <w:sz w:val="20"/>
          <w:szCs w:val="20"/>
        </w:rPr>
        <w:t>§ 12</w:t>
      </w:r>
    </w:p>
    <w:p w14:paraId="157B7292" w14:textId="7D0E419A" w:rsidR="004939A1" w:rsidRPr="00864452" w:rsidRDefault="004939A1" w:rsidP="002646E2">
      <w:pPr>
        <w:pStyle w:val="Tekstpodstawowywcity2"/>
        <w:numPr>
          <w:ilvl w:val="3"/>
          <w:numId w:val="22"/>
        </w:numPr>
        <w:tabs>
          <w:tab w:val="clear" w:pos="765"/>
          <w:tab w:val="left" w:pos="284"/>
        </w:tabs>
        <w:spacing w:line="240" w:lineRule="auto"/>
        <w:ind w:left="284" w:hanging="284"/>
        <w:rPr>
          <w:color w:val="auto"/>
        </w:rPr>
      </w:pPr>
      <w:r w:rsidRPr="00864452">
        <w:rPr>
          <w:color w:val="auto"/>
        </w:rPr>
        <w:t xml:space="preserve"> Zamawiający może odstąpić od umowy w terminie 30 dni od powzięcia wiadomości o okoliczności uzasadniającej odstąpienie od umowy, a w szczególności:</w:t>
      </w:r>
    </w:p>
    <w:p w14:paraId="3BE6F9F2" w14:textId="743D7DA7" w:rsidR="004939A1" w:rsidRPr="00864452" w:rsidRDefault="004939A1" w:rsidP="002646E2">
      <w:pPr>
        <w:pStyle w:val="Akapitzlist"/>
        <w:numPr>
          <w:ilvl w:val="2"/>
          <w:numId w:val="24"/>
        </w:numPr>
        <w:tabs>
          <w:tab w:val="left" w:pos="709"/>
        </w:tabs>
        <w:ind w:left="709" w:hanging="425"/>
      </w:pPr>
      <w:r w:rsidRPr="00864452">
        <w:t>gdy wykonawca nie rozpoczął robót bez uzasadnionych przyczyn i nie kontynuuje ich pomimo wezwania Zamawiającego złożonego na piśmie;</w:t>
      </w:r>
    </w:p>
    <w:p w14:paraId="270F8784" w14:textId="77777777" w:rsidR="004939A1" w:rsidRPr="00864452" w:rsidRDefault="004939A1" w:rsidP="002646E2">
      <w:pPr>
        <w:pStyle w:val="Akapitzlist"/>
        <w:numPr>
          <w:ilvl w:val="2"/>
          <w:numId w:val="24"/>
        </w:numPr>
        <w:tabs>
          <w:tab w:val="left" w:pos="709"/>
        </w:tabs>
        <w:ind w:left="709" w:hanging="425"/>
      </w:pPr>
      <w:r w:rsidRPr="00864452">
        <w:t>gdy Wykonawca przerwał realizację robót i przerwa trwa dłużej niż 10 dni;</w:t>
      </w:r>
    </w:p>
    <w:p w14:paraId="19CE9B30" w14:textId="272821D3" w:rsidR="004939A1" w:rsidRPr="00864452" w:rsidRDefault="004939A1" w:rsidP="002646E2">
      <w:pPr>
        <w:pStyle w:val="Akapitzlist"/>
        <w:numPr>
          <w:ilvl w:val="2"/>
          <w:numId w:val="24"/>
        </w:numPr>
        <w:tabs>
          <w:tab w:val="left" w:pos="709"/>
        </w:tabs>
        <w:ind w:left="709" w:hanging="425"/>
        <w:rPr>
          <w:rFonts w:eastAsia="MS Mincho"/>
        </w:rPr>
      </w:pPr>
      <w:r w:rsidRPr="00864452">
        <w:rPr>
          <w:rFonts w:eastAsia="MS Mincho"/>
        </w:rPr>
        <w:t>gdy Wykonawca opóźnia się z wykonaniem przedmiotu umowy powyżej 7 dni w stosunku do terminu umownego;</w:t>
      </w:r>
    </w:p>
    <w:p w14:paraId="262437D0" w14:textId="77777777" w:rsidR="004939A1" w:rsidRPr="00864452" w:rsidRDefault="004939A1" w:rsidP="002646E2">
      <w:pPr>
        <w:pStyle w:val="Akapitzlist"/>
        <w:numPr>
          <w:ilvl w:val="2"/>
          <w:numId w:val="24"/>
        </w:numPr>
        <w:tabs>
          <w:tab w:val="left" w:pos="709"/>
        </w:tabs>
        <w:ind w:left="709" w:hanging="425"/>
        <w:rPr>
          <w:rFonts w:eastAsia="MS Mincho"/>
        </w:rPr>
      </w:pPr>
      <w:r w:rsidRPr="00864452">
        <w:rPr>
          <w:rFonts w:eastAsia="MS Mincho"/>
        </w:rPr>
        <w:t>gdy okres opóźnienia w realizacji przedmiotu umowy jest na tyle duży, że według oceny Zamawiającego nie jest prawdopodobne, żeby Wykonawca zdołał zakończyć realizację w określonym niniejszą umową terminie;</w:t>
      </w:r>
    </w:p>
    <w:p w14:paraId="567DE2F4" w14:textId="7A43BA7D" w:rsidR="004939A1" w:rsidRPr="00864452" w:rsidRDefault="004939A1" w:rsidP="002646E2">
      <w:pPr>
        <w:pStyle w:val="Akapitzlist"/>
        <w:numPr>
          <w:ilvl w:val="2"/>
          <w:numId w:val="24"/>
        </w:numPr>
        <w:tabs>
          <w:tab w:val="left" w:pos="709"/>
        </w:tabs>
        <w:ind w:left="709" w:hanging="425"/>
        <w:rPr>
          <w:rFonts w:eastAsia="MS Mincho"/>
        </w:rPr>
      </w:pPr>
      <w:r w:rsidRPr="00864452">
        <w:rPr>
          <w:rFonts w:eastAsia="MS Mincho"/>
        </w:rPr>
        <w:t>jeżeli Wykonawca wykonuje przedmiot umowy nienależycie, wadliwie, niezgodnie z umową, wymaganiami SIWZ lub zobowiązaniami wynikającymi ze złożonej oferty, dokumentacją</w:t>
      </w:r>
      <w:r w:rsidR="008D3199">
        <w:rPr>
          <w:rFonts w:eastAsia="MS Mincho"/>
        </w:rPr>
        <w:t xml:space="preserve"> projektową</w:t>
      </w:r>
      <w:r w:rsidRPr="00864452">
        <w:rPr>
          <w:rFonts w:eastAsia="MS Mincho"/>
        </w:rPr>
        <w:t>, zasadami sztuki budowlanej i pomimo wezwania przez Zamawiającego nie zmienia sposobu realizacji umowy;</w:t>
      </w:r>
    </w:p>
    <w:p w14:paraId="367893EA" w14:textId="1F633D8D" w:rsidR="004939A1" w:rsidRPr="00864452" w:rsidRDefault="004939A1" w:rsidP="002646E2">
      <w:pPr>
        <w:pStyle w:val="Akapitzlist"/>
        <w:numPr>
          <w:ilvl w:val="2"/>
          <w:numId w:val="24"/>
        </w:numPr>
        <w:tabs>
          <w:tab w:val="left" w:pos="709"/>
        </w:tabs>
        <w:ind w:left="709" w:hanging="425"/>
        <w:rPr>
          <w:rFonts w:eastAsia="MS Mincho"/>
        </w:rPr>
      </w:pPr>
      <w:r w:rsidRPr="00864452">
        <w:rPr>
          <w:rFonts w:eastAsia="MS Mincho"/>
        </w:rPr>
        <w:t>gdy wystąpią okoliczności leżące po stronie Wykonawcy uniemożliwiające zrealizowanie przedmiotu umowy;</w:t>
      </w:r>
    </w:p>
    <w:p w14:paraId="76A7A47D" w14:textId="2C98F9C4" w:rsidR="004939A1" w:rsidRPr="00864452" w:rsidRDefault="004939A1" w:rsidP="002646E2">
      <w:pPr>
        <w:pStyle w:val="Akapitzlist"/>
        <w:numPr>
          <w:ilvl w:val="2"/>
          <w:numId w:val="24"/>
        </w:numPr>
        <w:tabs>
          <w:tab w:val="left" w:pos="709"/>
        </w:tabs>
        <w:ind w:left="709" w:hanging="425"/>
      </w:pPr>
      <w:r w:rsidRPr="00864452">
        <w:rPr>
          <w:rFonts w:eastAsia="MS Mincho"/>
        </w:rPr>
        <w:t xml:space="preserve">w razie </w:t>
      </w:r>
      <w:r w:rsidR="008D3199">
        <w:rPr>
          <w:rFonts w:eastAsia="MS Mincho"/>
        </w:rPr>
        <w:t>opóźnienia</w:t>
      </w:r>
      <w:r w:rsidRPr="00864452">
        <w:rPr>
          <w:rFonts w:eastAsia="MS Mincho"/>
        </w:rPr>
        <w:t xml:space="preserve"> Wykonawcy w odbiorze terenu budowy trwające</w:t>
      </w:r>
      <w:r w:rsidR="008D3199">
        <w:rPr>
          <w:rFonts w:eastAsia="MS Mincho"/>
        </w:rPr>
        <w:t>go</w:t>
      </w:r>
      <w:r w:rsidRPr="00864452">
        <w:rPr>
          <w:rFonts w:eastAsia="MS Mincho"/>
        </w:rPr>
        <w:t xml:space="preserve"> dłużej niż 7 dni.</w:t>
      </w:r>
      <w:r w:rsidRPr="00864452">
        <w:rPr>
          <w:shd w:val="clear" w:color="auto" w:fill="FFFFFF"/>
        </w:rPr>
        <w:t xml:space="preserve"> </w:t>
      </w:r>
    </w:p>
    <w:p w14:paraId="0563E2EC" w14:textId="10C8F6E7" w:rsidR="004939A1" w:rsidRPr="00864452" w:rsidRDefault="004939A1" w:rsidP="00700961">
      <w:pPr>
        <w:pStyle w:val="Akapitzlist"/>
        <w:numPr>
          <w:ilvl w:val="3"/>
          <w:numId w:val="22"/>
        </w:numPr>
        <w:tabs>
          <w:tab w:val="left" w:pos="709"/>
        </w:tabs>
        <w:ind w:left="709" w:hanging="709"/>
      </w:pPr>
      <w:r w:rsidRPr="00864452">
        <w:rPr>
          <w:shd w:val="clear" w:color="auto" w:fill="FFFFFF"/>
        </w:rPr>
        <w:t>Zamawiający może rozwiązać umowę, jeżeli zachodzi co najmniej jedna z następujących okoliczności:</w:t>
      </w:r>
    </w:p>
    <w:p w14:paraId="5ABD6865" w14:textId="54398B0A" w:rsidR="004C323A" w:rsidRPr="00864452" w:rsidRDefault="00581A49" w:rsidP="002646E2">
      <w:pPr>
        <w:pStyle w:val="Akapitzlist"/>
        <w:numPr>
          <w:ilvl w:val="0"/>
          <w:numId w:val="13"/>
        </w:numPr>
        <w:shd w:val="clear" w:color="auto" w:fill="FFFFFF"/>
        <w:tabs>
          <w:tab w:val="left" w:pos="709"/>
        </w:tabs>
        <w:ind w:left="709" w:hanging="567"/>
      </w:pPr>
      <w:r w:rsidRPr="00864452">
        <w:t>z</w:t>
      </w:r>
      <w:r w:rsidR="004C323A" w:rsidRPr="00864452">
        <w:t>miana umowy została dokonana z naruszeniem art. 144 ust. 1-1b, 1d i 1e</w:t>
      </w:r>
      <w:r w:rsidR="00BD32B5" w:rsidRPr="00864452">
        <w:t xml:space="preserve"> ustawy Prawo zamówień publicznych</w:t>
      </w:r>
      <w:r w:rsidR="004C323A" w:rsidRPr="00864452">
        <w:t>;</w:t>
      </w:r>
    </w:p>
    <w:p w14:paraId="2F5ACEA6" w14:textId="43E12348" w:rsidR="004C323A" w:rsidRPr="00864452" w:rsidRDefault="008D7FB6" w:rsidP="002646E2">
      <w:pPr>
        <w:pStyle w:val="Akapitzlist"/>
        <w:numPr>
          <w:ilvl w:val="0"/>
          <w:numId w:val="13"/>
        </w:numPr>
        <w:shd w:val="clear" w:color="auto" w:fill="FFFFFF"/>
        <w:tabs>
          <w:tab w:val="left" w:pos="709"/>
        </w:tabs>
        <w:ind w:left="709" w:hanging="567"/>
      </w:pPr>
      <w:r w:rsidRPr="00864452">
        <w:t>W</w:t>
      </w:r>
      <w:r w:rsidR="004C323A" w:rsidRPr="00864452">
        <w:t>ykonawca w chwili zawarcia umowy podlegał wykluczeniu z postępowania na podstawie art. 24 ust. 1</w:t>
      </w:r>
      <w:r w:rsidR="00BD32B5" w:rsidRPr="00864452">
        <w:t xml:space="preserve"> ustawy Prawo zamówień publicznych</w:t>
      </w:r>
      <w:r w:rsidR="004C323A" w:rsidRPr="00864452">
        <w:t>;</w:t>
      </w:r>
    </w:p>
    <w:p w14:paraId="49B6759E" w14:textId="0CFE614C" w:rsidR="004C323A" w:rsidRPr="00864452" w:rsidRDefault="004C323A" w:rsidP="002646E2">
      <w:pPr>
        <w:pStyle w:val="Akapitzlist"/>
        <w:numPr>
          <w:ilvl w:val="0"/>
          <w:numId w:val="13"/>
        </w:numPr>
        <w:shd w:val="clear" w:color="auto" w:fill="FFFFFF"/>
        <w:tabs>
          <w:tab w:val="left" w:pos="709"/>
        </w:tabs>
        <w:ind w:left="709" w:hanging="567"/>
      </w:pPr>
      <w:r w:rsidRPr="00864452">
        <w:t xml:space="preserve">Trybunał Sprawiedliwości Unii Europejskiej stwierdził, w ramach procedury przewidzianej w </w:t>
      </w:r>
      <w:hyperlink r:id="rId8" w:anchor="/dokument/17099384#art(258)" w:history="1">
        <w:r w:rsidRPr="00864452">
          <w:rPr>
            <w:u w:val="single"/>
          </w:rPr>
          <w:t>art. 258</w:t>
        </w:r>
      </w:hyperlink>
      <w:r w:rsidRPr="00864452">
        <w:t xml:space="preserve"> Traktatu o Funkcjonowaniu Unii Europejskiej, że państwo polskie uchybiło zobowiązaniom, które ciążą na nim na mocy Traktatów, </w:t>
      </w:r>
      <w:hyperlink r:id="rId9" w:anchor="/dokument/68413979" w:history="1">
        <w:r w:rsidRPr="00864452">
          <w:rPr>
            <w:u w:val="single"/>
          </w:rPr>
          <w:t>dyrektywy</w:t>
        </w:r>
      </w:hyperlink>
      <w:r w:rsidRPr="00864452">
        <w:t xml:space="preserve"> 2014/24/UE i </w:t>
      </w:r>
      <w:hyperlink r:id="rId10" w:anchor="/dokument/68413980" w:history="1">
        <w:r w:rsidRPr="00864452">
          <w:rPr>
            <w:u w:val="single"/>
          </w:rPr>
          <w:t>dyrektywy</w:t>
        </w:r>
      </w:hyperlink>
      <w:r w:rsidRPr="00864452">
        <w:t xml:space="preserve"> 2014/25/UE, z uwagi na to, że </w:t>
      </w:r>
      <w:r w:rsidR="00581A49" w:rsidRPr="00864452">
        <w:t>Z</w:t>
      </w:r>
      <w:r w:rsidRPr="00864452">
        <w:t>amawiający udzielił zamówienia z naruszeniem przepisów prawa Unii Europejskiej.</w:t>
      </w:r>
    </w:p>
    <w:p w14:paraId="77CB1AE4" w14:textId="31CD5751" w:rsidR="004C323A" w:rsidRPr="00700961" w:rsidRDefault="004C323A" w:rsidP="002646E2">
      <w:pPr>
        <w:pStyle w:val="Akapitzlist"/>
        <w:numPr>
          <w:ilvl w:val="3"/>
          <w:numId w:val="22"/>
        </w:numPr>
        <w:shd w:val="clear" w:color="auto" w:fill="FFFFFF"/>
        <w:ind w:left="426" w:hanging="426"/>
      </w:pPr>
      <w:r w:rsidRPr="00864452">
        <w:t xml:space="preserve">W takim przypadku </w:t>
      </w:r>
      <w:r w:rsidR="00DC2C89" w:rsidRPr="00864452">
        <w:t>W</w:t>
      </w:r>
      <w:r w:rsidRPr="00864452">
        <w:rPr>
          <w:shd w:val="clear" w:color="auto" w:fill="FFFFFF"/>
        </w:rPr>
        <w:t>ykonawca może żądać wyłącznie wynagrodzenia należnego z tytułu wykonania części umowy.</w:t>
      </w:r>
    </w:p>
    <w:p w14:paraId="2D9B9798" w14:textId="1D0DDA32" w:rsidR="00700961" w:rsidRPr="00864452" w:rsidRDefault="00700961" w:rsidP="002646E2">
      <w:pPr>
        <w:pStyle w:val="Akapitzlist"/>
        <w:numPr>
          <w:ilvl w:val="3"/>
          <w:numId w:val="22"/>
        </w:numPr>
        <w:shd w:val="clear" w:color="auto" w:fill="FFFFFF"/>
        <w:ind w:left="426" w:hanging="426"/>
      </w:pPr>
      <w:r>
        <w:t>W przypadku</w:t>
      </w:r>
      <w:r w:rsidR="004D3DB3">
        <w:t xml:space="preserve"> nie uzgodnienia dokumentacji projektowej z przyczyn leżących po stronie Wykonawcy, Zamawiający zastrzega sobie prawo odstąpienia od umowy z przyczyn leżących po stronie Wykonawcy w terminie 7 dni od powzięcia wiadomości o zaistnieniu okoliczności stanowiącej podstawę do odstąpienia od umowy.</w:t>
      </w:r>
    </w:p>
    <w:p w14:paraId="45D39DA1" w14:textId="77777777" w:rsidR="00F32F36" w:rsidRPr="00864452" w:rsidRDefault="00F32F36" w:rsidP="002A00E8">
      <w:pPr>
        <w:spacing w:line="276" w:lineRule="auto"/>
        <w:jc w:val="center"/>
        <w:rPr>
          <w:sz w:val="20"/>
          <w:szCs w:val="20"/>
        </w:rPr>
      </w:pPr>
      <w:r w:rsidRPr="00864452">
        <w:rPr>
          <w:sz w:val="20"/>
          <w:szCs w:val="20"/>
        </w:rPr>
        <w:t>§ 1</w:t>
      </w:r>
      <w:r w:rsidR="006C0118" w:rsidRPr="00864452">
        <w:rPr>
          <w:sz w:val="20"/>
          <w:szCs w:val="20"/>
        </w:rPr>
        <w:t>3</w:t>
      </w:r>
    </w:p>
    <w:p w14:paraId="4724488B" w14:textId="2A81C724" w:rsidR="001B0356" w:rsidRPr="00864452" w:rsidRDefault="001B0356" w:rsidP="005B2243">
      <w:pPr>
        <w:pStyle w:val="Akapitzlist"/>
        <w:numPr>
          <w:ilvl w:val="3"/>
          <w:numId w:val="10"/>
        </w:numPr>
        <w:autoSpaceDE w:val="0"/>
        <w:autoSpaceDN w:val="0"/>
        <w:adjustRightInd w:val="0"/>
        <w:ind w:left="284" w:hanging="284"/>
      </w:pPr>
      <w:r w:rsidRPr="00864452">
        <w:rPr>
          <w:bCs/>
        </w:rPr>
        <w:t>Zamawiający ustanawia do pełnienia funkcji Inspektora nadzoru inwestorskiego w osobie/osobach……….</w:t>
      </w:r>
    </w:p>
    <w:p w14:paraId="4FC1686C" w14:textId="74347BD4" w:rsidR="001B0356" w:rsidRPr="00864452" w:rsidRDefault="001B0356" w:rsidP="005B2243">
      <w:pPr>
        <w:pStyle w:val="Akapitzlist"/>
        <w:autoSpaceDE w:val="0"/>
        <w:autoSpaceDN w:val="0"/>
        <w:adjustRightInd w:val="0"/>
        <w:ind w:left="284" w:firstLine="0"/>
      </w:pPr>
      <w:r w:rsidRPr="00864452">
        <w:t>…………………………………………………………………………………………..</w:t>
      </w:r>
    </w:p>
    <w:p w14:paraId="306A558F" w14:textId="5D895468" w:rsidR="00FC2756" w:rsidRPr="00864452" w:rsidRDefault="006B1498" w:rsidP="005B2243">
      <w:pPr>
        <w:pStyle w:val="Akapitzlist"/>
        <w:numPr>
          <w:ilvl w:val="3"/>
          <w:numId w:val="10"/>
        </w:numPr>
        <w:autoSpaceDE w:val="0"/>
        <w:autoSpaceDN w:val="0"/>
        <w:adjustRightInd w:val="0"/>
        <w:ind w:left="284" w:hanging="284"/>
      </w:pPr>
      <w:r w:rsidRPr="00864452">
        <w:rPr>
          <w:bCs/>
        </w:rPr>
        <w:t>Wykonawca</w:t>
      </w:r>
      <w:r w:rsidR="00763297" w:rsidRPr="00864452">
        <w:rPr>
          <w:bCs/>
        </w:rPr>
        <w:t xml:space="preserve"> </w:t>
      </w:r>
      <w:r w:rsidRPr="00864452">
        <w:t>ustanawia</w:t>
      </w:r>
      <w:r w:rsidR="00FC2756" w:rsidRPr="00864452">
        <w:t xml:space="preserve"> </w:t>
      </w:r>
      <w:r w:rsidR="001B0356" w:rsidRPr="00864452">
        <w:t>kierownika budowy/ kierowników robót w osobie/osobach…………………</w:t>
      </w:r>
      <w:r w:rsidR="00FC2756" w:rsidRPr="00864452">
        <w:t>:</w:t>
      </w:r>
    </w:p>
    <w:p w14:paraId="7275F639" w14:textId="64255D49" w:rsidR="001B0356" w:rsidRPr="00864452" w:rsidRDefault="001B0356" w:rsidP="005B2243">
      <w:pPr>
        <w:pStyle w:val="Akapitzlist"/>
        <w:autoSpaceDE w:val="0"/>
        <w:autoSpaceDN w:val="0"/>
        <w:adjustRightInd w:val="0"/>
        <w:ind w:left="284" w:hanging="284"/>
      </w:pPr>
      <w:r w:rsidRPr="00864452">
        <w:t>3.</w:t>
      </w:r>
      <w:r w:rsidRPr="00864452">
        <w:tab/>
        <w:t>Osoby wskazane w ust. 1 i 2 będą działać w granicach umocowania określonego w ustawie z dnia 7 lipca 1994r. - Prawo Budowlane (Dz. U. z 201</w:t>
      </w:r>
      <w:r w:rsidR="0064069C">
        <w:t>8</w:t>
      </w:r>
      <w:r w:rsidRPr="00864452">
        <w:t xml:space="preserve"> r. poz. 12</w:t>
      </w:r>
      <w:r w:rsidR="0064069C">
        <w:t>02</w:t>
      </w:r>
      <w:r w:rsidRPr="00864452">
        <w:t xml:space="preserve"> z </w:t>
      </w:r>
      <w:proofErr w:type="spellStart"/>
      <w:r w:rsidRPr="00864452">
        <w:t>późn</w:t>
      </w:r>
      <w:proofErr w:type="spellEnd"/>
      <w:r w:rsidRPr="00864452">
        <w:t>. zm.)</w:t>
      </w:r>
    </w:p>
    <w:p w14:paraId="206C6F2E" w14:textId="72190656" w:rsidR="001B0356" w:rsidRPr="00864452" w:rsidRDefault="001B0356" w:rsidP="005B2243">
      <w:pPr>
        <w:pStyle w:val="Akapitzlist"/>
        <w:autoSpaceDE w:val="0"/>
        <w:autoSpaceDN w:val="0"/>
        <w:adjustRightInd w:val="0"/>
        <w:ind w:left="284" w:hanging="284"/>
      </w:pPr>
      <w:r w:rsidRPr="00864452">
        <w:t>4.</w:t>
      </w:r>
      <w:r w:rsidRPr="00864452">
        <w:tab/>
        <w:t>Zmiana którejkolwiek z osób wskazanych w ust. 1 wymaga powiadomienia pisemnego drugiej strony na 3 dni przed dokonaniem zmiany. Zmiana ta winna być dokonana wpisem do dziennika budowy i nie wymaga aneksu do niniejszej umowy.</w:t>
      </w:r>
    </w:p>
    <w:p w14:paraId="215374AB" w14:textId="3E198820" w:rsidR="00C83E7F" w:rsidRPr="00864452" w:rsidRDefault="007051BF" w:rsidP="005B2243">
      <w:pPr>
        <w:pStyle w:val="Akapitzlist"/>
        <w:numPr>
          <w:ilvl w:val="3"/>
          <w:numId w:val="8"/>
        </w:numPr>
        <w:autoSpaceDE w:val="0"/>
        <w:autoSpaceDN w:val="0"/>
        <w:adjustRightInd w:val="0"/>
        <w:ind w:left="284" w:hanging="284"/>
        <w:rPr>
          <w:bCs/>
        </w:rPr>
      </w:pPr>
      <w:r w:rsidRPr="00864452">
        <w:rPr>
          <w:bCs/>
        </w:rPr>
        <w:t>Po stronie Zamawiającego osobą odpowiedzialną za realizacj</w:t>
      </w:r>
      <w:r w:rsidR="00F623C3">
        <w:rPr>
          <w:bCs/>
        </w:rPr>
        <w:t>ę</w:t>
      </w:r>
      <w:r w:rsidRPr="00864452">
        <w:rPr>
          <w:bCs/>
        </w:rPr>
        <w:t xml:space="preserve"> przedmiotu umowy jest</w:t>
      </w:r>
      <w:r w:rsidR="00C83E7F" w:rsidRPr="00864452">
        <w:rPr>
          <w:bCs/>
        </w:rPr>
        <w:t>:</w:t>
      </w:r>
    </w:p>
    <w:p w14:paraId="600E10FC" w14:textId="4CDD2593" w:rsidR="007051BF" w:rsidRPr="00864452" w:rsidRDefault="00C1207B" w:rsidP="005B2243">
      <w:pPr>
        <w:pStyle w:val="Akapitzlist"/>
        <w:autoSpaceDE w:val="0"/>
        <w:autoSpaceDN w:val="0"/>
        <w:adjustRightInd w:val="0"/>
        <w:ind w:left="284" w:firstLine="0"/>
        <w:rPr>
          <w:bCs/>
        </w:rPr>
      </w:pPr>
      <w:r>
        <w:rPr>
          <w:bCs/>
        </w:rPr>
        <w:t>…………………….</w:t>
      </w:r>
      <w:r w:rsidR="007051BF" w:rsidRPr="00864452">
        <w:rPr>
          <w:bCs/>
        </w:rPr>
        <w:t xml:space="preserve"> </w:t>
      </w:r>
      <w:hyperlink r:id="rId11" w:history="1">
        <w:proofErr w:type="spellStart"/>
        <w:r w:rsidR="004B57FE" w:rsidRPr="00864452">
          <w:rPr>
            <w:rStyle w:val="Hipercze"/>
            <w:bCs/>
            <w:color w:val="auto"/>
            <w:u w:val="none"/>
          </w:rPr>
          <w:t>tel</w:t>
        </w:r>
        <w:proofErr w:type="spellEnd"/>
        <w:r w:rsidR="004B57FE" w:rsidRPr="00864452">
          <w:rPr>
            <w:rStyle w:val="Hipercze"/>
            <w:bCs/>
            <w:color w:val="auto"/>
            <w:u w:val="none"/>
          </w:rPr>
          <w:t>:</w:t>
        </w:r>
        <w:r w:rsidR="00A02249" w:rsidRPr="00864452">
          <w:rPr>
            <w:rStyle w:val="Hipercze"/>
            <w:bCs/>
            <w:color w:val="auto"/>
            <w:u w:val="none"/>
          </w:rPr>
          <w:t>....................</w:t>
        </w:r>
      </w:hyperlink>
      <w:r w:rsidR="004B57FE" w:rsidRPr="00864452">
        <w:rPr>
          <w:bCs/>
        </w:rPr>
        <w:t>.</w:t>
      </w:r>
    </w:p>
    <w:p w14:paraId="0348222C" w14:textId="10283235" w:rsidR="004C323A" w:rsidRPr="00C1207B" w:rsidRDefault="006C0118" w:rsidP="002A00E8">
      <w:pPr>
        <w:spacing w:line="276" w:lineRule="auto"/>
        <w:jc w:val="center"/>
        <w:rPr>
          <w:sz w:val="20"/>
          <w:szCs w:val="20"/>
          <w:shd w:val="clear" w:color="auto" w:fill="FFFFFF"/>
        </w:rPr>
      </w:pPr>
      <w:r w:rsidRPr="00C1207B">
        <w:rPr>
          <w:sz w:val="20"/>
          <w:szCs w:val="20"/>
          <w:shd w:val="clear" w:color="auto" w:fill="FFFFFF"/>
        </w:rPr>
        <w:t>§ 14</w:t>
      </w:r>
    </w:p>
    <w:p w14:paraId="0153AEC1" w14:textId="781CCF88" w:rsidR="00EC66F1" w:rsidRPr="00864452" w:rsidRDefault="00C47056" w:rsidP="003C664F">
      <w:pPr>
        <w:pStyle w:val="Akapitzlist"/>
        <w:numPr>
          <w:ilvl w:val="3"/>
          <w:numId w:val="9"/>
        </w:numPr>
        <w:autoSpaceDE w:val="0"/>
        <w:autoSpaceDN w:val="0"/>
        <w:adjustRightInd w:val="0"/>
        <w:ind w:left="284" w:hanging="284"/>
      </w:pPr>
      <w:r w:rsidRPr="00864452">
        <w:rPr>
          <w:shd w:val="clear" w:color="auto" w:fill="FFFFFF"/>
        </w:rPr>
        <w:lastRenderedPageBreak/>
        <w:t xml:space="preserve">Stosownie do art. 29 ust.3a ustawy Prawo zamówień publicznych Zamawiający wymaga zatrudnienia przez Wykonawcę lub Podwykonawców na podstawie </w:t>
      </w:r>
      <w:r w:rsidR="00980B95" w:rsidRPr="00864452">
        <w:rPr>
          <w:shd w:val="clear" w:color="auto" w:fill="FFFFFF"/>
        </w:rPr>
        <w:t xml:space="preserve">umowy o pracę </w:t>
      </w:r>
      <w:r w:rsidR="0065551B" w:rsidRPr="00864452">
        <w:rPr>
          <w:shd w:val="clear" w:color="auto" w:fill="FFFFFF"/>
        </w:rPr>
        <w:t>– osób wykonujących czynności w zakresie robót budowlan</w:t>
      </w:r>
      <w:r w:rsidR="00850FE7">
        <w:rPr>
          <w:shd w:val="clear" w:color="auto" w:fill="FFFFFF"/>
        </w:rPr>
        <w:t>ych, w tym:</w:t>
      </w:r>
      <w:r w:rsidR="0065551B" w:rsidRPr="00864452">
        <w:rPr>
          <w:shd w:val="clear" w:color="auto" w:fill="FFFFFF"/>
        </w:rPr>
        <w:t xml:space="preserve"> </w:t>
      </w:r>
      <w:r w:rsidR="008D3199" w:rsidRPr="00864452">
        <w:rPr>
          <w:shd w:val="clear" w:color="auto" w:fill="FFFFFF"/>
        </w:rPr>
        <w:t>robót rozbiórkowych</w:t>
      </w:r>
      <w:r w:rsidR="008D3199">
        <w:rPr>
          <w:shd w:val="clear" w:color="auto" w:fill="FFFFFF"/>
        </w:rPr>
        <w:t>,</w:t>
      </w:r>
      <w:r w:rsidR="008D3199" w:rsidRPr="00864452">
        <w:rPr>
          <w:shd w:val="clear" w:color="auto" w:fill="FFFFFF"/>
        </w:rPr>
        <w:t xml:space="preserve"> </w:t>
      </w:r>
      <w:r w:rsidR="0065551B" w:rsidRPr="00864452">
        <w:rPr>
          <w:shd w:val="clear" w:color="auto" w:fill="FFFFFF"/>
        </w:rPr>
        <w:t>montażowych,</w:t>
      </w:r>
      <w:r w:rsidR="004E1EEB" w:rsidRPr="00864452">
        <w:rPr>
          <w:shd w:val="clear" w:color="auto" w:fill="FFFFFF"/>
        </w:rPr>
        <w:t xml:space="preserve"> instalacyjnych</w:t>
      </w:r>
      <w:r w:rsidR="0065551B" w:rsidRPr="00864452">
        <w:rPr>
          <w:shd w:val="clear" w:color="auto" w:fill="FFFFFF"/>
        </w:rPr>
        <w:t xml:space="preserve"> i wykończeniowych</w:t>
      </w:r>
      <w:r w:rsidR="004E1EEB" w:rsidRPr="00864452">
        <w:rPr>
          <w:shd w:val="clear" w:color="auto" w:fill="FFFFFF"/>
        </w:rPr>
        <w:t>, z wyjątkiem kadry kierowniczej</w:t>
      </w:r>
      <w:r w:rsidR="0065551B" w:rsidRPr="00864452">
        <w:rPr>
          <w:shd w:val="clear" w:color="auto" w:fill="FFFFFF"/>
        </w:rPr>
        <w:t>.</w:t>
      </w:r>
    </w:p>
    <w:p w14:paraId="0263E182" w14:textId="5257F43A" w:rsidR="00C47056" w:rsidRPr="00864452" w:rsidRDefault="00CB216A" w:rsidP="003C664F">
      <w:pPr>
        <w:pStyle w:val="Akapitzlist"/>
        <w:numPr>
          <w:ilvl w:val="3"/>
          <w:numId w:val="9"/>
        </w:numPr>
        <w:ind w:left="284" w:hanging="284"/>
        <w:rPr>
          <w:shd w:val="clear" w:color="auto" w:fill="FFFFFF"/>
        </w:rPr>
      </w:pPr>
      <w:r w:rsidRPr="00864452">
        <w:rPr>
          <w:shd w:val="clear" w:color="auto" w:fill="FFFFFF"/>
        </w:rPr>
        <w:t xml:space="preserve">Wykonawca </w:t>
      </w:r>
      <w:r w:rsidR="00D22D50" w:rsidRPr="00864452">
        <w:rPr>
          <w:shd w:val="clear" w:color="auto" w:fill="FFFFFF"/>
        </w:rPr>
        <w:t>oświadcza, że osoby wykonujące</w:t>
      </w:r>
      <w:r w:rsidR="00A932CD" w:rsidRPr="00864452">
        <w:rPr>
          <w:shd w:val="clear" w:color="auto" w:fill="FFFFFF"/>
        </w:rPr>
        <w:t xml:space="preserve"> czynności wskazane w ust. 1</w:t>
      </w:r>
      <w:r w:rsidR="00D22D50" w:rsidRPr="00864452">
        <w:rPr>
          <w:shd w:val="clear" w:color="auto" w:fill="FFFFFF"/>
        </w:rPr>
        <w:t xml:space="preserve"> są zatrudnione</w:t>
      </w:r>
      <w:r w:rsidRPr="00864452">
        <w:rPr>
          <w:shd w:val="clear" w:color="auto" w:fill="FFFFFF"/>
        </w:rPr>
        <w:t xml:space="preserve"> na podstawie umowy o pracę</w:t>
      </w:r>
      <w:r w:rsidR="0065551B" w:rsidRPr="00864452">
        <w:rPr>
          <w:shd w:val="clear" w:color="auto" w:fill="FFFFFF"/>
        </w:rPr>
        <w:t xml:space="preserve"> </w:t>
      </w:r>
      <w:r w:rsidR="00A12CBC" w:rsidRPr="00864452">
        <w:rPr>
          <w:shd w:val="clear" w:color="auto" w:fill="FFFFFF"/>
        </w:rPr>
        <w:t>w rozumieniu przepisów ustawy z dnia 26 czerwca 1974 roku – Kodeks pracy (Dz. U. z 201</w:t>
      </w:r>
      <w:r w:rsidR="001E1896" w:rsidRPr="00864452">
        <w:rPr>
          <w:shd w:val="clear" w:color="auto" w:fill="FFFFFF"/>
        </w:rPr>
        <w:t xml:space="preserve">8 </w:t>
      </w:r>
      <w:r w:rsidR="00A12CBC" w:rsidRPr="00864452">
        <w:rPr>
          <w:shd w:val="clear" w:color="auto" w:fill="FFFFFF"/>
        </w:rPr>
        <w:t xml:space="preserve">r., poz. </w:t>
      </w:r>
      <w:r w:rsidR="00193289" w:rsidRPr="00864452">
        <w:rPr>
          <w:shd w:val="clear" w:color="auto" w:fill="FFFFFF"/>
        </w:rPr>
        <w:t>1</w:t>
      </w:r>
      <w:r w:rsidR="001E1896" w:rsidRPr="00864452">
        <w:rPr>
          <w:shd w:val="clear" w:color="auto" w:fill="FFFFFF"/>
        </w:rPr>
        <w:t>08</w:t>
      </w:r>
      <w:r w:rsidR="00A12CBC" w:rsidRPr="00864452">
        <w:rPr>
          <w:shd w:val="clear" w:color="auto" w:fill="FFFFFF"/>
        </w:rPr>
        <w:t xml:space="preserve"> z </w:t>
      </w:r>
      <w:proofErr w:type="spellStart"/>
      <w:r w:rsidR="00A12CBC" w:rsidRPr="00864452">
        <w:rPr>
          <w:shd w:val="clear" w:color="auto" w:fill="FFFFFF"/>
        </w:rPr>
        <w:t>późn</w:t>
      </w:r>
      <w:proofErr w:type="spellEnd"/>
      <w:r w:rsidR="00A12CBC" w:rsidRPr="00864452">
        <w:rPr>
          <w:shd w:val="clear" w:color="auto" w:fill="FFFFFF"/>
        </w:rPr>
        <w:t xml:space="preserve">. </w:t>
      </w:r>
      <w:proofErr w:type="spellStart"/>
      <w:r w:rsidR="00A12CBC" w:rsidRPr="00864452">
        <w:rPr>
          <w:shd w:val="clear" w:color="auto" w:fill="FFFFFF"/>
        </w:rPr>
        <w:t>zm</w:t>
      </w:r>
      <w:proofErr w:type="spellEnd"/>
      <w:r w:rsidR="00A12CBC" w:rsidRPr="00864452">
        <w:rPr>
          <w:shd w:val="clear" w:color="auto" w:fill="FFFFFF"/>
        </w:rPr>
        <w:t>)</w:t>
      </w:r>
      <w:r w:rsidR="00047A4A" w:rsidRPr="00864452">
        <w:rPr>
          <w:shd w:val="clear" w:color="auto" w:fill="FFFFFF"/>
        </w:rPr>
        <w:t>.</w:t>
      </w:r>
      <w:r w:rsidR="00F623C3">
        <w:rPr>
          <w:shd w:val="clear" w:color="auto" w:fill="FFFFFF"/>
        </w:rPr>
        <w:t xml:space="preserve"> Obowiązek realizacji przedmiotu zamówienia przy pomocy osób zatrudnionych </w:t>
      </w:r>
      <w:r w:rsidR="00781591">
        <w:rPr>
          <w:shd w:val="clear" w:color="auto" w:fill="FFFFFF"/>
        </w:rPr>
        <w:t>na umowę o pracę dotyczy również podwykonawców.</w:t>
      </w:r>
      <w:r w:rsidR="00F623C3">
        <w:rPr>
          <w:shd w:val="clear" w:color="auto" w:fill="FFFFFF"/>
        </w:rPr>
        <w:t xml:space="preserve"> </w:t>
      </w:r>
    </w:p>
    <w:p w14:paraId="4CCEF5F6" w14:textId="13642703" w:rsidR="00CB216A" w:rsidRPr="00864452" w:rsidRDefault="00D22D50" w:rsidP="003C664F">
      <w:pPr>
        <w:pStyle w:val="Akapitzlist"/>
        <w:numPr>
          <w:ilvl w:val="3"/>
          <w:numId w:val="9"/>
        </w:numPr>
        <w:ind w:left="284" w:hanging="284"/>
        <w:rPr>
          <w:shd w:val="clear" w:color="auto" w:fill="FFFFFF"/>
        </w:rPr>
      </w:pPr>
      <w:r w:rsidRPr="00864452">
        <w:rPr>
          <w:shd w:val="clear" w:color="auto" w:fill="FFFFFF"/>
        </w:rPr>
        <w:t>Wykonawca przekaże Zamawiającemu</w:t>
      </w:r>
      <w:r w:rsidR="00C015BD" w:rsidRPr="00864452">
        <w:rPr>
          <w:shd w:val="clear" w:color="auto" w:fill="FFFFFF"/>
        </w:rPr>
        <w:t xml:space="preserve"> do wglądu</w:t>
      </w:r>
      <w:r w:rsidRPr="00864452">
        <w:rPr>
          <w:shd w:val="clear" w:color="auto" w:fill="FFFFFF"/>
        </w:rPr>
        <w:t>, w ter</w:t>
      </w:r>
      <w:r w:rsidR="00C015BD" w:rsidRPr="00864452">
        <w:rPr>
          <w:shd w:val="clear" w:color="auto" w:fill="FFFFFF"/>
        </w:rPr>
        <w:t>minie 10</w:t>
      </w:r>
      <w:r w:rsidRPr="00864452">
        <w:rPr>
          <w:shd w:val="clear" w:color="auto" w:fill="FFFFFF"/>
        </w:rPr>
        <w:t xml:space="preserve"> dni od </w:t>
      </w:r>
      <w:r w:rsidR="00193289" w:rsidRPr="00864452">
        <w:rPr>
          <w:shd w:val="clear" w:color="auto" w:fill="FFFFFF"/>
        </w:rPr>
        <w:t xml:space="preserve">dnia </w:t>
      </w:r>
      <w:r w:rsidR="008D7FB6" w:rsidRPr="00864452">
        <w:rPr>
          <w:shd w:val="clear" w:color="auto" w:fill="FFFFFF"/>
        </w:rPr>
        <w:t>zawarcia</w:t>
      </w:r>
      <w:r w:rsidRPr="00864452">
        <w:rPr>
          <w:shd w:val="clear" w:color="auto" w:fill="FFFFFF"/>
        </w:rPr>
        <w:t xml:space="preserve"> umowy, kopie umów o pracę zawartych ze wszystkimi osobami wykonującymi czynności, o których mowa w ust. 1</w:t>
      </w:r>
      <w:r w:rsidR="00C015BD" w:rsidRPr="00864452">
        <w:rPr>
          <w:shd w:val="clear" w:color="auto" w:fill="FFFFFF"/>
        </w:rPr>
        <w:t>.</w:t>
      </w:r>
      <w:r w:rsidR="00785D06" w:rsidRPr="00864452">
        <w:rPr>
          <w:shd w:val="clear" w:color="auto" w:fill="FFFFFF"/>
        </w:rPr>
        <w:t xml:space="preserve"> </w:t>
      </w:r>
      <w:r w:rsidR="00785D06" w:rsidRPr="00864452">
        <w:t xml:space="preserve">Kopie umów powinny zostać zanonimizowane w sposób zapewniający ochronę danych osobowych pracowników, zgodnie z przepisami ustawy z dnia </w:t>
      </w:r>
      <w:r w:rsidR="0064069C">
        <w:t>10</w:t>
      </w:r>
      <w:r w:rsidR="00785D06" w:rsidRPr="00864452">
        <w:t xml:space="preserve"> </w:t>
      </w:r>
      <w:r w:rsidR="0064069C">
        <w:t>maja</w:t>
      </w:r>
      <w:r w:rsidR="00785D06" w:rsidRPr="00864452">
        <w:t xml:space="preserve"> </w:t>
      </w:r>
      <w:r w:rsidR="0064069C">
        <w:t>2018</w:t>
      </w:r>
      <w:r w:rsidR="00785D06" w:rsidRPr="00864452">
        <w:t xml:space="preserve"> r. o ochronie danych osobowych</w:t>
      </w:r>
      <w:r w:rsidR="0064069C">
        <w:t xml:space="preserve"> (Dz.U.</w:t>
      </w:r>
      <w:r w:rsidR="00785D06" w:rsidRPr="00864452">
        <w:t xml:space="preserve"> </w:t>
      </w:r>
      <w:r w:rsidR="0064069C">
        <w:t xml:space="preserve">z 2018 poz. 1000), </w:t>
      </w:r>
      <w:r w:rsidR="00785D06" w:rsidRPr="00864452">
        <w:t>(tj. w szczególności bez  adresów, nr PESEL pracowników). Informacje takie jak:</w:t>
      </w:r>
      <w:r w:rsidR="007452ED" w:rsidRPr="00864452">
        <w:t xml:space="preserve"> imię i nazwisko,</w:t>
      </w:r>
      <w:r w:rsidR="00785D06" w:rsidRPr="00864452">
        <w:t xml:space="preserve"> data zawarcia umowy, rodzaj umowy o pracę i wymiar etatu powinny </w:t>
      </w:r>
      <w:r w:rsidR="0065551B" w:rsidRPr="00864452">
        <w:t>być możliwe do zidentyfikowania.</w:t>
      </w:r>
      <w:r w:rsidR="00781591">
        <w:t xml:space="preserve"> </w:t>
      </w:r>
    </w:p>
    <w:p w14:paraId="3ABEBEDC" w14:textId="43758597" w:rsidR="00CB216A" w:rsidRPr="00864452" w:rsidRDefault="00CB216A" w:rsidP="003C664F">
      <w:pPr>
        <w:pStyle w:val="Akapitzlist"/>
        <w:numPr>
          <w:ilvl w:val="3"/>
          <w:numId w:val="9"/>
        </w:numPr>
        <w:ind w:left="284" w:hanging="284"/>
        <w:rPr>
          <w:shd w:val="clear" w:color="auto" w:fill="FFFFFF"/>
        </w:rPr>
      </w:pPr>
      <w:r w:rsidRPr="00864452">
        <w:rPr>
          <w:shd w:val="clear" w:color="auto" w:fill="FFFFFF"/>
        </w:rPr>
        <w:t>Każdorazowo na</w:t>
      </w:r>
      <w:r w:rsidR="009D6E3F" w:rsidRPr="00864452">
        <w:rPr>
          <w:shd w:val="clear" w:color="auto" w:fill="FFFFFF"/>
        </w:rPr>
        <w:t xml:space="preserve"> żą</w:t>
      </w:r>
      <w:r w:rsidRPr="00864452">
        <w:rPr>
          <w:shd w:val="clear" w:color="auto" w:fill="FFFFFF"/>
        </w:rPr>
        <w:t>danie Zamawiającego, w terminie wskazanym przez Zamawiającego, Wykonawca zobowiązuje się przedłożyć do wglądu kopie umów o pracę zawartych przez Wykonawcę lub podwykonawców z pracownikami wykonującymi czynności, o których mowa w ust.</w:t>
      </w:r>
      <w:r w:rsidR="000522E3" w:rsidRPr="00864452">
        <w:rPr>
          <w:shd w:val="clear" w:color="auto" w:fill="FFFFFF"/>
        </w:rPr>
        <w:t>1</w:t>
      </w:r>
      <w:r w:rsidRPr="00864452">
        <w:rPr>
          <w:shd w:val="clear" w:color="auto" w:fill="FFFFFF"/>
        </w:rPr>
        <w:t>.</w:t>
      </w:r>
      <w:r w:rsidR="00785D06" w:rsidRPr="00864452">
        <w:rPr>
          <w:shd w:val="clear" w:color="auto" w:fill="FFFFFF"/>
        </w:rPr>
        <w:t xml:space="preserve"> Zdanie 2 i 3 ustępu 3 stosuje się odpowiednio.</w:t>
      </w:r>
      <w:r w:rsidR="00781591">
        <w:rPr>
          <w:shd w:val="clear" w:color="auto" w:fill="FFFFFF"/>
        </w:rPr>
        <w:t xml:space="preserve"> Nieprzedłożenie kopii umów będzie traktowane jako nienależyte wykonanie umowy pod rygorem kar umownych</w:t>
      </w:r>
      <w:r w:rsidR="001F0077">
        <w:rPr>
          <w:shd w:val="clear" w:color="auto" w:fill="FFFFFF"/>
        </w:rPr>
        <w:t xml:space="preserve"> określonych w §11 ust.1 pkt 9.</w:t>
      </w:r>
    </w:p>
    <w:p w14:paraId="42ACCE78" w14:textId="77777777" w:rsidR="00785D06" w:rsidRPr="00864452" w:rsidRDefault="00D22D50" w:rsidP="003C664F">
      <w:pPr>
        <w:pStyle w:val="Akapitzlist"/>
        <w:numPr>
          <w:ilvl w:val="3"/>
          <w:numId w:val="9"/>
        </w:numPr>
        <w:ind w:left="284" w:hanging="284"/>
        <w:rPr>
          <w:shd w:val="clear" w:color="auto" w:fill="FFFFFF"/>
        </w:rPr>
      </w:pPr>
      <w:r w:rsidRPr="00864452">
        <w:rPr>
          <w:shd w:val="clear" w:color="auto" w:fill="FFFFFF"/>
        </w:rPr>
        <w:t>W przypadku konieczności zmiany – w okresie trwania umowy – osób wykonujących czynności</w:t>
      </w:r>
      <w:r w:rsidR="000522E3" w:rsidRPr="00864452">
        <w:rPr>
          <w:shd w:val="clear" w:color="auto" w:fill="FFFFFF"/>
        </w:rPr>
        <w:t>,</w:t>
      </w:r>
      <w:r w:rsidRPr="00864452">
        <w:rPr>
          <w:shd w:val="clear" w:color="auto" w:fill="FFFFFF"/>
        </w:rPr>
        <w:t xml:space="preserve"> o których mowa w ust. 1 Wykonawca zobowiązany jest przedłożyć</w:t>
      </w:r>
      <w:r w:rsidR="00763297" w:rsidRPr="00864452">
        <w:rPr>
          <w:shd w:val="clear" w:color="auto" w:fill="FFFFFF"/>
        </w:rPr>
        <w:t xml:space="preserve"> </w:t>
      </w:r>
      <w:r w:rsidRPr="00864452">
        <w:rPr>
          <w:shd w:val="clear" w:color="auto" w:fill="FFFFFF"/>
        </w:rPr>
        <w:t xml:space="preserve">Zamawiającemu </w:t>
      </w:r>
      <w:r w:rsidR="00C015BD" w:rsidRPr="00864452">
        <w:rPr>
          <w:shd w:val="clear" w:color="auto" w:fill="FFFFFF"/>
        </w:rPr>
        <w:t xml:space="preserve">do wglądu </w:t>
      </w:r>
      <w:r w:rsidRPr="00864452">
        <w:rPr>
          <w:shd w:val="clear" w:color="auto" w:fill="FFFFFF"/>
        </w:rPr>
        <w:t>kopie umów o pracę</w:t>
      </w:r>
      <w:r w:rsidR="00047A4A" w:rsidRPr="00864452">
        <w:rPr>
          <w:shd w:val="clear" w:color="auto" w:fill="FFFFFF"/>
        </w:rPr>
        <w:t xml:space="preserve"> zawartych z tymi osobami</w:t>
      </w:r>
      <w:r w:rsidR="0065551B" w:rsidRPr="00864452">
        <w:rPr>
          <w:shd w:val="clear" w:color="auto" w:fill="FFFFFF"/>
        </w:rPr>
        <w:t xml:space="preserve"> </w:t>
      </w:r>
      <w:r w:rsidR="00C015BD" w:rsidRPr="00864452">
        <w:rPr>
          <w:shd w:val="clear" w:color="auto" w:fill="FFFFFF"/>
        </w:rPr>
        <w:t xml:space="preserve">w terminie 10 </w:t>
      </w:r>
      <w:r w:rsidRPr="00864452">
        <w:rPr>
          <w:shd w:val="clear" w:color="auto" w:fill="FFFFFF"/>
        </w:rPr>
        <w:t xml:space="preserve">dni od ich podpisania. </w:t>
      </w:r>
      <w:r w:rsidR="00785D06" w:rsidRPr="00864452">
        <w:rPr>
          <w:shd w:val="clear" w:color="auto" w:fill="FFFFFF"/>
        </w:rPr>
        <w:t>Zdanie 2 i 3 ustępu 3 stosuje się odpowiednio.</w:t>
      </w:r>
    </w:p>
    <w:p w14:paraId="7A79B58B" w14:textId="3D6F276F" w:rsidR="000522E3" w:rsidRPr="00864452" w:rsidRDefault="00047A4A" w:rsidP="003C664F">
      <w:pPr>
        <w:pStyle w:val="Akapitzlist"/>
        <w:numPr>
          <w:ilvl w:val="3"/>
          <w:numId w:val="9"/>
        </w:numPr>
        <w:ind w:left="284" w:hanging="284"/>
        <w:rPr>
          <w:shd w:val="clear" w:color="auto" w:fill="FFFFFF"/>
        </w:rPr>
      </w:pPr>
      <w:r w:rsidRPr="00864452">
        <w:rPr>
          <w:shd w:val="clear" w:color="auto" w:fill="FFFFFF"/>
        </w:rPr>
        <w:t xml:space="preserve">Zamawiającemu służy prawo odstąpienia od umowy, jeżeli zwłoka Wykonawcy w wykonaniu obowiązków wskazanych w ust. </w:t>
      </w:r>
      <w:r w:rsidR="002C68C5" w:rsidRPr="00864452">
        <w:rPr>
          <w:shd w:val="clear" w:color="auto" w:fill="FFFFFF"/>
        </w:rPr>
        <w:t>3, 4 i 5 przekroczy 10</w:t>
      </w:r>
      <w:r w:rsidRPr="00864452">
        <w:rPr>
          <w:shd w:val="clear" w:color="auto" w:fill="FFFFFF"/>
        </w:rPr>
        <w:t xml:space="preserve"> dni</w:t>
      </w:r>
      <w:r w:rsidR="001F0077">
        <w:rPr>
          <w:shd w:val="clear" w:color="auto" w:fill="FFFFFF"/>
        </w:rPr>
        <w:t xml:space="preserve"> licząc od upływu terminu wskazanego w ust.3 i 4</w:t>
      </w:r>
      <w:r w:rsidRPr="00864452">
        <w:rPr>
          <w:shd w:val="clear" w:color="auto" w:fill="FFFFFF"/>
        </w:rPr>
        <w:t>. Prawo odstąpienia należy wykonać w terminie 30 dni od dnia powzięcia wiadomości o podstawie odstąpienia</w:t>
      </w:r>
      <w:r w:rsidR="001F0077">
        <w:rPr>
          <w:shd w:val="clear" w:color="auto" w:fill="FFFFFF"/>
        </w:rPr>
        <w:t>, z prawem do naliczenia kary umownej, o której mowa w § 11 ust.1 pkt 4</w:t>
      </w:r>
      <w:r w:rsidRPr="00864452">
        <w:rPr>
          <w:shd w:val="clear" w:color="auto" w:fill="FFFFFF"/>
        </w:rPr>
        <w:t>.</w:t>
      </w:r>
    </w:p>
    <w:p w14:paraId="2A36A18A" w14:textId="77777777" w:rsidR="00785D06" w:rsidRPr="00864452" w:rsidRDefault="00785D06" w:rsidP="003C664F">
      <w:pPr>
        <w:pStyle w:val="Akapitzlist"/>
        <w:numPr>
          <w:ilvl w:val="3"/>
          <w:numId w:val="9"/>
        </w:numPr>
        <w:ind w:left="284" w:hanging="284"/>
        <w:rPr>
          <w:shd w:val="clear" w:color="auto" w:fill="FFFFFF"/>
        </w:rPr>
      </w:pPr>
      <w:r w:rsidRPr="00864452">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również w szczególności do: </w:t>
      </w:r>
    </w:p>
    <w:p w14:paraId="0CDFF158" w14:textId="77777777" w:rsidR="00785D06" w:rsidRPr="00864452" w:rsidRDefault="00785D06" w:rsidP="002646E2">
      <w:pPr>
        <w:pStyle w:val="Bezodstpw"/>
        <w:numPr>
          <w:ilvl w:val="4"/>
          <w:numId w:val="39"/>
        </w:numPr>
        <w:ind w:left="709" w:hanging="283"/>
        <w:rPr>
          <w:sz w:val="20"/>
          <w:szCs w:val="20"/>
        </w:rPr>
      </w:pPr>
      <w:r w:rsidRPr="00864452">
        <w:rPr>
          <w:sz w:val="20"/>
          <w:szCs w:val="20"/>
        </w:rPr>
        <w:t>żądania oświadczeń i dokumentów w zakresie potwierdzenia spełniania ww. wymogów i dokonywania ich oceny,</w:t>
      </w:r>
    </w:p>
    <w:p w14:paraId="063A7804" w14:textId="77777777" w:rsidR="00785D06" w:rsidRPr="00864452" w:rsidRDefault="00785D06" w:rsidP="002646E2">
      <w:pPr>
        <w:pStyle w:val="Bezodstpw"/>
        <w:numPr>
          <w:ilvl w:val="4"/>
          <w:numId w:val="39"/>
        </w:numPr>
        <w:ind w:left="709" w:hanging="283"/>
        <w:rPr>
          <w:sz w:val="20"/>
          <w:szCs w:val="20"/>
        </w:rPr>
      </w:pPr>
      <w:r w:rsidRPr="00864452">
        <w:rPr>
          <w:sz w:val="20"/>
          <w:szCs w:val="20"/>
        </w:rPr>
        <w:t>żądania wyjaśnień w przypadku wątpliwości w zakresie potwierdzenia spełniania ww. wymogów,</w:t>
      </w:r>
    </w:p>
    <w:p w14:paraId="0C1AEA07" w14:textId="259DB55F" w:rsidR="00785D06" w:rsidRPr="004E12C3" w:rsidRDefault="00785D06" w:rsidP="002646E2">
      <w:pPr>
        <w:pStyle w:val="Bezodstpw"/>
        <w:numPr>
          <w:ilvl w:val="4"/>
          <w:numId w:val="39"/>
        </w:numPr>
        <w:ind w:left="709" w:hanging="283"/>
        <w:rPr>
          <w:sz w:val="20"/>
          <w:szCs w:val="20"/>
          <w:shd w:val="clear" w:color="auto" w:fill="FFFFFF"/>
        </w:rPr>
      </w:pPr>
      <w:r w:rsidRPr="00864452">
        <w:rPr>
          <w:sz w:val="20"/>
          <w:szCs w:val="20"/>
        </w:rPr>
        <w:t>przeprowadzania kontroli na miejscu wykonywania świadczenia.</w:t>
      </w:r>
    </w:p>
    <w:p w14:paraId="2E43C36C" w14:textId="23689AE8" w:rsidR="004E12C3" w:rsidRDefault="00C20746" w:rsidP="003C664F">
      <w:pPr>
        <w:pStyle w:val="Bezodstpw"/>
        <w:ind w:left="426" w:hanging="426"/>
        <w:rPr>
          <w:sz w:val="20"/>
          <w:szCs w:val="20"/>
          <w:shd w:val="clear" w:color="auto" w:fill="FFFFFF"/>
        </w:rPr>
      </w:pPr>
      <w:r>
        <w:rPr>
          <w:sz w:val="20"/>
          <w:szCs w:val="20"/>
          <w:shd w:val="clear" w:color="auto" w:fill="FFFFFF"/>
        </w:rPr>
        <w:t>8.</w:t>
      </w:r>
      <w:r>
        <w:rPr>
          <w:sz w:val="20"/>
          <w:szCs w:val="20"/>
          <w:shd w:val="clear" w:color="auto" w:fill="FFFFFF"/>
        </w:rPr>
        <w:tab/>
        <w:t xml:space="preserve">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roofErr w:type="spellStart"/>
      <w:r>
        <w:rPr>
          <w:sz w:val="20"/>
          <w:szCs w:val="20"/>
          <w:shd w:val="clear" w:color="auto" w:fill="FFFFFF"/>
        </w:rPr>
        <w:t>tj</w:t>
      </w:r>
      <w:proofErr w:type="spellEnd"/>
      <w:r>
        <w:rPr>
          <w:sz w:val="20"/>
          <w:szCs w:val="20"/>
          <w:shd w:val="clear" w:color="auto" w:fill="FFFFFF"/>
        </w:rPr>
        <w:t>:</w:t>
      </w:r>
    </w:p>
    <w:p w14:paraId="7F0B8900" w14:textId="40BBA1D5" w:rsidR="00C20746" w:rsidRDefault="00C20746" w:rsidP="003C664F">
      <w:pPr>
        <w:pStyle w:val="Bezodstpw"/>
        <w:ind w:left="709" w:hanging="283"/>
        <w:rPr>
          <w:sz w:val="20"/>
          <w:szCs w:val="20"/>
          <w:shd w:val="clear" w:color="auto" w:fill="FFFFFF"/>
        </w:rPr>
      </w:pPr>
      <w:r>
        <w:rPr>
          <w:sz w:val="20"/>
          <w:szCs w:val="20"/>
          <w:shd w:val="clear" w:color="auto" w:fill="FFFFFF"/>
        </w:rPr>
        <w:t>1)</w:t>
      </w:r>
      <w:r>
        <w:rPr>
          <w:sz w:val="20"/>
          <w:szCs w:val="20"/>
          <w:shd w:val="clear" w:color="auto" w:fill="FFFFFF"/>
        </w:rPr>
        <w:tab/>
        <w:t>oświadczenie Wykonawcy lub Podwykonawcy o zatrudnieniu na podstawie umowy o pracę osób wykonujących czynności, których dotyczy wezwanie Zamawiającego. Oświadczenie to powinno zawierać w szczególności: dokładne nazwę pomiotu składającego oświadczenie, datę złożenia oświadczenia, wskazanie, że objęte wezwaniem czynności wykonują osoby</w:t>
      </w:r>
      <w:r w:rsidR="00773A52">
        <w:rPr>
          <w:sz w:val="20"/>
          <w:szCs w:val="20"/>
          <w:shd w:val="clear" w:color="auto" w:fill="FFFFFF"/>
        </w:rPr>
        <w:t xml:space="preserve"> zatrudnione na podstawie umowy o pracę wraz ze wskazaniem liczby tych osób, imion i nazwisk tych osób, rodzaju umowy o pracę i wymiaru etatu oraz podpis osoby uprawnionej do składania oświadczeń w imieniu Wykonawcy lub Podwykonawcy;</w:t>
      </w:r>
    </w:p>
    <w:p w14:paraId="793C4091" w14:textId="42044E7D" w:rsidR="00773A52" w:rsidRDefault="00773A52" w:rsidP="003C664F">
      <w:pPr>
        <w:pStyle w:val="Bezodstpw"/>
        <w:ind w:left="709" w:hanging="283"/>
        <w:rPr>
          <w:sz w:val="20"/>
          <w:szCs w:val="20"/>
          <w:shd w:val="clear" w:color="auto" w:fill="FFFFFF"/>
        </w:rPr>
      </w:pPr>
      <w:r>
        <w:rPr>
          <w:sz w:val="20"/>
          <w:szCs w:val="20"/>
          <w:shd w:val="clear" w:color="auto" w:fill="FFFFFF"/>
        </w:rPr>
        <w:t>2)</w:t>
      </w:r>
      <w:r>
        <w:rPr>
          <w:sz w:val="20"/>
          <w:szCs w:val="20"/>
          <w:shd w:val="clear" w:color="auto" w:fill="FFFFFF"/>
        </w:rPr>
        <w:tab/>
        <w:t xml:space="preserve">poświadczone za zgodność z oryginałem przez Wykonawcę lub Podwykonawcę kopie umów/umowy o pracę osób wykonujących w trakcie realizacji zamówienia czynności, których dotyczy w/w oświadczenie wraz z dokumentem regulującym zakres obowiązków ( jeżeli został sporządzony). Kopie umów/umowy powinny zostać zanonimizowane w sposób zapewniający ochronę danych osobowych pracowników, zgodnie z przepisami ustawy z dnia </w:t>
      </w:r>
      <w:r w:rsidR="0064069C">
        <w:rPr>
          <w:sz w:val="20"/>
          <w:szCs w:val="20"/>
          <w:shd w:val="clear" w:color="auto" w:fill="FFFFFF"/>
        </w:rPr>
        <w:t>10 maja 2018 r.</w:t>
      </w:r>
      <w:r>
        <w:rPr>
          <w:sz w:val="20"/>
          <w:szCs w:val="20"/>
          <w:shd w:val="clear" w:color="auto" w:fill="FFFFFF"/>
        </w:rPr>
        <w:t xml:space="preserve"> o ochronie danych osobowych (</w:t>
      </w:r>
      <w:r w:rsidR="00E53CC1">
        <w:rPr>
          <w:sz w:val="20"/>
          <w:szCs w:val="20"/>
          <w:shd w:val="clear" w:color="auto" w:fill="FFFFFF"/>
        </w:rPr>
        <w:t>tj. w szczególności bez adresów numerów PESEL pracowników). Imię i nazwisko nie podlega anonimizacji. Informacje takie jak: data zawarcia umowy, rodzaj umowy o pracę i wymiar etatu powinny być możliwe do zidentyfikowania;</w:t>
      </w:r>
    </w:p>
    <w:p w14:paraId="5FB6140B" w14:textId="0F9F6431" w:rsidR="00E53CC1" w:rsidRDefault="00E53CC1" w:rsidP="003C664F">
      <w:pPr>
        <w:pStyle w:val="Bezodstpw"/>
        <w:ind w:left="709" w:hanging="283"/>
        <w:rPr>
          <w:sz w:val="20"/>
          <w:szCs w:val="20"/>
          <w:shd w:val="clear" w:color="auto" w:fill="FFFFFF"/>
        </w:rPr>
      </w:pPr>
      <w:r>
        <w:rPr>
          <w:sz w:val="20"/>
          <w:szCs w:val="20"/>
          <w:shd w:val="clear" w:color="auto" w:fill="FFFFFF"/>
        </w:rPr>
        <w:t>3)</w:t>
      </w:r>
      <w:r>
        <w:rPr>
          <w:sz w:val="20"/>
          <w:szCs w:val="20"/>
          <w:shd w:val="clear" w:color="auto" w:fill="FFFFFF"/>
        </w:rPr>
        <w:tab/>
        <w:t>poświadczoną za zgodność z oryginałem przez Wykonawcę lub Podwykonawcę kopię dowodu potwierdzającego zgłoszenie pracownika przez pracodawcę do ubezpieczeń</w:t>
      </w:r>
      <w:r w:rsidR="00CC2C5E">
        <w:rPr>
          <w:sz w:val="20"/>
          <w:szCs w:val="20"/>
          <w:shd w:val="clear" w:color="auto" w:fill="FFFFFF"/>
        </w:rPr>
        <w:t xml:space="preserve">, zanonimizowaną w sposób zapewniający ochronę danych osobowych pracowników, zgodnie z przepisami ustawy z dnia </w:t>
      </w:r>
      <w:r w:rsidR="0064069C">
        <w:rPr>
          <w:sz w:val="20"/>
          <w:szCs w:val="20"/>
          <w:shd w:val="clear" w:color="auto" w:fill="FFFFFF"/>
        </w:rPr>
        <w:t xml:space="preserve">10 maja 2018 r. </w:t>
      </w:r>
      <w:r w:rsidR="00CC2C5E">
        <w:rPr>
          <w:sz w:val="20"/>
          <w:szCs w:val="20"/>
          <w:shd w:val="clear" w:color="auto" w:fill="FFFFFF"/>
        </w:rPr>
        <w:t>o ochronie danych osobowych (tj. w szczególności bez adresów numerów PESEL pracowników). Imię i nazwisko nie podlega anonimizacji.</w:t>
      </w:r>
    </w:p>
    <w:p w14:paraId="626CD407" w14:textId="3D29EEA9" w:rsidR="00E53CC1" w:rsidRPr="00864452" w:rsidRDefault="00E53CC1" w:rsidP="003C664F">
      <w:pPr>
        <w:pStyle w:val="Bezodstpw"/>
        <w:ind w:left="709" w:hanging="283"/>
        <w:rPr>
          <w:sz w:val="20"/>
          <w:szCs w:val="20"/>
          <w:shd w:val="clear" w:color="auto" w:fill="FFFFFF"/>
        </w:rPr>
      </w:pPr>
      <w:r>
        <w:rPr>
          <w:sz w:val="20"/>
          <w:szCs w:val="20"/>
          <w:shd w:val="clear" w:color="auto" w:fill="FFFFFF"/>
        </w:rPr>
        <w:t>4)</w:t>
      </w:r>
      <w:r>
        <w:rPr>
          <w:sz w:val="20"/>
          <w:szCs w:val="20"/>
          <w:shd w:val="clear" w:color="auto" w:fill="FFFFFF"/>
        </w:rPr>
        <w:tab/>
        <w:t>zaświadczenie właściwego oddziału ZUS, potwierdzające opłacanie przez Wykonawcę lub Podwykonawcę składek na ubezpieczenie społeczne i zdrowotne z tytułu zatrudnienia pracowników na umowę o pracę, za ostatni okres rozliczeniowy.</w:t>
      </w:r>
    </w:p>
    <w:p w14:paraId="5C07699D" w14:textId="5EEEF1C3" w:rsidR="001E1896" w:rsidRPr="00864452" w:rsidRDefault="001E1896" w:rsidP="003C664F">
      <w:pPr>
        <w:pStyle w:val="Bezodstpw"/>
        <w:numPr>
          <w:ilvl w:val="3"/>
          <w:numId w:val="9"/>
        </w:numPr>
        <w:contextualSpacing/>
        <w:rPr>
          <w:sz w:val="20"/>
          <w:szCs w:val="20"/>
          <w:shd w:val="clear" w:color="auto" w:fill="FFFFFF"/>
        </w:rPr>
      </w:pPr>
      <w:r w:rsidRPr="00864452">
        <w:rPr>
          <w:sz w:val="20"/>
          <w:szCs w:val="20"/>
          <w:shd w:val="clear" w:color="auto" w:fill="FFFFFF"/>
        </w:rPr>
        <w:t>W przypadku uzasadnionych wątpliwości co do przestrzegania prawa pracy przez Wykonawcę lub Podwykonawców Zamawiający może zwrócić się o przeprowadzenia kontroli przez Państwową Inspekcję Pracy.</w:t>
      </w:r>
    </w:p>
    <w:p w14:paraId="4DFCF21C" w14:textId="77777777" w:rsidR="00F32F36" w:rsidRPr="00C1207B" w:rsidRDefault="00F32F36" w:rsidP="002A00E8">
      <w:pPr>
        <w:spacing w:line="276" w:lineRule="auto"/>
        <w:jc w:val="center"/>
        <w:rPr>
          <w:sz w:val="20"/>
          <w:szCs w:val="20"/>
        </w:rPr>
      </w:pPr>
      <w:r w:rsidRPr="00C1207B">
        <w:rPr>
          <w:sz w:val="20"/>
          <w:szCs w:val="20"/>
        </w:rPr>
        <w:lastRenderedPageBreak/>
        <w:t>§ 1</w:t>
      </w:r>
      <w:r w:rsidR="006C0118" w:rsidRPr="00C1207B">
        <w:rPr>
          <w:sz w:val="20"/>
          <w:szCs w:val="20"/>
        </w:rPr>
        <w:t>5</w:t>
      </w:r>
    </w:p>
    <w:p w14:paraId="7BE10C09" w14:textId="25067DAE" w:rsidR="00F32F36" w:rsidRPr="00864452" w:rsidRDefault="00F32F36" w:rsidP="002A00E8">
      <w:pPr>
        <w:pStyle w:val="Akapitzlist"/>
        <w:numPr>
          <w:ilvl w:val="0"/>
          <w:numId w:val="6"/>
        </w:numPr>
        <w:tabs>
          <w:tab w:val="left" w:pos="426"/>
        </w:tabs>
        <w:spacing w:line="276" w:lineRule="auto"/>
        <w:ind w:left="426" w:hanging="426"/>
      </w:pPr>
      <w:r w:rsidRPr="00864452">
        <w:t xml:space="preserve">W razie zaistnienia istotnej zmiany okoliczności powodującej, że wykonanie umowy nie leży w interesie publicznym, czego nie można było przewidzieć w </w:t>
      </w:r>
      <w:r w:rsidR="00A44657" w:rsidRPr="00864452">
        <w:t>chwili zawarcia</w:t>
      </w:r>
      <w:r w:rsidRPr="00864452">
        <w:t xml:space="preserve"> umowy, na podstawie art. 145 ustawy Prawo zamówień publicznych </w:t>
      </w:r>
      <w:r w:rsidR="008D7FB6" w:rsidRPr="00864452">
        <w:t>Z</w:t>
      </w:r>
      <w:r w:rsidRPr="00864452">
        <w:t>amawiający może odstąpić od umowy w terminie 30 dni od powzięcia wiadomości o tych okolicznościach.</w:t>
      </w:r>
    </w:p>
    <w:p w14:paraId="0397BCBE" w14:textId="77777777" w:rsidR="009337AA" w:rsidRPr="00864452" w:rsidRDefault="00F32F36" w:rsidP="002A00E8">
      <w:pPr>
        <w:pStyle w:val="Akapitzlist"/>
        <w:numPr>
          <w:ilvl w:val="0"/>
          <w:numId w:val="6"/>
        </w:numPr>
        <w:tabs>
          <w:tab w:val="left" w:pos="426"/>
        </w:tabs>
        <w:spacing w:line="276" w:lineRule="auto"/>
        <w:ind w:left="426" w:hanging="426"/>
      </w:pPr>
      <w:r w:rsidRPr="00864452">
        <w:t xml:space="preserve">W przypadku, o którym mowa w ust. 1, </w:t>
      </w:r>
      <w:r w:rsidR="007320A4" w:rsidRPr="00864452">
        <w:t>W</w:t>
      </w:r>
      <w:r w:rsidRPr="00864452">
        <w:t>ykonawca może żądać wyłącznie wynagrodzenia należnego z tytułu wykonania części umowy.</w:t>
      </w:r>
    </w:p>
    <w:p w14:paraId="33E17D46" w14:textId="77777777" w:rsidR="00F32F36" w:rsidRPr="00C1207B" w:rsidRDefault="00F32F36" w:rsidP="002A00E8">
      <w:pPr>
        <w:spacing w:line="276" w:lineRule="auto"/>
        <w:jc w:val="center"/>
        <w:rPr>
          <w:sz w:val="20"/>
          <w:szCs w:val="20"/>
        </w:rPr>
      </w:pPr>
      <w:r w:rsidRPr="00C1207B">
        <w:rPr>
          <w:sz w:val="20"/>
          <w:szCs w:val="20"/>
        </w:rPr>
        <w:t xml:space="preserve">§ </w:t>
      </w:r>
      <w:r w:rsidR="009337AA" w:rsidRPr="00C1207B">
        <w:rPr>
          <w:sz w:val="20"/>
          <w:szCs w:val="20"/>
        </w:rPr>
        <w:t>1</w:t>
      </w:r>
      <w:r w:rsidR="006C0118" w:rsidRPr="00C1207B">
        <w:rPr>
          <w:sz w:val="20"/>
          <w:szCs w:val="20"/>
        </w:rPr>
        <w:t>6</w:t>
      </w:r>
    </w:p>
    <w:p w14:paraId="20057EE8" w14:textId="77777777" w:rsidR="001E1896" w:rsidRPr="00864452" w:rsidRDefault="001E1896" w:rsidP="002A00E8">
      <w:pPr>
        <w:numPr>
          <w:ilvl w:val="1"/>
          <w:numId w:val="1"/>
        </w:numPr>
        <w:tabs>
          <w:tab w:val="clear" w:pos="1440"/>
          <w:tab w:val="num" w:pos="284"/>
          <w:tab w:val="num" w:pos="360"/>
        </w:tabs>
        <w:ind w:left="284" w:hanging="284"/>
        <w:rPr>
          <w:rFonts w:eastAsia="MS Mincho"/>
          <w:sz w:val="20"/>
          <w:szCs w:val="20"/>
        </w:rPr>
      </w:pPr>
      <w:r w:rsidRPr="00864452">
        <w:rPr>
          <w:sz w:val="20"/>
          <w:szCs w:val="20"/>
        </w:rPr>
        <w:t xml:space="preserve">Na podstawie art. 144 ust 1 ustawy Prawo zamówień publicznych </w:t>
      </w:r>
      <w:r w:rsidRPr="00864452">
        <w:rPr>
          <w:rFonts w:eastAsia="MS Mincho"/>
          <w:sz w:val="20"/>
          <w:szCs w:val="20"/>
        </w:rPr>
        <w:t>Zamawiający przewiduje możliwość dokonania zmian umowy w stosunku do treści oferty, w szczególności:</w:t>
      </w:r>
    </w:p>
    <w:p w14:paraId="0DE25643" w14:textId="77777777" w:rsidR="001E1896" w:rsidRPr="00864452" w:rsidRDefault="001E1896" w:rsidP="002646E2">
      <w:pPr>
        <w:widowControl w:val="0"/>
        <w:numPr>
          <w:ilvl w:val="0"/>
          <w:numId w:val="29"/>
        </w:numPr>
        <w:tabs>
          <w:tab w:val="num" w:pos="567"/>
        </w:tabs>
        <w:autoSpaceDE w:val="0"/>
        <w:ind w:left="567" w:hanging="283"/>
        <w:rPr>
          <w:sz w:val="20"/>
          <w:szCs w:val="20"/>
        </w:rPr>
      </w:pPr>
      <w:r w:rsidRPr="00864452">
        <w:rPr>
          <w:kern w:val="20"/>
          <w:sz w:val="20"/>
          <w:szCs w:val="20"/>
          <w:u w:val="single"/>
        </w:rPr>
        <w:t>terminu</w:t>
      </w:r>
      <w:r w:rsidRPr="00864452">
        <w:rPr>
          <w:sz w:val="20"/>
          <w:szCs w:val="20"/>
          <w:u w:val="single"/>
        </w:rPr>
        <w:t xml:space="preserve"> realizacji</w:t>
      </w:r>
      <w:r w:rsidRPr="00864452">
        <w:rPr>
          <w:sz w:val="20"/>
          <w:szCs w:val="20"/>
        </w:rPr>
        <w:t xml:space="preserve"> przedmiotu zamówienia</w:t>
      </w:r>
      <w:r w:rsidRPr="00864452">
        <w:rPr>
          <w:rFonts w:eastAsia="MS Mincho"/>
          <w:sz w:val="20"/>
          <w:szCs w:val="20"/>
        </w:rPr>
        <w:t xml:space="preserve"> w przypadkach</w:t>
      </w:r>
      <w:r w:rsidRPr="00864452">
        <w:rPr>
          <w:sz w:val="20"/>
          <w:szCs w:val="20"/>
        </w:rPr>
        <w:t>:</w:t>
      </w:r>
    </w:p>
    <w:p w14:paraId="3F1402DC" w14:textId="6E880A37" w:rsidR="001E1896" w:rsidRPr="00864452" w:rsidRDefault="001E1896" w:rsidP="002646E2">
      <w:pPr>
        <w:numPr>
          <w:ilvl w:val="0"/>
          <w:numId w:val="30"/>
        </w:numPr>
        <w:ind w:left="851" w:hanging="284"/>
        <w:rPr>
          <w:kern w:val="2"/>
          <w:sz w:val="20"/>
          <w:szCs w:val="20"/>
        </w:rPr>
      </w:pPr>
      <w:r w:rsidRPr="00864452">
        <w:rPr>
          <w:kern w:val="2"/>
          <w:sz w:val="20"/>
          <w:szCs w:val="20"/>
        </w:rPr>
        <w:t>zdarzeń losowych uniemożliwiających prowadzenie robót budowlanych zgodnie z ich technologią i warunkami technicznymi zapewniającymi właściwą jakość wykonania</w:t>
      </w:r>
      <w:r w:rsidR="00DB0C3C">
        <w:rPr>
          <w:kern w:val="2"/>
          <w:sz w:val="20"/>
          <w:szCs w:val="20"/>
        </w:rPr>
        <w:t>,</w:t>
      </w:r>
      <w:r w:rsidRPr="00864452">
        <w:rPr>
          <w:kern w:val="2"/>
          <w:sz w:val="20"/>
          <w:szCs w:val="20"/>
        </w:rPr>
        <w:t xml:space="preserve"> przeprowadzanie prób i rozruchów urządzeń według wytycznych producenta, </w:t>
      </w:r>
    </w:p>
    <w:p w14:paraId="7DBE8670" w14:textId="75899663" w:rsidR="001E1896" w:rsidRPr="00864452" w:rsidRDefault="001E1896" w:rsidP="002646E2">
      <w:pPr>
        <w:numPr>
          <w:ilvl w:val="0"/>
          <w:numId w:val="30"/>
        </w:numPr>
        <w:tabs>
          <w:tab w:val="left" w:pos="1040"/>
          <w:tab w:val="num" w:pos="2148"/>
        </w:tabs>
        <w:ind w:left="851" w:hanging="284"/>
        <w:rPr>
          <w:kern w:val="2"/>
          <w:sz w:val="20"/>
          <w:szCs w:val="20"/>
        </w:rPr>
      </w:pPr>
      <w:r w:rsidRPr="00864452">
        <w:rPr>
          <w:kern w:val="2"/>
          <w:sz w:val="20"/>
          <w:szCs w:val="20"/>
        </w:rPr>
        <w:t xml:space="preserve">wystąpienia konieczności wykonania </w:t>
      </w:r>
      <w:r w:rsidR="001B0356" w:rsidRPr="00864452">
        <w:rPr>
          <w:kern w:val="2"/>
          <w:sz w:val="20"/>
          <w:szCs w:val="20"/>
        </w:rPr>
        <w:t>robót</w:t>
      </w:r>
      <w:r w:rsidRPr="00864452">
        <w:rPr>
          <w:kern w:val="2"/>
          <w:sz w:val="20"/>
          <w:szCs w:val="20"/>
        </w:rPr>
        <w:t xml:space="preserve"> dodatkow</w:t>
      </w:r>
      <w:r w:rsidR="001B0356" w:rsidRPr="00864452">
        <w:rPr>
          <w:kern w:val="2"/>
          <w:sz w:val="20"/>
          <w:szCs w:val="20"/>
        </w:rPr>
        <w:t>ych</w:t>
      </w:r>
      <w:r w:rsidRPr="00864452">
        <w:rPr>
          <w:kern w:val="2"/>
          <w:sz w:val="20"/>
          <w:szCs w:val="20"/>
        </w:rPr>
        <w:t>, w rozumieniu art. 144 ust. 1 pkt 2 i 3 ustawy Prawo zamówień publicznych, któr</w:t>
      </w:r>
      <w:r w:rsidR="00844E98">
        <w:rPr>
          <w:kern w:val="2"/>
          <w:sz w:val="20"/>
          <w:szCs w:val="20"/>
        </w:rPr>
        <w:t>ych</w:t>
      </w:r>
      <w:r w:rsidRPr="00864452">
        <w:rPr>
          <w:kern w:val="2"/>
          <w:sz w:val="20"/>
          <w:szCs w:val="20"/>
        </w:rPr>
        <w:t xml:space="preserve"> realizacja będzie miała wpływ na termin wykonania robót objętych niniejszą umową,</w:t>
      </w:r>
    </w:p>
    <w:p w14:paraId="113872B2" w14:textId="169F74A6" w:rsidR="001E1896" w:rsidRPr="00864452" w:rsidRDefault="001E1896" w:rsidP="002646E2">
      <w:pPr>
        <w:numPr>
          <w:ilvl w:val="0"/>
          <w:numId w:val="30"/>
        </w:numPr>
        <w:tabs>
          <w:tab w:val="left" w:pos="1040"/>
          <w:tab w:val="num" w:pos="2148"/>
        </w:tabs>
        <w:ind w:left="851" w:hanging="284"/>
        <w:rPr>
          <w:kern w:val="2"/>
          <w:sz w:val="20"/>
          <w:szCs w:val="20"/>
        </w:rPr>
      </w:pPr>
      <w:r w:rsidRPr="00864452">
        <w:rPr>
          <w:kern w:val="2"/>
          <w:sz w:val="20"/>
          <w:szCs w:val="20"/>
        </w:rPr>
        <w:t>niedotrzymania przez Zamawiającego warunków umowy: opóźnienia, utrudnienia, zawieszenia robót lub</w:t>
      </w:r>
      <w:r w:rsidR="00673187">
        <w:rPr>
          <w:kern w:val="2"/>
          <w:sz w:val="20"/>
          <w:szCs w:val="20"/>
        </w:rPr>
        <w:t xml:space="preserve"> zmiany terminu związanego z innymi</w:t>
      </w:r>
      <w:r w:rsidRPr="00864452">
        <w:rPr>
          <w:kern w:val="2"/>
          <w:sz w:val="20"/>
          <w:szCs w:val="20"/>
        </w:rPr>
        <w:t xml:space="preserve"> przeszkodami dającymi się przypisać Zamawiającemu,</w:t>
      </w:r>
    </w:p>
    <w:p w14:paraId="3D94E1D1" w14:textId="77777777" w:rsidR="001E1896" w:rsidRPr="00864452" w:rsidRDefault="001E1896"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wstrzymania robót przez uprawnione organy administracji publicznej,</w:t>
      </w:r>
    </w:p>
    <w:p w14:paraId="13A7EFE3" w14:textId="77777777" w:rsidR="001E1896" w:rsidRPr="00864452" w:rsidRDefault="001E1896"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konieczności wprowadzenia zmian na etapie wykonawstwa robót z przyczyn niezależnych od obu stron,</w:t>
      </w:r>
    </w:p>
    <w:p w14:paraId="2CAA8C97" w14:textId="77777777" w:rsidR="001E1896" w:rsidRPr="00864452" w:rsidRDefault="001E1896" w:rsidP="002646E2">
      <w:pPr>
        <w:numPr>
          <w:ilvl w:val="0"/>
          <w:numId w:val="30"/>
        </w:numPr>
        <w:tabs>
          <w:tab w:val="num" w:pos="900"/>
          <w:tab w:val="left" w:pos="1040"/>
          <w:tab w:val="num" w:pos="2148"/>
        </w:tabs>
        <w:ind w:left="851" w:hanging="284"/>
        <w:rPr>
          <w:kern w:val="2"/>
          <w:sz w:val="20"/>
          <w:szCs w:val="20"/>
        </w:rPr>
      </w:pPr>
      <w:r w:rsidRPr="00864452">
        <w:rPr>
          <w:sz w:val="20"/>
          <w:szCs w:val="20"/>
        </w:rPr>
        <w:t>odkrycia przeszkód, instalacji i urządzeń na terenie budowy, których nie naniesiono na dokumentację projektową i których wystąpienie powoduje konieczność zmiany sposobu wykonania robót,</w:t>
      </w:r>
    </w:p>
    <w:p w14:paraId="25E04E61" w14:textId="4765E127" w:rsidR="001E1896" w:rsidRPr="00864452" w:rsidRDefault="001E1896" w:rsidP="002646E2">
      <w:pPr>
        <w:numPr>
          <w:ilvl w:val="0"/>
          <w:numId w:val="30"/>
        </w:numPr>
        <w:tabs>
          <w:tab w:val="num" w:pos="900"/>
          <w:tab w:val="left" w:pos="1040"/>
          <w:tab w:val="num" w:pos="2148"/>
        </w:tabs>
        <w:ind w:left="851" w:hanging="284"/>
        <w:rPr>
          <w:kern w:val="2"/>
          <w:sz w:val="20"/>
          <w:szCs w:val="20"/>
        </w:rPr>
      </w:pPr>
      <w:r w:rsidRPr="00864452">
        <w:rPr>
          <w:sz w:val="20"/>
          <w:szCs w:val="20"/>
        </w:rPr>
        <w:t xml:space="preserve">działań osób trzecich uniemożliwiających wykonanie </w:t>
      </w:r>
      <w:r w:rsidR="00844E98">
        <w:rPr>
          <w:sz w:val="20"/>
          <w:szCs w:val="20"/>
        </w:rPr>
        <w:t>robót</w:t>
      </w:r>
      <w:r w:rsidRPr="00864452">
        <w:rPr>
          <w:sz w:val="20"/>
          <w:szCs w:val="20"/>
        </w:rPr>
        <w:t>, które to działania nie są konsekwencją winy którejkolwiek ze stron,</w:t>
      </w:r>
    </w:p>
    <w:p w14:paraId="292BAAB1" w14:textId="77777777" w:rsidR="001E1896" w:rsidRPr="00864452" w:rsidRDefault="001E1896"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wprowadzenia zmian w obowiązujących przepisach prawnych mających wpływ na realizację przedmiotu zamówienia,</w:t>
      </w:r>
    </w:p>
    <w:p w14:paraId="0B401EC6" w14:textId="77777777" w:rsidR="001E1896" w:rsidRPr="00864452" w:rsidRDefault="001E1896" w:rsidP="002646E2">
      <w:pPr>
        <w:numPr>
          <w:ilvl w:val="0"/>
          <w:numId w:val="30"/>
        </w:numPr>
        <w:tabs>
          <w:tab w:val="num" w:pos="900"/>
          <w:tab w:val="left" w:pos="1040"/>
          <w:tab w:val="num" w:pos="2148"/>
        </w:tabs>
        <w:ind w:left="851" w:hanging="284"/>
        <w:rPr>
          <w:kern w:val="2"/>
          <w:sz w:val="20"/>
          <w:szCs w:val="20"/>
        </w:rPr>
      </w:pPr>
      <w:r w:rsidRPr="00864452">
        <w:rPr>
          <w:kern w:val="2"/>
          <w:sz w:val="20"/>
          <w:szCs w:val="20"/>
        </w:rPr>
        <w:t>działania organów administracji lub innych podmiotów, związanych  przekroczeniem obowiązujących terminów wydawania lub odmowy wydania decyzji, zezwoleń, uzgodnień,</w:t>
      </w:r>
    </w:p>
    <w:p w14:paraId="35E93692" w14:textId="77777777" w:rsidR="001E1896" w:rsidRPr="00864452" w:rsidRDefault="001E1896" w:rsidP="002646E2">
      <w:pPr>
        <w:numPr>
          <w:ilvl w:val="0"/>
          <w:numId w:val="30"/>
        </w:numPr>
        <w:tabs>
          <w:tab w:val="num" w:pos="993"/>
          <w:tab w:val="left" w:pos="1040"/>
          <w:tab w:val="num" w:pos="2148"/>
        </w:tabs>
        <w:ind w:left="851" w:hanging="284"/>
        <w:contextualSpacing/>
        <w:rPr>
          <w:kern w:val="2"/>
          <w:sz w:val="20"/>
          <w:szCs w:val="20"/>
          <w:lang w:eastAsia="pl-PL"/>
        </w:rPr>
      </w:pPr>
      <w:r w:rsidRPr="00864452">
        <w:rPr>
          <w:kern w:val="2"/>
          <w:sz w:val="20"/>
          <w:szCs w:val="20"/>
          <w:lang w:eastAsia="pl-PL"/>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14:paraId="4EDF520F" w14:textId="77777777" w:rsidR="001E1896" w:rsidRPr="00864452" w:rsidRDefault="001E1896" w:rsidP="002646E2">
      <w:pPr>
        <w:numPr>
          <w:ilvl w:val="0"/>
          <w:numId w:val="30"/>
        </w:numPr>
        <w:tabs>
          <w:tab w:val="num" w:pos="993"/>
          <w:tab w:val="left" w:pos="1040"/>
          <w:tab w:val="num" w:pos="2148"/>
        </w:tabs>
        <w:ind w:left="851" w:hanging="284"/>
        <w:contextualSpacing/>
        <w:rPr>
          <w:kern w:val="2"/>
          <w:sz w:val="20"/>
          <w:szCs w:val="20"/>
          <w:lang w:eastAsia="pl-PL"/>
        </w:rPr>
      </w:pPr>
      <w:r w:rsidRPr="00864452">
        <w:rPr>
          <w:sz w:val="20"/>
          <w:szCs w:val="20"/>
        </w:rPr>
        <w:t>działania siły wyższej (w szczególności: pożar, powódź i inne klęski żywiołowe, strajk, zamieszki, atak terrorystyczny),</w:t>
      </w:r>
    </w:p>
    <w:p w14:paraId="685BED2D" w14:textId="4F6F54BF" w:rsidR="001E1896" w:rsidRDefault="001E1896" w:rsidP="002646E2">
      <w:pPr>
        <w:numPr>
          <w:ilvl w:val="0"/>
          <w:numId w:val="30"/>
        </w:numPr>
        <w:autoSpaceDE w:val="0"/>
        <w:autoSpaceDN w:val="0"/>
        <w:adjustRightInd w:val="0"/>
        <w:ind w:left="851" w:hanging="284"/>
        <w:contextualSpacing/>
        <w:rPr>
          <w:kern w:val="0"/>
          <w:sz w:val="20"/>
          <w:szCs w:val="20"/>
        </w:rPr>
      </w:pPr>
      <w:r w:rsidRPr="00864452">
        <w:rPr>
          <w:kern w:val="0"/>
          <w:sz w:val="20"/>
          <w:szCs w:val="20"/>
        </w:rPr>
        <w:t>w przypadku, o którym mowa w art.144 ust.1 pkt</w:t>
      </w:r>
      <w:r w:rsidR="00D13056">
        <w:rPr>
          <w:kern w:val="0"/>
          <w:sz w:val="20"/>
          <w:szCs w:val="20"/>
        </w:rPr>
        <w:t xml:space="preserve"> </w:t>
      </w:r>
      <w:r w:rsidRPr="00864452">
        <w:rPr>
          <w:kern w:val="0"/>
          <w:sz w:val="20"/>
          <w:szCs w:val="20"/>
        </w:rPr>
        <w:t>6 ustawy Prawo zamówień publicznych</w:t>
      </w:r>
      <w:r w:rsidR="00844E98">
        <w:rPr>
          <w:kern w:val="0"/>
          <w:sz w:val="20"/>
          <w:szCs w:val="20"/>
        </w:rPr>
        <w:t>,</w:t>
      </w:r>
    </w:p>
    <w:p w14:paraId="5BB4B550" w14:textId="22FC57E7" w:rsidR="00844E98" w:rsidRPr="00844E98" w:rsidRDefault="00844E98" w:rsidP="002646E2">
      <w:pPr>
        <w:numPr>
          <w:ilvl w:val="0"/>
          <w:numId w:val="30"/>
        </w:numPr>
        <w:tabs>
          <w:tab w:val="clear" w:pos="1440"/>
          <w:tab w:val="left" w:pos="357"/>
          <w:tab w:val="left" w:pos="714"/>
          <w:tab w:val="num" w:pos="851"/>
          <w:tab w:val="left" w:pos="1072"/>
        </w:tabs>
        <w:ind w:left="851" w:hanging="284"/>
        <w:contextualSpacing/>
        <w:rPr>
          <w:kern w:val="0"/>
          <w:sz w:val="20"/>
          <w:szCs w:val="20"/>
          <w:lang w:eastAsia="pl-PL"/>
        </w:rPr>
      </w:pPr>
      <w:r w:rsidRPr="00844E98">
        <w:rPr>
          <w:kern w:val="2"/>
          <w:sz w:val="20"/>
          <w:szCs w:val="20"/>
          <w:lang w:eastAsia="pl-PL"/>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Pr>
          <w:kern w:val="2"/>
          <w:sz w:val="20"/>
          <w:szCs w:val="20"/>
          <w:lang w:eastAsia="pl-PL"/>
        </w:rPr>
        <w:t>.</w:t>
      </w:r>
    </w:p>
    <w:p w14:paraId="29A6CE7C" w14:textId="77777777" w:rsidR="001E1896" w:rsidRPr="00864452" w:rsidRDefault="001E1896" w:rsidP="002A00E8">
      <w:pPr>
        <w:tabs>
          <w:tab w:val="left" w:pos="1040"/>
          <w:tab w:val="num" w:pos="2148"/>
        </w:tabs>
        <w:ind w:left="851"/>
        <w:contextualSpacing/>
        <w:rPr>
          <w:kern w:val="2"/>
          <w:sz w:val="20"/>
          <w:szCs w:val="20"/>
          <w:lang w:eastAsia="pl-PL"/>
        </w:rPr>
      </w:pPr>
    </w:p>
    <w:p w14:paraId="7F4C3D8A" w14:textId="77777777" w:rsidR="001E1896" w:rsidRPr="00864452" w:rsidRDefault="001E1896" w:rsidP="002A00E8">
      <w:pPr>
        <w:widowControl w:val="0"/>
        <w:autoSpaceDE w:val="0"/>
        <w:ind w:left="567"/>
        <w:rPr>
          <w:kern w:val="2"/>
          <w:sz w:val="20"/>
          <w:szCs w:val="20"/>
        </w:rPr>
      </w:pPr>
      <w:r w:rsidRPr="00864452">
        <w:rPr>
          <w:rFonts w:eastAsia="MS Mincho"/>
          <w:sz w:val="20"/>
          <w:szCs w:val="20"/>
        </w:rPr>
        <w:t>Zaistnienie przeszkód w wykonywaniu robót powinno być potwierdzone pisemnie.</w:t>
      </w:r>
    </w:p>
    <w:p w14:paraId="2AE1D6D0" w14:textId="38412C8C" w:rsidR="001E1896" w:rsidRPr="00864452" w:rsidRDefault="001E1896" w:rsidP="00844E98">
      <w:pPr>
        <w:widowControl w:val="0"/>
        <w:autoSpaceDE w:val="0"/>
        <w:ind w:left="142" w:firstLine="0"/>
        <w:rPr>
          <w:kern w:val="2"/>
          <w:sz w:val="20"/>
          <w:szCs w:val="20"/>
        </w:rPr>
      </w:pPr>
      <w:r w:rsidRPr="00864452">
        <w:rPr>
          <w:rFonts w:eastAsia="MS Mincho"/>
          <w:sz w:val="20"/>
          <w:szCs w:val="20"/>
        </w:rPr>
        <w:t>Termin wykonania przedmiotu zamówienia ulega przesunięciu o okres wynikający z przerw lub opóźnień rozpoczęcia prac.</w:t>
      </w:r>
      <w:r w:rsidRPr="00864452">
        <w:rPr>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3756D6C5" w14:textId="77777777" w:rsidR="00864452" w:rsidRPr="00864452" w:rsidRDefault="00864452" w:rsidP="002A00E8">
      <w:pPr>
        <w:widowControl w:val="0"/>
        <w:autoSpaceDE w:val="0"/>
        <w:ind w:left="567"/>
        <w:rPr>
          <w:kern w:val="2"/>
          <w:sz w:val="20"/>
          <w:szCs w:val="20"/>
        </w:rPr>
      </w:pPr>
    </w:p>
    <w:p w14:paraId="5B5A17BB" w14:textId="77777777" w:rsidR="00AC639F" w:rsidRPr="00864452" w:rsidRDefault="00AC639F" w:rsidP="002646E2">
      <w:pPr>
        <w:numPr>
          <w:ilvl w:val="0"/>
          <w:numId w:val="29"/>
        </w:numPr>
        <w:tabs>
          <w:tab w:val="clear" w:pos="1080"/>
          <w:tab w:val="left" w:pos="357"/>
          <w:tab w:val="left" w:pos="714"/>
          <w:tab w:val="left" w:pos="1134"/>
        </w:tabs>
        <w:ind w:left="709" w:hanging="425"/>
        <w:contextualSpacing/>
        <w:rPr>
          <w:rFonts w:eastAsia="MS Mincho"/>
          <w:kern w:val="0"/>
          <w:sz w:val="20"/>
          <w:szCs w:val="20"/>
          <w:lang w:eastAsia="pl-PL"/>
        </w:rPr>
      </w:pPr>
      <w:r w:rsidRPr="00864452">
        <w:rPr>
          <w:kern w:val="20"/>
          <w:sz w:val="20"/>
          <w:szCs w:val="20"/>
          <w:u w:val="single"/>
          <w:lang w:eastAsia="pl-PL"/>
        </w:rPr>
        <w:t>materiałów zaoferowanych w ofercie,</w:t>
      </w:r>
      <w:r w:rsidRPr="00864452">
        <w:rPr>
          <w:kern w:val="20"/>
          <w:sz w:val="20"/>
          <w:szCs w:val="20"/>
          <w:lang w:eastAsia="pl-PL"/>
        </w:rPr>
        <w:t xml:space="preserve"> w przypadku wystąpienia następujących okoliczności:</w:t>
      </w:r>
    </w:p>
    <w:p w14:paraId="2A4D4CD5" w14:textId="052F45A8" w:rsidR="00AC639F" w:rsidRPr="00864452" w:rsidRDefault="00AC639F"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kern w:val="2"/>
          <w:sz w:val="20"/>
          <w:szCs w:val="20"/>
        </w:rPr>
        <w:t>niedostępności na rynku materiałów wskazanych w dokumentacji projektowej lub specyfikacji technicznej wykonania i odbioru robót</w:t>
      </w:r>
      <w:r w:rsidR="00844E98">
        <w:rPr>
          <w:kern w:val="2"/>
          <w:sz w:val="20"/>
          <w:szCs w:val="20"/>
        </w:rPr>
        <w:t>,</w:t>
      </w:r>
      <w:r w:rsidRPr="00864452">
        <w:rPr>
          <w:kern w:val="2"/>
          <w:sz w:val="20"/>
          <w:szCs w:val="20"/>
        </w:rPr>
        <w:t xml:space="preserve"> spowodowanej zaprzestaniem produkcji lub wycofaniem z rynku tych materiałów,</w:t>
      </w:r>
    </w:p>
    <w:p w14:paraId="7289506E" w14:textId="77777777" w:rsidR="00AC639F" w:rsidRPr="00864452" w:rsidRDefault="00AC639F"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14:paraId="7EF4AF3E" w14:textId="0C923E7C" w:rsidR="00AC639F" w:rsidRPr="00864452" w:rsidRDefault="00AC639F" w:rsidP="002646E2">
      <w:pPr>
        <w:numPr>
          <w:ilvl w:val="3"/>
          <w:numId w:val="31"/>
        </w:numPr>
        <w:tabs>
          <w:tab w:val="left" w:pos="357"/>
          <w:tab w:val="left" w:pos="714"/>
          <w:tab w:val="left" w:pos="1072"/>
          <w:tab w:val="left" w:pos="1134"/>
        </w:tabs>
        <w:ind w:left="1134" w:hanging="425"/>
        <w:rPr>
          <w:rFonts w:eastAsia="MS Mincho"/>
          <w:sz w:val="20"/>
          <w:szCs w:val="20"/>
        </w:rPr>
      </w:pPr>
      <w:r w:rsidRPr="00864452">
        <w:rPr>
          <w:sz w:val="20"/>
          <w:szCs w:val="20"/>
        </w:rPr>
        <w:t>gdy zmiana materiału będzie niezbędn</w:t>
      </w:r>
      <w:r w:rsidR="00844E98">
        <w:rPr>
          <w:sz w:val="20"/>
          <w:szCs w:val="20"/>
        </w:rPr>
        <w:t>a</w:t>
      </w:r>
      <w:r w:rsidRPr="00864452">
        <w:rPr>
          <w:sz w:val="20"/>
          <w:szCs w:val="20"/>
        </w:rPr>
        <w:t xml:space="preserve"> do prawidłowego, tj. zgodnego z zasadami wiedzy technicznej i obowiązującymi na dzień odbioru robót przepisami wykonania przedmiotu umowy</w:t>
      </w:r>
      <w:r w:rsidRPr="00864452">
        <w:rPr>
          <w:rFonts w:eastAsia="MS Mincho"/>
          <w:sz w:val="20"/>
          <w:szCs w:val="20"/>
        </w:rPr>
        <w:t>.</w:t>
      </w:r>
    </w:p>
    <w:p w14:paraId="0BF3E00D" w14:textId="021E85E3" w:rsidR="00AC639F" w:rsidRPr="00864452" w:rsidRDefault="00AC639F" w:rsidP="002A00E8">
      <w:pPr>
        <w:tabs>
          <w:tab w:val="left" w:pos="357"/>
          <w:tab w:val="left" w:pos="714"/>
          <w:tab w:val="left" w:pos="1134"/>
        </w:tabs>
        <w:ind w:left="714"/>
        <w:rPr>
          <w:rFonts w:eastAsia="MS Mincho"/>
          <w:sz w:val="20"/>
          <w:szCs w:val="20"/>
        </w:rPr>
      </w:pPr>
      <w:r w:rsidRPr="00864452">
        <w:rPr>
          <w:rFonts w:eastAsia="MS Mincho"/>
          <w:sz w:val="20"/>
          <w:szCs w:val="20"/>
        </w:rPr>
        <w:t>Każdorazowo na taką zmianę musi wyrazić zgodę Inspektor Nadzoru.</w:t>
      </w:r>
    </w:p>
    <w:p w14:paraId="6802FE00" w14:textId="77777777" w:rsidR="00864452" w:rsidRPr="00864452" w:rsidRDefault="00864452" w:rsidP="002A00E8">
      <w:pPr>
        <w:tabs>
          <w:tab w:val="left" w:pos="357"/>
          <w:tab w:val="left" w:pos="714"/>
          <w:tab w:val="left" w:pos="1134"/>
        </w:tabs>
        <w:ind w:left="714"/>
        <w:rPr>
          <w:rFonts w:eastAsia="MS Mincho"/>
          <w:sz w:val="20"/>
          <w:szCs w:val="20"/>
        </w:rPr>
      </w:pPr>
    </w:p>
    <w:p w14:paraId="785678F6" w14:textId="77777777" w:rsidR="00AC639F" w:rsidRPr="00864452" w:rsidRDefault="00AC639F" w:rsidP="002646E2">
      <w:pPr>
        <w:numPr>
          <w:ilvl w:val="0"/>
          <w:numId w:val="29"/>
        </w:numPr>
        <w:tabs>
          <w:tab w:val="clear" w:pos="1080"/>
          <w:tab w:val="left" w:pos="357"/>
          <w:tab w:val="left" w:pos="714"/>
          <w:tab w:val="left" w:pos="1072"/>
        </w:tabs>
        <w:ind w:hanging="796"/>
        <w:contextualSpacing/>
        <w:rPr>
          <w:rFonts w:eastAsia="MS Mincho"/>
          <w:kern w:val="0"/>
          <w:sz w:val="20"/>
          <w:szCs w:val="20"/>
          <w:lang w:eastAsia="pl-PL"/>
        </w:rPr>
      </w:pPr>
      <w:r w:rsidRPr="00864452">
        <w:rPr>
          <w:rFonts w:eastAsia="MS Mincho"/>
          <w:kern w:val="0"/>
          <w:sz w:val="20"/>
          <w:szCs w:val="20"/>
          <w:u w:val="single"/>
          <w:lang w:eastAsia="pl-PL"/>
        </w:rPr>
        <w:t>technologii wykonania robót</w:t>
      </w:r>
      <w:r w:rsidRPr="00864452">
        <w:rPr>
          <w:rFonts w:eastAsia="MS Mincho"/>
          <w:kern w:val="0"/>
          <w:sz w:val="20"/>
          <w:szCs w:val="20"/>
          <w:lang w:eastAsia="pl-PL"/>
        </w:rPr>
        <w:t>, w przypadku wystąpienia następujących okoliczności:</w:t>
      </w:r>
    </w:p>
    <w:p w14:paraId="286B5FFE" w14:textId="74371825" w:rsidR="00AC639F" w:rsidRPr="00864452" w:rsidRDefault="00AC639F" w:rsidP="002646E2">
      <w:pPr>
        <w:numPr>
          <w:ilvl w:val="0"/>
          <w:numId w:val="32"/>
        </w:numPr>
        <w:tabs>
          <w:tab w:val="left" w:pos="357"/>
          <w:tab w:val="left" w:pos="1072"/>
        </w:tabs>
        <w:ind w:left="993" w:hanging="284"/>
        <w:contextualSpacing/>
        <w:rPr>
          <w:rFonts w:eastAsia="MS Mincho"/>
          <w:kern w:val="0"/>
          <w:sz w:val="20"/>
          <w:szCs w:val="20"/>
          <w:lang w:eastAsia="pl-PL"/>
        </w:rPr>
      </w:pPr>
      <w:r w:rsidRPr="00864452">
        <w:rPr>
          <w:rFonts w:eastAsia="MS Mincho"/>
          <w:kern w:val="0"/>
          <w:sz w:val="20"/>
          <w:szCs w:val="20"/>
          <w:lang w:eastAsia="pl-PL"/>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14:paraId="0BE2C6F3" w14:textId="77777777" w:rsidR="00AC639F" w:rsidRPr="00864452" w:rsidRDefault="00AC639F" w:rsidP="002646E2">
      <w:pPr>
        <w:numPr>
          <w:ilvl w:val="0"/>
          <w:numId w:val="32"/>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lastRenderedPageBreak/>
        <w:t>aktualizacji rozwiązań z uwagi na postęp technologiczny,</w:t>
      </w:r>
    </w:p>
    <w:p w14:paraId="15F70ED4" w14:textId="77777777" w:rsidR="00AC639F" w:rsidRPr="00864452" w:rsidRDefault="00AC639F" w:rsidP="002646E2">
      <w:pPr>
        <w:numPr>
          <w:ilvl w:val="0"/>
          <w:numId w:val="32"/>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wystąpienia możliwości osiągnięcia w wyniku dokonania zmiany poprawy wartości lub podniesienie sprawności ukończonych robót budowlanych, podniesienie wydajności urządzeń lub podniesienie bezpieczeństwa wykonywanych robót.</w:t>
      </w:r>
    </w:p>
    <w:p w14:paraId="5D68D108" w14:textId="77777777" w:rsidR="00864452" w:rsidRPr="00864452" w:rsidRDefault="00864452" w:rsidP="00962DF2">
      <w:pPr>
        <w:pStyle w:val="Akapitzlist"/>
        <w:tabs>
          <w:tab w:val="left" w:pos="357"/>
          <w:tab w:val="left" w:pos="714"/>
          <w:tab w:val="left" w:pos="1134"/>
        </w:tabs>
        <w:ind w:left="750" w:hanging="466"/>
        <w:rPr>
          <w:rFonts w:eastAsia="MS Mincho"/>
        </w:rPr>
      </w:pPr>
      <w:r w:rsidRPr="00864452">
        <w:rPr>
          <w:rFonts w:eastAsia="MS Mincho"/>
        </w:rPr>
        <w:t>Każdorazowo na taką zmianę musi wyrazić zgodę Inspektor Nadzoru.</w:t>
      </w:r>
    </w:p>
    <w:p w14:paraId="4200977C" w14:textId="77777777" w:rsidR="00AC639F" w:rsidRPr="00864452" w:rsidRDefault="00AC639F" w:rsidP="002A00E8">
      <w:pPr>
        <w:tabs>
          <w:tab w:val="left" w:pos="357"/>
          <w:tab w:val="left" w:pos="1072"/>
        </w:tabs>
        <w:ind w:left="993"/>
        <w:contextualSpacing/>
        <w:rPr>
          <w:rFonts w:eastAsia="MS Mincho"/>
          <w:kern w:val="0"/>
          <w:sz w:val="20"/>
          <w:szCs w:val="20"/>
          <w:lang w:eastAsia="pl-PL"/>
        </w:rPr>
      </w:pPr>
    </w:p>
    <w:p w14:paraId="2BC039ED" w14:textId="5868CDBD" w:rsidR="00AC639F" w:rsidRDefault="00AC639F" w:rsidP="00CC2C5E">
      <w:pPr>
        <w:tabs>
          <w:tab w:val="left" w:pos="357"/>
          <w:tab w:val="left" w:pos="714"/>
          <w:tab w:val="left" w:pos="1072"/>
        </w:tabs>
        <w:ind w:left="360" w:hanging="76"/>
        <w:rPr>
          <w:kern w:val="20"/>
          <w:sz w:val="20"/>
          <w:szCs w:val="20"/>
        </w:rPr>
      </w:pPr>
      <w:r w:rsidRPr="00864452">
        <w:rPr>
          <w:kern w:val="20"/>
          <w:sz w:val="20"/>
          <w:szCs w:val="20"/>
        </w:rPr>
        <w:t xml:space="preserve">4) </w:t>
      </w:r>
      <w:r w:rsidRPr="00864452">
        <w:rPr>
          <w:kern w:val="20"/>
          <w:sz w:val="20"/>
          <w:szCs w:val="20"/>
          <w:u w:val="single"/>
        </w:rPr>
        <w:t>konieczności zastosowania robót zamiennych</w:t>
      </w:r>
      <w:r w:rsidRPr="00864452">
        <w:rPr>
          <w:kern w:val="20"/>
          <w:sz w:val="20"/>
          <w:szCs w:val="20"/>
        </w:rPr>
        <w:t xml:space="preserve"> </w:t>
      </w:r>
    </w:p>
    <w:p w14:paraId="72C33CA3" w14:textId="46FA2B8E" w:rsidR="00E97CA8" w:rsidRPr="00962DF2" w:rsidRDefault="00E97CA8" w:rsidP="002646E2">
      <w:pPr>
        <w:pStyle w:val="Akapitzlist"/>
        <w:numPr>
          <w:ilvl w:val="0"/>
          <w:numId w:val="40"/>
        </w:numPr>
        <w:tabs>
          <w:tab w:val="left" w:pos="426"/>
          <w:tab w:val="left" w:pos="714"/>
          <w:tab w:val="left" w:pos="1072"/>
        </w:tabs>
        <w:rPr>
          <w:rFonts w:eastAsia="MS Mincho"/>
        </w:rPr>
      </w:pPr>
      <w:r w:rsidRPr="00962DF2">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14:paraId="087B16B0" w14:textId="45FD18FB" w:rsidR="00AC639F" w:rsidRPr="00962DF2" w:rsidRDefault="00AC639F" w:rsidP="002646E2">
      <w:pPr>
        <w:pStyle w:val="Akapitzlist"/>
        <w:numPr>
          <w:ilvl w:val="0"/>
          <w:numId w:val="40"/>
        </w:numPr>
        <w:tabs>
          <w:tab w:val="left" w:pos="357"/>
          <w:tab w:val="left" w:pos="714"/>
          <w:tab w:val="left" w:pos="1072"/>
          <w:tab w:val="num" w:pos="2880"/>
        </w:tabs>
        <w:rPr>
          <w:rFonts w:eastAsia="MS Mincho"/>
        </w:rPr>
      </w:pPr>
      <w:r w:rsidRPr="00962DF2">
        <w:rPr>
          <w:rFonts w:eastAsia="MS Mincho"/>
        </w:rPr>
        <w:t>uzasadnionych zmian w zakresie sposobu wykonania przedmiotu zamówienia proponowanych przez Zamawiającego</w:t>
      </w:r>
      <w:r w:rsidRPr="00962DF2">
        <w:t xml:space="preserve"> lub Wykonawcę, jeżeli zmiany te są korzystne dla Zamawiającego, </w:t>
      </w:r>
    </w:p>
    <w:p w14:paraId="75220C64" w14:textId="5D93112A" w:rsidR="00AC639F" w:rsidRPr="00962DF2" w:rsidRDefault="00AC639F" w:rsidP="002646E2">
      <w:pPr>
        <w:pStyle w:val="Akapitzlist"/>
        <w:numPr>
          <w:ilvl w:val="0"/>
          <w:numId w:val="40"/>
        </w:numPr>
        <w:tabs>
          <w:tab w:val="left" w:pos="357"/>
          <w:tab w:val="left" w:pos="714"/>
          <w:tab w:val="left" w:pos="1072"/>
          <w:tab w:val="num" w:pos="2880"/>
        </w:tabs>
        <w:rPr>
          <w:rFonts w:eastAsia="MS Mincho"/>
        </w:rPr>
      </w:pPr>
      <w:r w:rsidRPr="00962DF2">
        <w:t>aktualizacji rozwiązań projektowych z uwagi na postęp technologiczny,</w:t>
      </w:r>
    </w:p>
    <w:p w14:paraId="364249D8" w14:textId="77777777" w:rsidR="00AC639F" w:rsidRPr="00864452" w:rsidRDefault="00AC639F"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sytuacji gdy wykonanie tych robót będzie niezbędne do prawidłowego, tj. zgodnego z zasadami wiedzy technicznej i obowiązującymi na dzień odbioru robót przepisami wykonania przedmiotu umowy,</w:t>
      </w:r>
    </w:p>
    <w:p w14:paraId="32DA44F5" w14:textId="77777777" w:rsidR="00AC639F" w:rsidRPr="00864452" w:rsidRDefault="00AC639F"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konieczności wprowadzenia zmian na etapie wykonawstwa robót z przyczyn niezależnych od obu stron,</w:t>
      </w:r>
    </w:p>
    <w:p w14:paraId="2344B99C" w14:textId="77777777" w:rsidR="00AC639F" w:rsidRPr="00864452" w:rsidRDefault="00AC639F"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następstwem wprowadzania zmian w obowiązujących przepisach prawnych mających wpływ na realizację przedmiotu zamówienia,</w:t>
      </w:r>
    </w:p>
    <w:p w14:paraId="1E91689F" w14:textId="77777777" w:rsidR="00AC639F" w:rsidRPr="00864452" w:rsidRDefault="00AC639F"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 xml:space="preserve">następstwem działania organów administracji lub innych podmiotów, </w:t>
      </w:r>
    </w:p>
    <w:p w14:paraId="4B675229" w14:textId="4292CCDE" w:rsidR="00AC639F" w:rsidRPr="00864452" w:rsidRDefault="00AC639F" w:rsidP="002646E2">
      <w:pPr>
        <w:numPr>
          <w:ilvl w:val="0"/>
          <w:numId w:val="40"/>
        </w:numPr>
        <w:tabs>
          <w:tab w:val="left" w:pos="357"/>
          <w:tab w:val="left" w:pos="714"/>
          <w:tab w:val="left" w:pos="1072"/>
          <w:tab w:val="num" w:pos="2880"/>
        </w:tabs>
        <w:rPr>
          <w:rFonts w:eastAsia="MS Mincho"/>
          <w:sz w:val="20"/>
          <w:szCs w:val="20"/>
        </w:rPr>
      </w:pPr>
      <w:r w:rsidRPr="00864452">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w:t>
      </w:r>
      <w:r w:rsidR="00967F9F" w:rsidRPr="00864452">
        <w:rPr>
          <w:kern w:val="2"/>
          <w:sz w:val="20"/>
          <w:szCs w:val="20"/>
        </w:rPr>
        <w:t xml:space="preserve"> dokumentacją projektową</w:t>
      </w:r>
      <w:r w:rsidRPr="00864452">
        <w:rPr>
          <w:kern w:val="2"/>
          <w:sz w:val="20"/>
          <w:szCs w:val="20"/>
        </w:rPr>
        <w:t>,</w:t>
      </w:r>
    </w:p>
    <w:p w14:paraId="55C7C3CA" w14:textId="77777777" w:rsidR="00AC639F" w:rsidRPr="00864452" w:rsidRDefault="00AC639F"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działania siły wyższej (w szczególności: pożar, powódź i inne klęski żywiołowe, strajk, zamieszki, atak terrorystyczny),</w:t>
      </w:r>
    </w:p>
    <w:p w14:paraId="6BAEEE80" w14:textId="56130521" w:rsidR="00AC639F" w:rsidRDefault="00AC639F" w:rsidP="002646E2">
      <w:pPr>
        <w:numPr>
          <w:ilvl w:val="0"/>
          <w:numId w:val="40"/>
        </w:numPr>
        <w:tabs>
          <w:tab w:val="left" w:pos="357"/>
          <w:tab w:val="left" w:pos="714"/>
          <w:tab w:val="left" w:pos="1072"/>
          <w:tab w:val="num" w:pos="2880"/>
        </w:tabs>
        <w:rPr>
          <w:rFonts w:eastAsia="MS Mincho"/>
          <w:sz w:val="20"/>
          <w:szCs w:val="20"/>
        </w:rPr>
      </w:pPr>
      <w:r w:rsidRPr="00864452">
        <w:rPr>
          <w:sz w:val="20"/>
          <w:szCs w:val="20"/>
        </w:rPr>
        <w:t>konieczności podjęcia działań zmierzających do ograniczenia skutków zdarzenia losowego</w:t>
      </w:r>
      <w:r w:rsidRPr="00864452">
        <w:rPr>
          <w:rFonts w:eastAsia="MS Mincho"/>
          <w:sz w:val="20"/>
          <w:szCs w:val="20"/>
        </w:rPr>
        <w:t>.</w:t>
      </w:r>
    </w:p>
    <w:p w14:paraId="32B8B734" w14:textId="77777777" w:rsidR="00962DF2" w:rsidRPr="00864452" w:rsidRDefault="00962DF2" w:rsidP="00962DF2">
      <w:pPr>
        <w:tabs>
          <w:tab w:val="left" w:pos="357"/>
          <w:tab w:val="left" w:pos="714"/>
          <w:tab w:val="left" w:pos="1072"/>
          <w:tab w:val="num" w:pos="2880"/>
        </w:tabs>
        <w:ind w:left="720" w:firstLine="0"/>
        <w:rPr>
          <w:rFonts w:eastAsia="MS Mincho"/>
          <w:sz w:val="20"/>
          <w:szCs w:val="20"/>
        </w:rPr>
      </w:pPr>
    </w:p>
    <w:p w14:paraId="7E62A47D" w14:textId="77777777" w:rsidR="00962DF2" w:rsidRDefault="00AC639F" w:rsidP="00962DF2">
      <w:pPr>
        <w:tabs>
          <w:tab w:val="left" w:pos="567"/>
        </w:tabs>
        <w:ind w:left="567" w:firstLine="142"/>
        <w:rPr>
          <w:rFonts w:eastAsia="MS Mincho"/>
          <w:sz w:val="20"/>
          <w:szCs w:val="20"/>
        </w:rPr>
      </w:pPr>
      <w:r w:rsidRPr="00864452">
        <w:rPr>
          <w:rFonts w:eastAsia="MS Mincho"/>
          <w:sz w:val="20"/>
          <w:szCs w:val="20"/>
        </w:rPr>
        <w:t>Jeżeli zmiana umowy wymaga zmiany dokumentacji projektowej lub specyfikacji technicznych wykonania i odbioru robót, strona inicjująca zmianę przedstawia propozycję zmian zawierającą opis proponowanych zmian, kosztorys zamienny i niezbędne rysunki</w:t>
      </w:r>
      <w:r w:rsidR="00883BD3">
        <w:rPr>
          <w:rFonts w:eastAsia="MS Mincho"/>
          <w:sz w:val="20"/>
          <w:szCs w:val="20"/>
        </w:rPr>
        <w:t>, a także zgłoszenia przez Kierownika budowy odpowiednim wpisem do dzien</w:t>
      </w:r>
      <w:r w:rsidR="00E424E7">
        <w:rPr>
          <w:rFonts w:eastAsia="MS Mincho"/>
          <w:sz w:val="20"/>
          <w:szCs w:val="20"/>
        </w:rPr>
        <w:t>nika budowy</w:t>
      </w:r>
      <w:r w:rsidRPr="00864452">
        <w:rPr>
          <w:rFonts w:eastAsia="MS Mincho"/>
          <w:sz w:val="20"/>
          <w:szCs w:val="20"/>
        </w:rPr>
        <w:t xml:space="preserve">. </w:t>
      </w:r>
    </w:p>
    <w:p w14:paraId="3100A7B3" w14:textId="04BA6934" w:rsidR="00AC639F" w:rsidRPr="00864452" w:rsidRDefault="00AC639F" w:rsidP="00962DF2">
      <w:pPr>
        <w:tabs>
          <w:tab w:val="left" w:pos="567"/>
        </w:tabs>
        <w:ind w:left="567" w:firstLine="0"/>
        <w:rPr>
          <w:rFonts w:eastAsia="MS Mincho"/>
          <w:sz w:val="20"/>
          <w:szCs w:val="20"/>
        </w:rPr>
      </w:pPr>
      <w:r w:rsidRPr="00864452">
        <w:rPr>
          <w:rFonts w:eastAsia="MS Mincho"/>
          <w:sz w:val="20"/>
          <w:szCs w:val="20"/>
        </w:rPr>
        <w:t>Propozycja taka wymaga zatwierdzenia do realizacji przez Zamawiającego</w:t>
      </w:r>
      <w:r w:rsidR="00864452" w:rsidRPr="00864452">
        <w:rPr>
          <w:rFonts w:eastAsia="MS Mincho"/>
          <w:sz w:val="20"/>
          <w:szCs w:val="20"/>
        </w:rPr>
        <w:t xml:space="preserve"> oraz Inspektora nadzoru</w:t>
      </w:r>
      <w:r w:rsidRPr="00864452">
        <w:rPr>
          <w:rFonts w:eastAsia="MS Mincho"/>
          <w:sz w:val="20"/>
          <w:szCs w:val="20"/>
        </w:rPr>
        <w:t>.</w:t>
      </w:r>
      <w:r w:rsidR="00E424E7">
        <w:rPr>
          <w:rFonts w:eastAsia="MS Mincho"/>
          <w:sz w:val="20"/>
          <w:szCs w:val="20"/>
        </w:rPr>
        <w:t xml:space="preserve"> </w:t>
      </w:r>
    </w:p>
    <w:p w14:paraId="5D1ACF5C" w14:textId="77777777" w:rsidR="006F7256" w:rsidRPr="00864452" w:rsidRDefault="006F7256" w:rsidP="002A00E8">
      <w:pPr>
        <w:tabs>
          <w:tab w:val="left" w:pos="426"/>
        </w:tabs>
        <w:ind w:left="567"/>
        <w:rPr>
          <w:rFonts w:eastAsia="MS Mincho"/>
          <w:sz w:val="20"/>
          <w:szCs w:val="20"/>
        </w:rPr>
      </w:pPr>
    </w:p>
    <w:p w14:paraId="48300FE0" w14:textId="19846601" w:rsidR="006F7256" w:rsidRPr="00864452" w:rsidRDefault="006F7256" w:rsidP="002646E2">
      <w:pPr>
        <w:pStyle w:val="Akapitzlist"/>
        <w:numPr>
          <w:ilvl w:val="0"/>
          <w:numId w:val="37"/>
        </w:numPr>
        <w:tabs>
          <w:tab w:val="clear" w:pos="1080"/>
          <w:tab w:val="left" w:pos="426"/>
          <w:tab w:val="num" w:pos="709"/>
        </w:tabs>
        <w:ind w:hanging="796"/>
        <w:rPr>
          <w:rFonts w:eastAsia="MS Mincho"/>
          <w:u w:val="single"/>
        </w:rPr>
      </w:pPr>
      <w:r w:rsidRPr="00864452">
        <w:rPr>
          <w:rFonts w:eastAsia="MS Mincho"/>
          <w:u w:val="single"/>
        </w:rPr>
        <w:t>konieczności wykonania</w:t>
      </w:r>
      <w:r w:rsidRPr="00864452">
        <w:rPr>
          <w:rFonts w:eastAsia="MS Mincho"/>
        </w:rPr>
        <w:t xml:space="preserve"> </w:t>
      </w:r>
      <w:r w:rsidRPr="00864452">
        <w:rPr>
          <w:rFonts w:eastAsia="MS Mincho"/>
          <w:u w:val="single"/>
        </w:rPr>
        <w:t>robót dodatkowych</w:t>
      </w:r>
      <w:r w:rsidR="009E5DF9" w:rsidRPr="00864452">
        <w:rPr>
          <w:rFonts w:eastAsia="MS Mincho"/>
          <w:u w:val="single"/>
        </w:rPr>
        <w:t xml:space="preserve"> </w:t>
      </w:r>
      <w:r w:rsidR="00C6745A" w:rsidRPr="00864452">
        <w:t xml:space="preserve">czyli robót nieprzewidzianych </w:t>
      </w:r>
      <w:r w:rsidR="009E5DF9" w:rsidRPr="00864452">
        <w:rPr>
          <w:rFonts w:eastAsia="MS Mincho"/>
        </w:rPr>
        <w:t>w przypadku:</w:t>
      </w:r>
    </w:p>
    <w:p w14:paraId="573B098C" w14:textId="40A8800A" w:rsidR="009E5DF9" w:rsidRDefault="00CF780E" w:rsidP="00962DF2">
      <w:pPr>
        <w:pStyle w:val="Akapitzlist"/>
        <w:tabs>
          <w:tab w:val="left" w:pos="851"/>
          <w:tab w:val="left" w:pos="993"/>
        </w:tabs>
        <w:ind w:left="851" w:hanging="283"/>
      </w:pPr>
      <w:r>
        <w:t>a)</w:t>
      </w:r>
      <w:r w:rsidR="00CC2C5E">
        <w:tab/>
      </w:r>
      <w:r w:rsidR="00C6745A" w:rsidRPr="00864452">
        <w:t xml:space="preserve">wystąpienia konieczności wykonania </w:t>
      </w:r>
      <w:r w:rsidR="00111456">
        <w:t xml:space="preserve">dodatkowych </w:t>
      </w:r>
      <w:r w:rsidR="00C6745A" w:rsidRPr="00864452">
        <w:t>robót</w:t>
      </w:r>
      <w:r w:rsidR="00111456">
        <w:t xml:space="preserve"> budowlanych, niezbędnych</w:t>
      </w:r>
      <w:r w:rsidR="00C6745A" w:rsidRPr="00864452">
        <w:t xml:space="preserve"> do wykonania przedmiotu zamówienia w rozumieniu art. 144 ust. 1 pkt 2 i 3 ustawy z dnia 29 stycznia 2004 r. </w:t>
      </w:r>
      <w:proofErr w:type="spellStart"/>
      <w:r w:rsidR="00C6745A" w:rsidRPr="00864452">
        <w:t>Pzp</w:t>
      </w:r>
      <w:proofErr w:type="spellEnd"/>
    </w:p>
    <w:p w14:paraId="6EC6419C" w14:textId="63A4BD59" w:rsidR="00CF780E" w:rsidRDefault="00CF780E" w:rsidP="00CF780E">
      <w:pPr>
        <w:pStyle w:val="Akapitzlist"/>
        <w:tabs>
          <w:tab w:val="left" w:pos="426"/>
          <w:tab w:val="left" w:pos="851"/>
        </w:tabs>
        <w:ind w:left="567" w:firstLine="1"/>
        <w:rPr>
          <w:rFonts w:eastAsia="MS Mincho"/>
        </w:rPr>
      </w:pPr>
      <w:r>
        <w:rPr>
          <w:rFonts w:eastAsia="MS Mincho"/>
        </w:rPr>
        <w:t>b)</w:t>
      </w:r>
      <w:r>
        <w:rPr>
          <w:rFonts w:eastAsia="MS Mincho"/>
        </w:rPr>
        <w:tab/>
        <w:t>wystąpienia  robót innego rodzaju, niezbędnych do prawidłowego wykonania zamówienia;</w:t>
      </w:r>
    </w:p>
    <w:p w14:paraId="140E1A2B" w14:textId="385D35F8" w:rsidR="00E97CA8" w:rsidRPr="00864452" w:rsidRDefault="00111456" w:rsidP="00962DF2">
      <w:pPr>
        <w:pStyle w:val="Tekstpodstawowy3"/>
        <w:tabs>
          <w:tab w:val="left" w:pos="426"/>
        </w:tabs>
        <w:spacing w:line="276" w:lineRule="auto"/>
        <w:ind w:left="851" w:hanging="284"/>
      </w:pPr>
      <w:r>
        <w:t>c</w:t>
      </w:r>
      <w:r w:rsidR="00E97CA8">
        <w:t>)</w:t>
      </w:r>
      <w:r w:rsidR="00E97CA8">
        <w:tab/>
        <w:t>b</w:t>
      </w:r>
      <w:r w:rsidR="00E97CA8" w:rsidRPr="00864452">
        <w:t xml:space="preserve">ez uprzedniej zgody Zamawiającego mogą być wykonywane jedynie </w:t>
      </w:r>
      <w:r w:rsidR="00962DF2">
        <w:t>roboty budowlane</w:t>
      </w:r>
      <w:r w:rsidR="00E97CA8" w:rsidRPr="00864452">
        <w:t xml:space="preserve"> niezbędne ze względu na bezpieczeństwo lub konieczność zapobieżenia awarii.</w:t>
      </w:r>
    </w:p>
    <w:p w14:paraId="4200EE4D" w14:textId="064D91AA" w:rsidR="00CF780E" w:rsidRPr="00864452" w:rsidRDefault="00CF780E" w:rsidP="00CF780E">
      <w:pPr>
        <w:pStyle w:val="Akapitzlist"/>
        <w:tabs>
          <w:tab w:val="left" w:pos="426"/>
          <w:tab w:val="left" w:pos="851"/>
        </w:tabs>
        <w:ind w:left="567" w:firstLine="1"/>
        <w:rPr>
          <w:rFonts w:eastAsia="MS Mincho"/>
        </w:rPr>
      </w:pPr>
    </w:p>
    <w:p w14:paraId="012E59F8" w14:textId="6AEC29F5" w:rsidR="00AC639F" w:rsidRPr="00864452" w:rsidRDefault="00864452" w:rsidP="00E424E7">
      <w:pPr>
        <w:tabs>
          <w:tab w:val="left" w:pos="357"/>
        </w:tabs>
        <w:ind w:left="426" w:firstLine="0"/>
        <w:rPr>
          <w:rFonts w:eastAsia="MS Mincho"/>
          <w:sz w:val="20"/>
          <w:szCs w:val="20"/>
        </w:rPr>
      </w:pPr>
      <w:r w:rsidRPr="00864452">
        <w:rPr>
          <w:rFonts w:eastAsia="MS Mincho"/>
          <w:sz w:val="20"/>
          <w:szCs w:val="20"/>
        </w:rPr>
        <w:t>Propozycja</w:t>
      </w:r>
      <w:r w:rsidR="00E424E7">
        <w:rPr>
          <w:rFonts w:eastAsia="MS Mincho"/>
          <w:sz w:val="20"/>
          <w:szCs w:val="20"/>
        </w:rPr>
        <w:t xml:space="preserve"> wykonania robót dodatkowych</w:t>
      </w:r>
      <w:r w:rsidRPr="00864452">
        <w:rPr>
          <w:rFonts w:eastAsia="MS Mincho"/>
          <w:sz w:val="20"/>
          <w:szCs w:val="20"/>
        </w:rPr>
        <w:t xml:space="preserve"> wymaga zatwierdzenia do realizacji przez Zamawiającego oraz Inspektora nadzoru.</w:t>
      </w:r>
      <w:r w:rsidR="00E424E7">
        <w:rPr>
          <w:rFonts w:eastAsia="MS Mincho"/>
          <w:sz w:val="20"/>
          <w:szCs w:val="20"/>
        </w:rPr>
        <w:t xml:space="preserve"> </w:t>
      </w:r>
    </w:p>
    <w:p w14:paraId="17AF3998" w14:textId="77777777" w:rsidR="00864452" w:rsidRPr="00864452" w:rsidRDefault="00864452" w:rsidP="002A00E8">
      <w:pPr>
        <w:tabs>
          <w:tab w:val="left" w:pos="357"/>
          <w:tab w:val="left" w:pos="714"/>
        </w:tabs>
        <w:ind w:left="714" w:hanging="288"/>
        <w:rPr>
          <w:rFonts w:eastAsia="MS Mincho"/>
          <w:sz w:val="20"/>
          <w:szCs w:val="20"/>
        </w:rPr>
      </w:pPr>
    </w:p>
    <w:p w14:paraId="6A3E2DB2" w14:textId="0AFF4FC2" w:rsidR="00AC639F" w:rsidRPr="00864452" w:rsidRDefault="006F7256" w:rsidP="00CC2C5E">
      <w:pPr>
        <w:tabs>
          <w:tab w:val="left" w:pos="426"/>
        </w:tabs>
        <w:ind w:left="709"/>
        <w:rPr>
          <w:rFonts w:eastAsia="MS Mincho"/>
          <w:sz w:val="20"/>
          <w:szCs w:val="20"/>
        </w:rPr>
      </w:pPr>
      <w:r w:rsidRPr="00864452">
        <w:rPr>
          <w:sz w:val="20"/>
          <w:szCs w:val="20"/>
        </w:rPr>
        <w:t>6</w:t>
      </w:r>
      <w:r w:rsidR="00AC639F" w:rsidRPr="00864452">
        <w:rPr>
          <w:sz w:val="20"/>
          <w:szCs w:val="20"/>
        </w:rPr>
        <w:t xml:space="preserve">) </w:t>
      </w:r>
      <w:r w:rsidR="00850FE7">
        <w:rPr>
          <w:sz w:val="20"/>
          <w:szCs w:val="20"/>
          <w:u w:val="single"/>
        </w:rPr>
        <w:t>o</w:t>
      </w:r>
      <w:r w:rsidR="00AC639F" w:rsidRPr="00864452">
        <w:rPr>
          <w:sz w:val="20"/>
          <w:szCs w:val="20"/>
          <w:u w:val="single"/>
        </w:rPr>
        <w:t>sób przewidzianych do realizacji zamówienia</w:t>
      </w:r>
      <w:r w:rsidR="00AC639F" w:rsidRPr="00864452">
        <w:rPr>
          <w:sz w:val="20"/>
          <w:szCs w:val="20"/>
        </w:rPr>
        <w:t xml:space="preserve"> przez Strony, w tym zmiany osób zatrudnionych na  podstawie umów o pracę, w przypadku wystąpienia następujących okoliczności:</w:t>
      </w:r>
    </w:p>
    <w:p w14:paraId="6E6C051E" w14:textId="77777777" w:rsidR="00AC639F" w:rsidRPr="00864452" w:rsidRDefault="00AC639F" w:rsidP="002646E2">
      <w:pPr>
        <w:numPr>
          <w:ilvl w:val="0"/>
          <w:numId w:val="33"/>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 xml:space="preserve">nieprzewidzianych zdarzeń losowych min. takich jak: śmierć, choroba, ustanie stosunku pracy, niewywiązywania się z obowiązków wynikających z umowy, </w:t>
      </w:r>
    </w:p>
    <w:p w14:paraId="410D3414" w14:textId="77777777" w:rsidR="00AC639F" w:rsidRPr="00864452" w:rsidRDefault="00AC639F" w:rsidP="002646E2">
      <w:pPr>
        <w:numPr>
          <w:ilvl w:val="0"/>
          <w:numId w:val="33"/>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realizacji w drodze odrębnej umowy prac powiązanych z przedmiotem niniejszej umowy, wymuszającej konieczność skoordynowania prac,</w:t>
      </w:r>
    </w:p>
    <w:p w14:paraId="3293B790" w14:textId="77777777" w:rsidR="00AC639F" w:rsidRPr="00864452" w:rsidRDefault="00AC639F" w:rsidP="002646E2">
      <w:pPr>
        <w:numPr>
          <w:ilvl w:val="0"/>
          <w:numId w:val="33"/>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konieczności wprowadzenia zmian na etapie wykonawstwa robót z przyczyn niezależnych od obu stron,</w:t>
      </w:r>
    </w:p>
    <w:p w14:paraId="67F5D00C" w14:textId="77777777" w:rsidR="00AC639F" w:rsidRPr="00864452" w:rsidRDefault="00AC639F" w:rsidP="002646E2">
      <w:pPr>
        <w:numPr>
          <w:ilvl w:val="0"/>
          <w:numId w:val="33"/>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następstwem wprowadzania zmian w obowiązujących przepisach prawnych mających wpływ na realizację przedmiotu zamówienia,</w:t>
      </w:r>
    </w:p>
    <w:p w14:paraId="5C3B5A2A" w14:textId="77777777" w:rsidR="00AC639F" w:rsidRPr="00864452" w:rsidRDefault="00AC639F" w:rsidP="002646E2">
      <w:pPr>
        <w:numPr>
          <w:ilvl w:val="0"/>
          <w:numId w:val="33"/>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 xml:space="preserve">następstwem działania organów administracji lub innych podmiotów, </w:t>
      </w:r>
    </w:p>
    <w:p w14:paraId="2A694D70" w14:textId="77777777" w:rsidR="00AC639F" w:rsidRPr="00864452" w:rsidRDefault="00AC639F" w:rsidP="002646E2">
      <w:pPr>
        <w:numPr>
          <w:ilvl w:val="0"/>
          <w:numId w:val="33"/>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działania osób trzecich uniemożliwiających lub utrudniających realizację umowy,</w:t>
      </w:r>
    </w:p>
    <w:p w14:paraId="54F0C452" w14:textId="77777777" w:rsidR="00AC639F" w:rsidRPr="00864452" w:rsidRDefault="00AC639F" w:rsidP="002646E2">
      <w:pPr>
        <w:numPr>
          <w:ilvl w:val="0"/>
          <w:numId w:val="33"/>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konieczności podjęcia działań zmierzających do ograniczenia skutków zdarzenia losowego,</w:t>
      </w:r>
    </w:p>
    <w:p w14:paraId="33A87334" w14:textId="45C4EAE5" w:rsidR="00AC639F" w:rsidRPr="00864452" w:rsidRDefault="00AC639F" w:rsidP="00CF780E">
      <w:pPr>
        <w:tabs>
          <w:tab w:val="left" w:pos="357"/>
          <w:tab w:val="left" w:pos="1072"/>
        </w:tabs>
        <w:ind w:left="142" w:firstLine="0"/>
        <w:rPr>
          <w:sz w:val="20"/>
          <w:szCs w:val="20"/>
        </w:rPr>
      </w:pPr>
      <w:r w:rsidRPr="00864452">
        <w:rPr>
          <w:sz w:val="20"/>
          <w:szCs w:val="20"/>
        </w:rPr>
        <w:t>Zmiany można dokonać pod warunkiem, że osoby zaproponowane będą posiadały kwalifikacje i uprawnienia  zgodne z wymogiem SIWZ.</w:t>
      </w:r>
    </w:p>
    <w:p w14:paraId="60585D91" w14:textId="77777777" w:rsidR="00AC639F" w:rsidRPr="00864452" w:rsidRDefault="00AC639F" w:rsidP="002A00E8">
      <w:pPr>
        <w:tabs>
          <w:tab w:val="left" w:pos="357"/>
          <w:tab w:val="left" w:pos="714"/>
          <w:tab w:val="left" w:pos="1072"/>
        </w:tabs>
        <w:ind w:left="709"/>
        <w:rPr>
          <w:rFonts w:eastAsia="MS Mincho"/>
          <w:sz w:val="20"/>
          <w:szCs w:val="20"/>
        </w:rPr>
      </w:pPr>
    </w:p>
    <w:p w14:paraId="390A6F0C" w14:textId="030AB3AC" w:rsidR="00AC639F" w:rsidRPr="00864452" w:rsidRDefault="006F7256" w:rsidP="00844E98">
      <w:pPr>
        <w:tabs>
          <w:tab w:val="left" w:pos="357"/>
          <w:tab w:val="left" w:pos="714"/>
        </w:tabs>
        <w:ind w:hanging="141"/>
        <w:rPr>
          <w:rFonts w:eastAsia="MS Mincho"/>
          <w:sz w:val="20"/>
          <w:szCs w:val="20"/>
        </w:rPr>
      </w:pPr>
      <w:r w:rsidRPr="00864452">
        <w:rPr>
          <w:sz w:val="20"/>
          <w:szCs w:val="20"/>
        </w:rPr>
        <w:t>7</w:t>
      </w:r>
      <w:r w:rsidR="00AC639F" w:rsidRPr="00864452">
        <w:rPr>
          <w:sz w:val="20"/>
          <w:szCs w:val="20"/>
        </w:rPr>
        <w:t xml:space="preserve">) </w:t>
      </w:r>
      <w:r w:rsidR="00AC639F" w:rsidRPr="00864452">
        <w:rPr>
          <w:sz w:val="20"/>
          <w:szCs w:val="20"/>
          <w:u w:val="single"/>
        </w:rPr>
        <w:t>podwykonawcy</w:t>
      </w:r>
      <w:r w:rsidR="00AC639F" w:rsidRPr="00864452">
        <w:rPr>
          <w:sz w:val="20"/>
          <w:szCs w:val="20"/>
        </w:rPr>
        <w:t>, w przypadku wystąpienia następujących okoliczności:</w:t>
      </w:r>
    </w:p>
    <w:p w14:paraId="6053045C" w14:textId="77777777" w:rsidR="00AC639F" w:rsidRPr="00864452" w:rsidRDefault="00AC639F" w:rsidP="002646E2">
      <w:pPr>
        <w:numPr>
          <w:ilvl w:val="0"/>
          <w:numId w:val="34"/>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jeżeli podwykonawca nie został zaakceptowany przez Zamawiającego, </w:t>
      </w:r>
    </w:p>
    <w:p w14:paraId="6BDB37ED" w14:textId="77777777" w:rsidR="00AC639F" w:rsidRPr="00864452" w:rsidRDefault="00AC639F" w:rsidP="002646E2">
      <w:pPr>
        <w:numPr>
          <w:ilvl w:val="0"/>
          <w:numId w:val="34"/>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nie wykonuje prac z należytą starannością, </w:t>
      </w:r>
    </w:p>
    <w:p w14:paraId="53FD7EA0" w14:textId="77777777" w:rsidR="00AC639F" w:rsidRPr="00864452" w:rsidRDefault="00AC639F" w:rsidP="002646E2">
      <w:pPr>
        <w:numPr>
          <w:ilvl w:val="0"/>
          <w:numId w:val="34"/>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uległ likwidacji, </w:t>
      </w:r>
    </w:p>
    <w:p w14:paraId="3EEF9FF5" w14:textId="77777777" w:rsidR="00AC639F" w:rsidRPr="00864452" w:rsidRDefault="00AC639F" w:rsidP="002646E2">
      <w:pPr>
        <w:numPr>
          <w:ilvl w:val="0"/>
          <w:numId w:val="34"/>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doszło do rozwiązania umowy łączącej podwykonawcę z Wykonawcą,</w:t>
      </w:r>
    </w:p>
    <w:p w14:paraId="382DD809" w14:textId="33CF9F2F" w:rsidR="00967F9F" w:rsidRPr="00864452" w:rsidRDefault="00AC639F" w:rsidP="002646E2">
      <w:pPr>
        <w:numPr>
          <w:ilvl w:val="0"/>
          <w:numId w:val="34"/>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 xml:space="preserve"> </w:t>
      </w:r>
      <w:r w:rsidR="00967F9F" w:rsidRPr="00864452">
        <w:rPr>
          <w:rFonts w:eastAsia="MS Mincho"/>
          <w:kern w:val="0"/>
          <w:sz w:val="20"/>
          <w:szCs w:val="20"/>
          <w:lang w:eastAsia="pl-PL"/>
        </w:rPr>
        <w:t>nie doszło do podpisania umowy pomiędzy Wykonawcą a podwykonawcą.</w:t>
      </w:r>
    </w:p>
    <w:p w14:paraId="09D8600F" w14:textId="51C5B406" w:rsidR="00AC639F" w:rsidRPr="00864452" w:rsidRDefault="00AC639F" w:rsidP="002646E2">
      <w:pPr>
        <w:numPr>
          <w:ilvl w:val="0"/>
          <w:numId w:val="34"/>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w innych przypadkach przewidzianych w niniejszej umowie,</w:t>
      </w:r>
    </w:p>
    <w:p w14:paraId="5D86AFDE" w14:textId="676DB7D7" w:rsidR="00AC639F" w:rsidRPr="00864452" w:rsidRDefault="00967F9F" w:rsidP="002646E2">
      <w:pPr>
        <w:pStyle w:val="Akapitzlist"/>
        <w:numPr>
          <w:ilvl w:val="0"/>
          <w:numId w:val="34"/>
        </w:numPr>
        <w:tabs>
          <w:tab w:val="left" w:pos="357"/>
          <w:tab w:val="left" w:pos="714"/>
          <w:tab w:val="left" w:pos="1072"/>
        </w:tabs>
        <w:ind w:hanging="41"/>
      </w:pPr>
      <w:r w:rsidRPr="00864452">
        <w:rPr>
          <w:rFonts w:eastAsia="MS Mincho"/>
        </w:rPr>
        <w:lastRenderedPageBreak/>
        <w:t xml:space="preserve">zmiany </w:t>
      </w:r>
      <w:r w:rsidR="00AC639F" w:rsidRPr="00864452">
        <w:t>określonego w umowie zakresu i wartości wykonywanych robót przez podwykonawców.</w:t>
      </w:r>
    </w:p>
    <w:p w14:paraId="1315CB31" w14:textId="362F83D2" w:rsidR="00AC639F" w:rsidRDefault="00844E98" w:rsidP="002A00E8">
      <w:pPr>
        <w:tabs>
          <w:tab w:val="left" w:pos="357"/>
          <w:tab w:val="left" w:pos="714"/>
        </w:tabs>
        <w:ind w:left="720"/>
        <w:rPr>
          <w:rFonts w:eastAsia="MS Mincho"/>
          <w:sz w:val="20"/>
          <w:szCs w:val="20"/>
        </w:rPr>
      </w:pPr>
      <w:r w:rsidRPr="00864452">
        <w:rPr>
          <w:rFonts w:eastAsia="MS Mincho"/>
          <w:sz w:val="20"/>
          <w:szCs w:val="20"/>
        </w:rPr>
        <w:t xml:space="preserve">Propozycja taka wymaga zatwierdzenia do realizacji przez Zamawiającego oraz </w:t>
      </w:r>
      <w:r w:rsidR="005C1C3D">
        <w:rPr>
          <w:rFonts w:eastAsia="MS Mincho"/>
          <w:sz w:val="20"/>
          <w:szCs w:val="20"/>
        </w:rPr>
        <w:t>Wykonawcę.</w:t>
      </w:r>
    </w:p>
    <w:p w14:paraId="1113AAB3" w14:textId="77777777" w:rsidR="00844E98" w:rsidRPr="00864452" w:rsidRDefault="00844E98" w:rsidP="002A00E8">
      <w:pPr>
        <w:tabs>
          <w:tab w:val="left" w:pos="357"/>
          <w:tab w:val="left" w:pos="714"/>
        </w:tabs>
        <w:ind w:left="720"/>
        <w:rPr>
          <w:rFonts w:eastAsia="MS Mincho"/>
          <w:sz w:val="20"/>
          <w:szCs w:val="20"/>
        </w:rPr>
      </w:pPr>
    </w:p>
    <w:p w14:paraId="4620CDB9" w14:textId="3F1AABA9" w:rsidR="00AC639F" w:rsidRPr="00864452" w:rsidRDefault="00AC639F" w:rsidP="002A00E8">
      <w:pPr>
        <w:ind w:left="709"/>
        <w:rPr>
          <w:rFonts w:eastAsia="MS Mincho"/>
          <w:sz w:val="20"/>
          <w:szCs w:val="20"/>
        </w:rPr>
      </w:pPr>
      <w:r w:rsidRPr="00864452">
        <w:rPr>
          <w:sz w:val="20"/>
          <w:szCs w:val="20"/>
        </w:rPr>
        <w:t xml:space="preserve">8) </w:t>
      </w:r>
      <w:r w:rsidRPr="00864452">
        <w:rPr>
          <w:sz w:val="20"/>
          <w:szCs w:val="20"/>
          <w:u w:val="single"/>
        </w:rPr>
        <w:t>zmiany sposobu rozliczania umowy</w:t>
      </w:r>
      <w:r w:rsidRPr="00864452">
        <w:rPr>
          <w:sz w:val="20"/>
          <w:szCs w:val="20"/>
        </w:rPr>
        <w:t xml:space="preserve"> lub dokonywania płatności na rzecz Wykonawcy, w tym ilości faktur, w przypadku wystąpienia następujących okoliczności:</w:t>
      </w:r>
    </w:p>
    <w:p w14:paraId="73811183" w14:textId="77777777" w:rsidR="00AC639F" w:rsidRPr="00864452" w:rsidRDefault="00AC639F" w:rsidP="002646E2">
      <w:pPr>
        <w:numPr>
          <w:ilvl w:val="0"/>
          <w:numId w:val="35"/>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 xml:space="preserve">w związku ze zmianami zawartej przez Zamawiającego umowy o dofinansowanie projektu, </w:t>
      </w:r>
    </w:p>
    <w:p w14:paraId="3989D097" w14:textId="77777777" w:rsidR="00AC639F" w:rsidRPr="00864452" w:rsidRDefault="00AC639F" w:rsidP="002646E2">
      <w:pPr>
        <w:numPr>
          <w:ilvl w:val="0"/>
          <w:numId w:val="35"/>
        </w:numPr>
        <w:tabs>
          <w:tab w:val="left" w:pos="357"/>
          <w:tab w:val="left" w:pos="714"/>
          <w:tab w:val="left" w:pos="993"/>
        </w:tabs>
        <w:ind w:hanging="11"/>
        <w:contextualSpacing/>
        <w:rPr>
          <w:rFonts w:eastAsia="MS Mincho"/>
          <w:kern w:val="0"/>
          <w:sz w:val="20"/>
          <w:szCs w:val="20"/>
          <w:lang w:eastAsia="pl-PL"/>
        </w:rPr>
      </w:pPr>
      <w:r w:rsidRPr="00864452">
        <w:rPr>
          <w:kern w:val="0"/>
          <w:sz w:val="20"/>
          <w:szCs w:val="20"/>
          <w:lang w:eastAsia="pl-PL"/>
        </w:rPr>
        <w:t xml:space="preserve">zmianami wytycznych dotyczących realizacji projektu, </w:t>
      </w:r>
    </w:p>
    <w:p w14:paraId="77141063" w14:textId="77777777" w:rsidR="00AC639F" w:rsidRPr="00864452" w:rsidRDefault="00AC639F" w:rsidP="002646E2">
      <w:pPr>
        <w:numPr>
          <w:ilvl w:val="0"/>
          <w:numId w:val="35"/>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przedłużenia terminu realizacji umowy z przyczyn nieleżących po stronie Wykonawcy.</w:t>
      </w:r>
    </w:p>
    <w:p w14:paraId="57C59682" w14:textId="77777777" w:rsidR="00AC639F" w:rsidRPr="00864452" w:rsidRDefault="00AC639F" w:rsidP="005C1C3D">
      <w:pPr>
        <w:tabs>
          <w:tab w:val="left" w:pos="357"/>
          <w:tab w:val="left" w:pos="714"/>
          <w:tab w:val="left" w:pos="1072"/>
        </w:tabs>
        <w:ind w:left="1980" w:hanging="1554"/>
        <w:contextualSpacing/>
        <w:rPr>
          <w:kern w:val="0"/>
          <w:sz w:val="20"/>
          <w:szCs w:val="20"/>
          <w:lang w:eastAsia="pl-PL"/>
        </w:rPr>
      </w:pPr>
      <w:r w:rsidRPr="00864452">
        <w:rPr>
          <w:kern w:val="0"/>
          <w:sz w:val="20"/>
          <w:szCs w:val="20"/>
          <w:lang w:eastAsia="pl-PL"/>
        </w:rPr>
        <w:t>Uprawnionym do żądania tej zmiany jest wyłącznie Zamawiający.</w:t>
      </w:r>
    </w:p>
    <w:p w14:paraId="522BCC79" w14:textId="77777777" w:rsidR="00AC639F" w:rsidRPr="00864452" w:rsidRDefault="00AC639F" w:rsidP="002A00E8">
      <w:pPr>
        <w:tabs>
          <w:tab w:val="left" w:pos="357"/>
          <w:tab w:val="left" w:pos="714"/>
          <w:tab w:val="left" w:pos="1072"/>
        </w:tabs>
        <w:ind w:left="709" w:hanging="283"/>
        <w:contextualSpacing/>
        <w:rPr>
          <w:kern w:val="0"/>
          <w:sz w:val="20"/>
          <w:szCs w:val="20"/>
          <w:lang w:eastAsia="pl-PL"/>
        </w:rPr>
      </w:pPr>
    </w:p>
    <w:p w14:paraId="7550103A" w14:textId="77777777" w:rsidR="00AC639F" w:rsidRPr="00864452" w:rsidRDefault="00AC639F" w:rsidP="002646E2">
      <w:pPr>
        <w:numPr>
          <w:ilvl w:val="0"/>
          <w:numId w:val="36"/>
        </w:numPr>
        <w:tabs>
          <w:tab w:val="left" w:pos="357"/>
          <w:tab w:val="left" w:pos="714"/>
        </w:tabs>
        <w:ind w:hanging="436"/>
        <w:rPr>
          <w:sz w:val="20"/>
          <w:szCs w:val="20"/>
        </w:rPr>
      </w:pPr>
      <w:r w:rsidRPr="00864452">
        <w:rPr>
          <w:sz w:val="20"/>
          <w:szCs w:val="20"/>
          <w:u w:val="single"/>
        </w:rPr>
        <w:t>zastąpienia dotychczasowego Wykonawcy</w:t>
      </w:r>
      <w:r w:rsidRPr="00864452">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1B8B6BD8" w14:textId="77777777" w:rsidR="00AC639F" w:rsidRPr="00864452" w:rsidRDefault="00AC639F" w:rsidP="002A00E8">
      <w:pPr>
        <w:tabs>
          <w:tab w:val="left" w:pos="357"/>
          <w:tab w:val="left" w:pos="714"/>
        </w:tabs>
        <w:ind w:left="1440"/>
        <w:rPr>
          <w:sz w:val="20"/>
          <w:szCs w:val="20"/>
        </w:rPr>
      </w:pPr>
    </w:p>
    <w:p w14:paraId="4EB5112A" w14:textId="21763A45" w:rsidR="00AC639F" w:rsidRPr="00864452" w:rsidRDefault="00AC639F" w:rsidP="002A00E8">
      <w:pPr>
        <w:autoSpaceDE w:val="0"/>
        <w:autoSpaceDN w:val="0"/>
        <w:adjustRightInd w:val="0"/>
        <w:ind w:left="709"/>
        <w:contextualSpacing/>
        <w:rPr>
          <w:kern w:val="0"/>
          <w:sz w:val="20"/>
          <w:szCs w:val="20"/>
        </w:rPr>
      </w:pPr>
      <w:r w:rsidRPr="00864452">
        <w:rPr>
          <w:sz w:val="20"/>
          <w:szCs w:val="20"/>
        </w:rPr>
        <w:t xml:space="preserve">10) </w:t>
      </w:r>
      <w:r w:rsidR="00967F9F" w:rsidRPr="00864452">
        <w:rPr>
          <w:sz w:val="20"/>
          <w:szCs w:val="20"/>
          <w:u w:val="single"/>
        </w:rPr>
        <w:t xml:space="preserve">zmiany </w:t>
      </w:r>
      <w:r w:rsidRPr="00864452">
        <w:rPr>
          <w:kern w:val="0"/>
          <w:sz w:val="20"/>
          <w:szCs w:val="20"/>
          <w:u w:val="single"/>
        </w:rPr>
        <w:t>wynagrodzenia</w:t>
      </w:r>
      <w:r w:rsidRPr="00864452">
        <w:rPr>
          <w:kern w:val="0"/>
          <w:sz w:val="20"/>
          <w:szCs w:val="20"/>
        </w:rPr>
        <w:t xml:space="preserve"> </w:t>
      </w:r>
      <w:r w:rsidR="00967F9F" w:rsidRPr="00864452">
        <w:rPr>
          <w:kern w:val="0"/>
          <w:sz w:val="20"/>
          <w:szCs w:val="20"/>
        </w:rPr>
        <w:t xml:space="preserve">Wykonawcy </w:t>
      </w:r>
      <w:r w:rsidRPr="00864452">
        <w:rPr>
          <w:kern w:val="0"/>
          <w:sz w:val="20"/>
          <w:szCs w:val="20"/>
        </w:rPr>
        <w:t xml:space="preserve">w następujących przypadkach: </w:t>
      </w:r>
    </w:p>
    <w:p w14:paraId="13604DFB" w14:textId="53E3D821" w:rsidR="00AC639F" w:rsidRDefault="00AC639F" w:rsidP="002646E2">
      <w:pPr>
        <w:pStyle w:val="Akapitzlist"/>
        <w:numPr>
          <w:ilvl w:val="0"/>
          <w:numId w:val="38"/>
        </w:numPr>
        <w:tabs>
          <w:tab w:val="left" w:pos="567"/>
        </w:tabs>
        <w:autoSpaceDE w:val="0"/>
        <w:autoSpaceDN w:val="0"/>
        <w:adjustRightInd w:val="0"/>
        <w:ind w:left="993" w:hanging="284"/>
      </w:pPr>
      <w:r w:rsidRPr="00864452">
        <w:t>nie wykonania całego zakresu przedm</w:t>
      </w:r>
      <w:r w:rsidR="00D3119C" w:rsidRPr="00864452">
        <w:t>iotu zamówienia przez Wykonawcę;</w:t>
      </w:r>
    </w:p>
    <w:p w14:paraId="66E75C07" w14:textId="7C74B3A7" w:rsidR="00CC2C5E" w:rsidRPr="00864452" w:rsidRDefault="00CC2C5E" w:rsidP="002646E2">
      <w:pPr>
        <w:pStyle w:val="Akapitzlist"/>
        <w:numPr>
          <w:ilvl w:val="0"/>
          <w:numId w:val="38"/>
        </w:numPr>
        <w:tabs>
          <w:tab w:val="left" w:pos="567"/>
        </w:tabs>
        <w:autoSpaceDE w:val="0"/>
        <w:autoSpaceDN w:val="0"/>
        <w:adjustRightInd w:val="0"/>
        <w:ind w:left="993" w:hanging="284"/>
      </w:pPr>
      <w:r>
        <w:t xml:space="preserve">wykonania robót dodatkowych, o którym mowa w </w:t>
      </w:r>
      <w:r w:rsidR="0064069C">
        <w:t>pkt</w:t>
      </w:r>
      <w:r>
        <w:t xml:space="preserve"> 5;</w:t>
      </w:r>
    </w:p>
    <w:p w14:paraId="5FAF8149" w14:textId="18E46968" w:rsidR="00C769DD" w:rsidRPr="00864452" w:rsidRDefault="00C769DD" w:rsidP="002646E2">
      <w:pPr>
        <w:pStyle w:val="Akapitzlist"/>
        <w:numPr>
          <w:ilvl w:val="0"/>
          <w:numId w:val="38"/>
        </w:numPr>
        <w:tabs>
          <w:tab w:val="left" w:pos="567"/>
        </w:tabs>
        <w:autoSpaceDE w:val="0"/>
        <w:autoSpaceDN w:val="0"/>
        <w:adjustRightInd w:val="0"/>
        <w:ind w:left="993" w:hanging="284"/>
      </w:pPr>
      <w:r w:rsidRPr="00864452">
        <w:t>zmiany wynagrodzenia wynikające z kosztorysu powykonawczego</w:t>
      </w:r>
      <w:r w:rsidR="00D3119C" w:rsidRPr="00864452">
        <w:t>;</w:t>
      </w:r>
    </w:p>
    <w:p w14:paraId="709C41DD" w14:textId="76729A1D" w:rsidR="00AC639F" w:rsidRPr="00864452" w:rsidRDefault="00AC639F" w:rsidP="002646E2">
      <w:pPr>
        <w:pStyle w:val="Akapitzlist"/>
        <w:numPr>
          <w:ilvl w:val="0"/>
          <w:numId w:val="38"/>
        </w:numPr>
        <w:autoSpaceDE w:val="0"/>
        <w:autoSpaceDN w:val="0"/>
        <w:adjustRightInd w:val="0"/>
        <w:ind w:left="993" w:hanging="284"/>
      </w:pPr>
      <w:r w:rsidRPr="00864452">
        <w:t>w przypadku, o którym mowa w art.144 ust.1 pkt</w:t>
      </w:r>
      <w:r w:rsidR="0064069C">
        <w:t xml:space="preserve"> </w:t>
      </w:r>
      <w:r w:rsidRPr="00864452">
        <w:t>6 ust</w:t>
      </w:r>
      <w:r w:rsidR="00D3119C" w:rsidRPr="00864452">
        <w:t>awy Prawo zamówień  publicznych;</w:t>
      </w:r>
    </w:p>
    <w:p w14:paraId="6A0DBDD2" w14:textId="77777777" w:rsidR="00864452" w:rsidRPr="00864452" w:rsidRDefault="00864452" w:rsidP="002646E2">
      <w:pPr>
        <w:pStyle w:val="Tekstpodstawowy"/>
        <w:numPr>
          <w:ilvl w:val="0"/>
          <w:numId w:val="38"/>
        </w:numPr>
        <w:ind w:left="993" w:hanging="284"/>
        <w:rPr>
          <w:sz w:val="20"/>
          <w:szCs w:val="20"/>
        </w:rPr>
      </w:pPr>
      <w:r w:rsidRPr="00864452">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14:paraId="446D7CE6" w14:textId="65CCE575" w:rsidR="00D3119C" w:rsidRPr="00864452" w:rsidRDefault="00D3119C" w:rsidP="002646E2">
      <w:pPr>
        <w:pStyle w:val="Akapitzlist"/>
        <w:numPr>
          <w:ilvl w:val="0"/>
          <w:numId w:val="38"/>
        </w:numPr>
        <w:tabs>
          <w:tab w:val="left" w:pos="993"/>
        </w:tabs>
        <w:autoSpaceDE w:val="0"/>
        <w:autoSpaceDN w:val="0"/>
        <w:adjustRightInd w:val="0"/>
        <w:ind w:left="993" w:hanging="284"/>
      </w:pPr>
      <w:r w:rsidRPr="00864452">
        <w:t xml:space="preserve"> zmiany wysokości minimalnego wynagrodzenia za pracę albo wysokości minimalnej stawki godzinowej, ustalonych na podstawie przepisów ustawy z dnia 10 października 2002 r. o minimalnym wynagrodzeniu za pracę; </w:t>
      </w:r>
    </w:p>
    <w:p w14:paraId="54CC7289" w14:textId="008B9392" w:rsidR="00D3119C" w:rsidRPr="00864452" w:rsidRDefault="00D3119C" w:rsidP="002646E2">
      <w:pPr>
        <w:pStyle w:val="Akapitzlist"/>
        <w:numPr>
          <w:ilvl w:val="0"/>
          <w:numId w:val="38"/>
        </w:numPr>
        <w:tabs>
          <w:tab w:val="left" w:pos="993"/>
        </w:tabs>
        <w:autoSpaceDE w:val="0"/>
        <w:autoSpaceDN w:val="0"/>
        <w:adjustRightInd w:val="0"/>
        <w:ind w:left="993" w:hanging="284"/>
      </w:pPr>
      <w:r w:rsidRPr="00864452">
        <w:t xml:space="preserve"> zmiany zasad podlegania ubezpieczeniom społecznym lub ubezpieczeniu zdrowotnemu lub wysokości stawki składki na ubezpieczenia społeczne lub zdrowotne. </w:t>
      </w:r>
    </w:p>
    <w:p w14:paraId="1C54EE33" w14:textId="1412A2B7" w:rsidR="00967F9F" w:rsidRPr="00864452" w:rsidRDefault="00D3119C" w:rsidP="005C1C3D">
      <w:pPr>
        <w:tabs>
          <w:tab w:val="left" w:pos="284"/>
        </w:tabs>
        <w:autoSpaceDE w:val="0"/>
        <w:autoSpaceDN w:val="0"/>
        <w:adjustRightInd w:val="0"/>
        <w:ind w:left="284" w:firstLine="0"/>
        <w:rPr>
          <w:kern w:val="0"/>
          <w:sz w:val="20"/>
          <w:szCs w:val="20"/>
        </w:rPr>
      </w:pPr>
      <w:r w:rsidRPr="00864452">
        <w:rPr>
          <w:sz w:val="20"/>
          <w:szCs w:val="20"/>
        </w:rPr>
        <w:t xml:space="preserve">Zmiany określone w pkt </w:t>
      </w:r>
      <w:r w:rsidR="005C1C3D">
        <w:rPr>
          <w:sz w:val="20"/>
          <w:szCs w:val="20"/>
        </w:rPr>
        <w:t>e</w:t>
      </w:r>
      <w:r w:rsidRPr="00864452">
        <w:rPr>
          <w:sz w:val="20"/>
          <w:szCs w:val="20"/>
        </w:rPr>
        <w:t>-</w:t>
      </w:r>
      <w:r w:rsidR="005C1C3D">
        <w:rPr>
          <w:sz w:val="20"/>
          <w:szCs w:val="20"/>
        </w:rPr>
        <w:t>g</w:t>
      </w:r>
      <w:r w:rsidRPr="00864452">
        <w:rPr>
          <w:sz w:val="20"/>
          <w:szCs w:val="20"/>
        </w:rPr>
        <w:t xml:space="preserve"> zostaną dokonane</w:t>
      </w:r>
      <w:r w:rsidR="0063010E" w:rsidRPr="00864452">
        <w:rPr>
          <w:sz w:val="20"/>
          <w:szCs w:val="20"/>
        </w:rPr>
        <w:t>,</w:t>
      </w:r>
      <w:r w:rsidRPr="00864452">
        <w:rPr>
          <w:sz w:val="20"/>
          <w:szCs w:val="20"/>
        </w:rPr>
        <w:t xml:space="preserve"> jeżeli będą miały wpływ na koszty wykonania zamówienia przez wykonawcę i zostaną dokonane na podstawie przepisów prawa. </w:t>
      </w:r>
      <w:r w:rsidR="00111456">
        <w:rPr>
          <w:sz w:val="20"/>
          <w:szCs w:val="20"/>
        </w:rPr>
        <w:t>Zmiany te będą obowiązywać z chwilą wejścia w życie właściwych przepisów prawa.</w:t>
      </w:r>
    </w:p>
    <w:p w14:paraId="62F9A302" w14:textId="77777777" w:rsidR="006F7256" w:rsidRPr="00864452" w:rsidRDefault="006F7256" w:rsidP="002A00E8">
      <w:pPr>
        <w:autoSpaceDE w:val="0"/>
        <w:autoSpaceDN w:val="0"/>
        <w:adjustRightInd w:val="0"/>
        <w:ind w:left="851" w:hanging="284"/>
        <w:contextualSpacing/>
        <w:rPr>
          <w:sz w:val="20"/>
          <w:szCs w:val="20"/>
        </w:rPr>
      </w:pPr>
    </w:p>
    <w:p w14:paraId="07DB1BE0" w14:textId="77777777" w:rsidR="005B2243" w:rsidRDefault="00AC639F" w:rsidP="00962DF2">
      <w:pPr>
        <w:pStyle w:val="Tekstpodstawowy3"/>
        <w:tabs>
          <w:tab w:val="left" w:pos="426"/>
        </w:tabs>
        <w:spacing w:line="276" w:lineRule="auto"/>
        <w:ind w:left="284" w:hanging="284"/>
      </w:pPr>
      <w:r w:rsidRPr="00864452">
        <w:t>11) inne zmiany przewidziane niniejszą umową</w:t>
      </w:r>
      <w:r w:rsidR="00962DF2">
        <w:t xml:space="preserve"> w szczególności:</w:t>
      </w:r>
    </w:p>
    <w:p w14:paraId="14DBED3A" w14:textId="23944293" w:rsidR="005B2243" w:rsidRDefault="005B2243" w:rsidP="00111456">
      <w:pPr>
        <w:pStyle w:val="Tekstpodstawowy3"/>
        <w:tabs>
          <w:tab w:val="left" w:pos="426"/>
          <w:tab w:val="left" w:pos="993"/>
        </w:tabs>
        <w:spacing w:line="276" w:lineRule="auto"/>
        <w:ind w:left="284" w:firstLine="283"/>
      </w:pPr>
      <w:r>
        <w:t>a)</w:t>
      </w:r>
      <w:r w:rsidR="002803AA">
        <w:t xml:space="preserve">  </w:t>
      </w:r>
      <w:r w:rsidR="00BF3077">
        <w:t>zmiany</w:t>
      </w:r>
      <w:r>
        <w:t xml:space="preserve"> harmonogramu rzeczowo-finansowego;</w:t>
      </w:r>
    </w:p>
    <w:p w14:paraId="6E789107" w14:textId="4812F94E" w:rsidR="00962DF2" w:rsidRPr="00864452" w:rsidRDefault="005B2243" w:rsidP="00111456">
      <w:pPr>
        <w:pStyle w:val="Tekstpodstawowy3"/>
        <w:tabs>
          <w:tab w:val="left" w:pos="426"/>
          <w:tab w:val="left" w:pos="993"/>
        </w:tabs>
        <w:spacing w:line="276" w:lineRule="auto"/>
        <w:ind w:left="851" w:hanging="284"/>
      </w:pPr>
      <w:r>
        <w:t>b)</w:t>
      </w:r>
      <w:r>
        <w:tab/>
      </w:r>
      <w:r w:rsidR="00962DF2">
        <w:t xml:space="preserve"> </w:t>
      </w:r>
      <w:r w:rsidR="00962DF2" w:rsidRPr="00864452">
        <w:t>możliwość ograniczenia zakresu rzeczowego przedmiotu umowy, w sytuacji, gdy wykonanie określonych robót będzie zbędne do prawidłowego</w:t>
      </w:r>
      <w:r w:rsidR="002803AA">
        <w:t xml:space="preserve"> wykonania</w:t>
      </w:r>
      <w:r w:rsidR="00962DF2" w:rsidRPr="00864452">
        <w:t>, tj. zgodnego z zasadami wiedzy technicznej i obowiązującymi</w:t>
      </w:r>
      <w:r w:rsidR="00111456">
        <w:t xml:space="preserve"> w tym zakresie</w:t>
      </w:r>
      <w:r w:rsidR="00962DF2" w:rsidRPr="00864452">
        <w:t xml:space="preserve"> przepisami</w:t>
      </w:r>
      <w:r w:rsidR="00111456">
        <w:t xml:space="preserve">. </w:t>
      </w:r>
    </w:p>
    <w:p w14:paraId="3597B784" w14:textId="55E51104" w:rsidR="00AC639F" w:rsidRPr="00864452" w:rsidRDefault="00AC639F" w:rsidP="005C1C3D">
      <w:pPr>
        <w:tabs>
          <w:tab w:val="left" w:pos="357"/>
          <w:tab w:val="left" w:pos="714"/>
        </w:tabs>
        <w:ind w:hanging="141"/>
        <w:rPr>
          <w:rFonts w:eastAsia="MS Mincho"/>
          <w:sz w:val="20"/>
          <w:szCs w:val="20"/>
        </w:rPr>
      </w:pPr>
    </w:p>
    <w:p w14:paraId="6E16DE8D" w14:textId="77777777" w:rsidR="00AC639F" w:rsidRPr="00864452" w:rsidRDefault="00AC639F" w:rsidP="002A00E8">
      <w:pPr>
        <w:pStyle w:val="Akapitzlist"/>
        <w:widowControl w:val="0"/>
        <w:numPr>
          <w:ilvl w:val="0"/>
          <w:numId w:val="2"/>
        </w:numPr>
        <w:tabs>
          <w:tab w:val="clear" w:pos="720"/>
        </w:tabs>
        <w:autoSpaceDE w:val="0"/>
        <w:ind w:left="284" w:hanging="284"/>
      </w:pPr>
      <w:r w:rsidRPr="00864452">
        <w:t xml:space="preserve">Zmiany przewidziane w umowie mogą być inicjowane przez Zamawiającego oraz przez Wykonawcę. </w:t>
      </w:r>
    </w:p>
    <w:p w14:paraId="7E64C613" w14:textId="77777777" w:rsidR="00AC639F" w:rsidRPr="00864452" w:rsidRDefault="00AC639F" w:rsidP="002A00E8">
      <w:pPr>
        <w:widowControl w:val="0"/>
        <w:numPr>
          <w:ilvl w:val="0"/>
          <w:numId w:val="2"/>
        </w:numPr>
        <w:tabs>
          <w:tab w:val="num" w:pos="284"/>
        </w:tabs>
        <w:autoSpaceDE w:val="0"/>
        <w:ind w:left="284" w:hanging="284"/>
        <w:rPr>
          <w:sz w:val="20"/>
          <w:szCs w:val="20"/>
        </w:rPr>
      </w:pPr>
      <w:r w:rsidRPr="00864452">
        <w:rPr>
          <w:sz w:val="20"/>
          <w:szCs w:val="20"/>
        </w:rPr>
        <w:t xml:space="preserve">Warunkiem dokonania zmian w umowie jest złożenie wniosku przez stronę inicjującą zamianę zawierającego: opis propozycji zmian, uzasadnienie zmian, opis wypływu zmiany na termin wykonania umowy. </w:t>
      </w:r>
    </w:p>
    <w:p w14:paraId="7B0FB4AB"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Wszelkie zmiany umowy wymagają formy pisemnej pod rygorem nieważności.</w:t>
      </w:r>
    </w:p>
    <w:p w14:paraId="2493085F"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Nie stanowi zmiany umowy zmiana danych teleadresowych stron niniejszej umowy.</w:t>
      </w:r>
    </w:p>
    <w:p w14:paraId="4F2D8F2C" w14:textId="77777777" w:rsidR="00EC2453" w:rsidRPr="00864452" w:rsidRDefault="00EC2453" w:rsidP="002A00E8">
      <w:pPr>
        <w:tabs>
          <w:tab w:val="left" w:pos="915"/>
        </w:tabs>
        <w:spacing w:line="276" w:lineRule="auto"/>
        <w:jc w:val="center"/>
        <w:rPr>
          <w:b/>
          <w:sz w:val="20"/>
          <w:szCs w:val="20"/>
        </w:rPr>
      </w:pPr>
    </w:p>
    <w:p w14:paraId="5361126D" w14:textId="77777777" w:rsidR="00F32F36" w:rsidRPr="00864452" w:rsidRDefault="006407CC" w:rsidP="002A00E8">
      <w:pPr>
        <w:tabs>
          <w:tab w:val="left" w:pos="915"/>
        </w:tabs>
        <w:spacing w:line="276" w:lineRule="auto"/>
        <w:jc w:val="center"/>
        <w:rPr>
          <w:b/>
          <w:sz w:val="20"/>
          <w:szCs w:val="20"/>
        </w:rPr>
      </w:pPr>
      <w:r w:rsidRPr="00864452">
        <w:rPr>
          <w:b/>
          <w:sz w:val="20"/>
          <w:szCs w:val="20"/>
        </w:rPr>
        <w:t>§ 1</w:t>
      </w:r>
      <w:r w:rsidR="006C0118" w:rsidRPr="00864452">
        <w:rPr>
          <w:b/>
          <w:sz w:val="20"/>
          <w:szCs w:val="20"/>
        </w:rPr>
        <w:t>7</w:t>
      </w:r>
    </w:p>
    <w:p w14:paraId="2085582B" w14:textId="410E770A" w:rsidR="00CE329A" w:rsidRPr="00864452" w:rsidRDefault="00CE329A" w:rsidP="005C1C3D">
      <w:pPr>
        <w:pStyle w:val="Tekstpodstawowy3"/>
        <w:ind w:left="0" w:firstLine="0"/>
      </w:pPr>
      <w:r w:rsidRPr="00864452">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6F7256" w:rsidRPr="00864452">
        <w:t>8</w:t>
      </w:r>
      <w:r w:rsidRPr="00864452">
        <w:t xml:space="preserve"> r., poz. 16</w:t>
      </w:r>
      <w:r w:rsidR="006F7256" w:rsidRPr="00864452">
        <w:t>0</w:t>
      </w:r>
      <w:r w:rsidRPr="00864452">
        <w:t xml:space="preserve"> z późn.zm.). Czynność prawna mająca na celu zmianę wierzyciela z naruszeniem w/w zasad jest nieważna.</w:t>
      </w:r>
    </w:p>
    <w:p w14:paraId="59E22778" w14:textId="77777777" w:rsidR="00B02C20" w:rsidRPr="00864452" w:rsidRDefault="00B02C20" w:rsidP="002A00E8">
      <w:pPr>
        <w:tabs>
          <w:tab w:val="left" w:pos="915"/>
        </w:tabs>
        <w:spacing w:line="276" w:lineRule="auto"/>
        <w:jc w:val="center"/>
        <w:rPr>
          <w:b/>
          <w:sz w:val="20"/>
          <w:szCs w:val="20"/>
        </w:rPr>
      </w:pPr>
    </w:p>
    <w:p w14:paraId="54111124" w14:textId="77777777" w:rsidR="00B02C20" w:rsidRPr="00864452" w:rsidRDefault="00B02C20" w:rsidP="002A00E8">
      <w:pPr>
        <w:tabs>
          <w:tab w:val="left" w:pos="915"/>
        </w:tabs>
        <w:spacing w:line="276" w:lineRule="auto"/>
        <w:jc w:val="center"/>
        <w:rPr>
          <w:sz w:val="20"/>
          <w:szCs w:val="20"/>
        </w:rPr>
      </w:pPr>
      <w:r w:rsidRPr="00864452">
        <w:rPr>
          <w:b/>
          <w:sz w:val="20"/>
          <w:szCs w:val="20"/>
        </w:rPr>
        <w:t>§ 1</w:t>
      </w:r>
      <w:r w:rsidR="006C0118" w:rsidRPr="00864452">
        <w:rPr>
          <w:b/>
          <w:sz w:val="20"/>
          <w:szCs w:val="20"/>
        </w:rPr>
        <w:t>8</w:t>
      </w:r>
    </w:p>
    <w:p w14:paraId="2DCB7728" w14:textId="2F22874B" w:rsidR="00F32F36" w:rsidRPr="00864452" w:rsidRDefault="00CE329A" w:rsidP="005C1C3D">
      <w:pPr>
        <w:tabs>
          <w:tab w:val="left" w:pos="0"/>
        </w:tabs>
        <w:spacing w:line="276" w:lineRule="auto"/>
        <w:ind w:left="0" w:firstLine="0"/>
        <w:rPr>
          <w:sz w:val="20"/>
          <w:szCs w:val="20"/>
        </w:rPr>
      </w:pPr>
      <w:r w:rsidRPr="00864452">
        <w:rPr>
          <w:sz w:val="20"/>
          <w:szCs w:val="20"/>
        </w:rPr>
        <w:t>S</w:t>
      </w:r>
      <w:r w:rsidR="00F32F36" w:rsidRPr="00864452">
        <w:rPr>
          <w:sz w:val="20"/>
          <w:szCs w:val="20"/>
        </w:rPr>
        <w:t>pory</w:t>
      </w:r>
      <w:r w:rsidRPr="00864452">
        <w:rPr>
          <w:sz w:val="20"/>
          <w:szCs w:val="20"/>
        </w:rPr>
        <w:t xml:space="preserve"> powstałe na tle realizacji niniejszej umowy</w:t>
      </w:r>
      <w:r w:rsidR="00F32F36" w:rsidRPr="00864452">
        <w:rPr>
          <w:sz w:val="20"/>
          <w:szCs w:val="20"/>
        </w:rPr>
        <w:t xml:space="preserve"> rozstrzygać będzie sąd powszechny właściwy dla</w:t>
      </w:r>
      <w:r w:rsidR="005C1C3D">
        <w:rPr>
          <w:sz w:val="20"/>
          <w:szCs w:val="20"/>
        </w:rPr>
        <w:t xml:space="preserve"> siedziby</w:t>
      </w:r>
      <w:r w:rsidR="00F32F36" w:rsidRPr="00864452">
        <w:rPr>
          <w:sz w:val="20"/>
          <w:szCs w:val="20"/>
        </w:rPr>
        <w:t xml:space="preserve"> Zamawiającego.</w:t>
      </w:r>
    </w:p>
    <w:p w14:paraId="31CFD2FC" w14:textId="77777777" w:rsidR="00F32F36" w:rsidRPr="00864452" w:rsidRDefault="00F32F36" w:rsidP="002A00E8">
      <w:pPr>
        <w:spacing w:line="276" w:lineRule="auto"/>
        <w:jc w:val="center"/>
        <w:rPr>
          <w:b/>
          <w:sz w:val="20"/>
          <w:szCs w:val="20"/>
        </w:rPr>
      </w:pPr>
      <w:r w:rsidRPr="00864452">
        <w:rPr>
          <w:b/>
          <w:sz w:val="20"/>
          <w:szCs w:val="20"/>
        </w:rPr>
        <w:t>§ 1</w:t>
      </w:r>
      <w:r w:rsidR="006C0118" w:rsidRPr="00864452">
        <w:rPr>
          <w:b/>
          <w:sz w:val="20"/>
          <w:szCs w:val="20"/>
        </w:rPr>
        <w:t>9</w:t>
      </w:r>
    </w:p>
    <w:p w14:paraId="0CDDEDAF" w14:textId="0161682C" w:rsidR="00A45D1E" w:rsidRPr="00864452" w:rsidRDefault="00F32F36" w:rsidP="00B24885">
      <w:pPr>
        <w:spacing w:line="276" w:lineRule="auto"/>
        <w:ind w:left="0" w:firstLine="0"/>
        <w:rPr>
          <w:sz w:val="20"/>
          <w:szCs w:val="20"/>
        </w:rPr>
      </w:pPr>
      <w:r w:rsidRPr="00864452">
        <w:rPr>
          <w:sz w:val="20"/>
          <w:szCs w:val="20"/>
        </w:rPr>
        <w:t>W sprawach nie uregulowanych niniejszą umową mają zastosowanie prz</w:t>
      </w:r>
      <w:r w:rsidR="006407CC" w:rsidRPr="00864452">
        <w:rPr>
          <w:sz w:val="20"/>
          <w:szCs w:val="20"/>
        </w:rPr>
        <w:t>episy ustawy z dnia 29 stycznia</w:t>
      </w:r>
      <w:r w:rsidRPr="00864452">
        <w:rPr>
          <w:sz w:val="20"/>
          <w:szCs w:val="20"/>
        </w:rPr>
        <w:t xml:space="preserve"> 2004</w:t>
      </w:r>
      <w:r w:rsidR="00185DC9" w:rsidRPr="00864452">
        <w:rPr>
          <w:sz w:val="20"/>
          <w:szCs w:val="20"/>
        </w:rPr>
        <w:t>r. Prawo zamówień publicznych (</w:t>
      </w:r>
      <w:r w:rsidRPr="00864452">
        <w:rPr>
          <w:sz w:val="20"/>
          <w:szCs w:val="20"/>
        </w:rPr>
        <w:t xml:space="preserve">tekst jednolity </w:t>
      </w:r>
      <w:r w:rsidR="00E918B4" w:rsidRPr="00864452">
        <w:rPr>
          <w:sz w:val="20"/>
          <w:szCs w:val="20"/>
        </w:rPr>
        <w:t xml:space="preserve">Dz. U. z </w:t>
      </w:r>
      <w:r w:rsidR="008A435B" w:rsidRPr="00864452">
        <w:rPr>
          <w:sz w:val="20"/>
          <w:szCs w:val="20"/>
        </w:rPr>
        <w:t>201</w:t>
      </w:r>
      <w:r w:rsidR="008D7FB6" w:rsidRPr="00864452">
        <w:rPr>
          <w:sz w:val="20"/>
          <w:szCs w:val="20"/>
        </w:rPr>
        <w:t>7</w:t>
      </w:r>
      <w:r w:rsidR="006B1A36" w:rsidRPr="00864452">
        <w:rPr>
          <w:sz w:val="20"/>
          <w:szCs w:val="20"/>
        </w:rPr>
        <w:t xml:space="preserve"> </w:t>
      </w:r>
      <w:r w:rsidR="008A435B" w:rsidRPr="00864452">
        <w:rPr>
          <w:sz w:val="20"/>
          <w:szCs w:val="20"/>
        </w:rPr>
        <w:t xml:space="preserve">r. poz. </w:t>
      </w:r>
      <w:r w:rsidR="008D7FB6" w:rsidRPr="00864452">
        <w:rPr>
          <w:sz w:val="20"/>
          <w:szCs w:val="20"/>
        </w:rPr>
        <w:t>1579</w:t>
      </w:r>
      <w:r w:rsidR="006B1A36" w:rsidRPr="00864452">
        <w:rPr>
          <w:sz w:val="20"/>
          <w:szCs w:val="20"/>
        </w:rPr>
        <w:t xml:space="preserve"> z późn.zm.</w:t>
      </w:r>
      <w:r w:rsidR="00185DC9" w:rsidRPr="00864452">
        <w:rPr>
          <w:sz w:val="20"/>
          <w:szCs w:val="20"/>
        </w:rPr>
        <w:t>)</w:t>
      </w:r>
      <w:r w:rsidR="004E1EEB" w:rsidRPr="00864452">
        <w:rPr>
          <w:sz w:val="20"/>
          <w:szCs w:val="20"/>
        </w:rPr>
        <w:t>, Prawo budowlane</w:t>
      </w:r>
      <w:r w:rsidR="005C1C3D">
        <w:rPr>
          <w:sz w:val="20"/>
          <w:szCs w:val="20"/>
        </w:rPr>
        <w:t xml:space="preserve">, </w:t>
      </w:r>
      <w:r w:rsidRPr="00864452">
        <w:rPr>
          <w:sz w:val="20"/>
          <w:szCs w:val="20"/>
        </w:rPr>
        <w:t xml:space="preserve">przepisy Kodeksu </w:t>
      </w:r>
      <w:r w:rsidR="00A45D1E" w:rsidRPr="00864452">
        <w:rPr>
          <w:sz w:val="20"/>
          <w:szCs w:val="20"/>
        </w:rPr>
        <w:t>C</w:t>
      </w:r>
      <w:r w:rsidRPr="00864452">
        <w:rPr>
          <w:sz w:val="20"/>
          <w:szCs w:val="20"/>
        </w:rPr>
        <w:t>ywilnego</w:t>
      </w:r>
      <w:r w:rsidR="00B24885">
        <w:rPr>
          <w:sz w:val="20"/>
          <w:szCs w:val="20"/>
        </w:rPr>
        <w:t>, oraz inne przepisy mające zastosowanie do niniejszej umowy.</w:t>
      </w:r>
      <w:r w:rsidRPr="00864452">
        <w:rPr>
          <w:sz w:val="20"/>
          <w:szCs w:val="20"/>
        </w:rPr>
        <w:t>.</w:t>
      </w:r>
    </w:p>
    <w:p w14:paraId="04DB0F6D" w14:textId="72202BE9" w:rsidR="00F32F36" w:rsidRPr="00864452" w:rsidRDefault="00CE329A" w:rsidP="002A00E8">
      <w:pPr>
        <w:tabs>
          <w:tab w:val="left" w:pos="3880"/>
          <w:tab w:val="left" w:pos="4600"/>
        </w:tabs>
        <w:spacing w:line="276" w:lineRule="auto"/>
        <w:jc w:val="center"/>
        <w:rPr>
          <w:b/>
          <w:bCs/>
          <w:sz w:val="20"/>
          <w:szCs w:val="20"/>
        </w:rPr>
      </w:pPr>
      <w:r w:rsidRPr="00864452">
        <w:rPr>
          <w:b/>
          <w:bCs/>
          <w:sz w:val="20"/>
          <w:szCs w:val="20"/>
        </w:rPr>
        <w:t>§</w:t>
      </w:r>
      <w:r w:rsidR="006C0118" w:rsidRPr="00864452">
        <w:rPr>
          <w:b/>
          <w:bCs/>
          <w:sz w:val="20"/>
          <w:szCs w:val="20"/>
        </w:rPr>
        <w:t xml:space="preserve"> 20</w:t>
      </w:r>
    </w:p>
    <w:p w14:paraId="62EB6990" w14:textId="77777777" w:rsidR="00F32F36" w:rsidRPr="00864452" w:rsidRDefault="00F32F36" w:rsidP="002A00E8">
      <w:pPr>
        <w:spacing w:line="276" w:lineRule="auto"/>
        <w:rPr>
          <w:sz w:val="20"/>
          <w:szCs w:val="20"/>
        </w:rPr>
      </w:pPr>
      <w:r w:rsidRPr="00864452">
        <w:rPr>
          <w:sz w:val="20"/>
          <w:szCs w:val="20"/>
        </w:rPr>
        <w:t>Wszelkie zmiany umowy wymagają formy pisemnej pod rygorem nieważności.</w:t>
      </w:r>
    </w:p>
    <w:p w14:paraId="7C3DB684" w14:textId="77777777" w:rsidR="006407CC" w:rsidRPr="00864452" w:rsidRDefault="006407CC" w:rsidP="002A00E8">
      <w:pPr>
        <w:spacing w:line="276" w:lineRule="auto"/>
        <w:rPr>
          <w:b/>
          <w:sz w:val="20"/>
          <w:szCs w:val="20"/>
          <w:highlight w:val="yellow"/>
        </w:rPr>
      </w:pPr>
    </w:p>
    <w:p w14:paraId="668FD3CC" w14:textId="77777777" w:rsidR="00F32F36" w:rsidRPr="00864452" w:rsidRDefault="006C0118" w:rsidP="002A00E8">
      <w:pPr>
        <w:spacing w:line="276" w:lineRule="auto"/>
        <w:jc w:val="center"/>
        <w:rPr>
          <w:b/>
          <w:sz w:val="20"/>
          <w:szCs w:val="20"/>
        </w:rPr>
      </w:pPr>
      <w:r w:rsidRPr="00864452">
        <w:rPr>
          <w:b/>
          <w:sz w:val="20"/>
          <w:szCs w:val="20"/>
        </w:rPr>
        <w:lastRenderedPageBreak/>
        <w:t>§ 21</w:t>
      </w:r>
    </w:p>
    <w:p w14:paraId="36BD1E0A" w14:textId="55B32C87" w:rsidR="00185DC9" w:rsidRPr="00864452" w:rsidRDefault="00185DC9" w:rsidP="002A00E8">
      <w:pPr>
        <w:autoSpaceDE w:val="0"/>
        <w:spacing w:line="276" w:lineRule="auto"/>
        <w:rPr>
          <w:sz w:val="20"/>
          <w:szCs w:val="20"/>
        </w:rPr>
      </w:pPr>
      <w:r w:rsidRPr="00864452">
        <w:rPr>
          <w:sz w:val="20"/>
          <w:szCs w:val="20"/>
        </w:rPr>
        <w:t xml:space="preserve">Umowę sporządzono w </w:t>
      </w:r>
      <w:r w:rsidR="00CE329A" w:rsidRPr="00864452">
        <w:rPr>
          <w:sz w:val="20"/>
          <w:szCs w:val="20"/>
        </w:rPr>
        <w:t>2</w:t>
      </w:r>
      <w:r w:rsidRPr="00864452">
        <w:rPr>
          <w:sz w:val="20"/>
          <w:szCs w:val="20"/>
        </w:rPr>
        <w:t xml:space="preserve"> jednobrzmiących egzemplarzach, </w:t>
      </w:r>
      <w:r w:rsidR="00CE329A" w:rsidRPr="00864452">
        <w:rPr>
          <w:sz w:val="20"/>
          <w:szCs w:val="20"/>
        </w:rPr>
        <w:t>po jednym dla każdej ze Stron.</w:t>
      </w:r>
    </w:p>
    <w:p w14:paraId="103632D0" w14:textId="77777777" w:rsidR="00F655F9" w:rsidRPr="00864452" w:rsidRDefault="00F655F9" w:rsidP="002A00E8">
      <w:pPr>
        <w:autoSpaceDE w:val="0"/>
        <w:spacing w:line="276" w:lineRule="auto"/>
        <w:rPr>
          <w:sz w:val="20"/>
          <w:szCs w:val="20"/>
        </w:rPr>
      </w:pPr>
    </w:p>
    <w:p w14:paraId="08979655" w14:textId="77777777" w:rsidR="00834C92" w:rsidRDefault="006B1498" w:rsidP="002A00E8">
      <w:pPr>
        <w:pStyle w:val="Tekstpodstawowy"/>
        <w:spacing w:line="276" w:lineRule="auto"/>
        <w:rPr>
          <w:sz w:val="20"/>
          <w:szCs w:val="20"/>
        </w:rPr>
      </w:pPr>
      <w:r w:rsidRPr="00864452">
        <w:rPr>
          <w:sz w:val="20"/>
          <w:szCs w:val="20"/>
        </w:rPr>
        <w:t>Integraln</w:t>
      </w:r>
      <w:r w:rsidR="00F655F9" w:rsidRPr="00864452">
        <w:rPr>
          <w:sz w:val="20"/>
          <w:szCs w:val="20"/>
        </w:rPr>
        <w:t>ą</w:t>
      </w:r>
      <w:r w:rsidRPr="00864452">
        <w:rPr>
          <w:sz w:val="20"/>
          <w:szCs w:val="20"/>
        </w:rPr>
        <w:t xml:space="preserve"> część umowy stanowi</w:t>
      </w:r>
      <w:r w:rsidR="00834C92">
        <w:rPr>
          <w:sz w:val="20"/>
          <w:szCs w:val="20"/>
        </w:rPr>
        <w:t>:</w:t>
      </w:r>
    </w:p>
    <w:p w14:paraId="0A480C7D" w14:textId="1150F589" w:rsidR="006B1498" w:rsidRDefault="00F60DF2" w:rsidP="00F60DF2">
      <w:pPr>
        <w:pStyle w:val="Tekstpodstawowy"/>
        <w:spacing w:line="276" w:lineRule="auto"/>
        <w:ind w:left="284" w:hanging="284"/>
        <w:rPr>
          <w:sz w:val="20"/>
          <w:szCs w:val="20"/>
        </w:rPr>
      </w:pPr>
      <w:r>
        <w:rPr>
          <w:sz w:val="20"/>
          <w:szCs w:val="20"/>
        </w:rPr>
        <w:t>1)</w:t>
      </w:r>
      <w:r>
        <w:rPr>
          <w:sz w:val="20"/>
          <w:szCs w:val="20"/>
        </w:rPr>
        <w:tab/>
        <w:t>Załącznik nr: 1 -</w:t>
      </w:r>
      <w:r w:rsidR="002803AA">
        <w:rPr>
          <w:sz w:val="20"/>
          <w:szCs w:val="20"/>
        </w:rPr>
        <w:t>D</w:t>
      </w:r>
      <w:r w:rsidR="00B24885" w:rsidRPr="004209DA">
        <w:rPr>
          <w:sz w:val="20"/>
          <w:szCs w:val="20"/>
        </w:rPr>
        <w:t>okumentacja projektowa</w:t>
      </w:r>
      <w:r w:rsidR="005C1C3D" w:rsidRPr="004209DA">
        <w:rPr>
          <w:sz w:val="20"/>
          <w:szCs w:val="20"/>
        </w:rPr>
        <w:t xml:space="preserve"> (opisy, rysunki specyfikacj</w:t>
      </w:r>
      <w:r w:rsidR="004209DA">
        <w:rPr>
          <w:sz w:val="20"/>
          <w:szCs w:val="20"/>
        </w:rPr>
        <w:t>a</w:t>
      </w:r>
      <w:r w:rsidR="005C1C3D" w:rsidRPr="004209DA">
        <w:rPr>
          <w:sz w:val="20"/>
          <w:szCs w:val="20"/>
        </w:rPr>
        <w:t xml:space="preserve"> techniczną wykonania i odbioru robót, projekt wykonawczy, przedmiar robót),</w:t>
      </w:r>
      <w:r w:rsidR="00111456">
        <w:rPr>
          <w:sz w:val="20"/>
          <w:szCs w:val="20"/>
        </w:rPr>
        <w:t xml:space="preserve"> </w:t>
      </w:r>
      <w:r>
        <w:rPr>
          <w:sz w:val="20"/>
          <w:szCs w:val="20"/>
        </w:rPr>
        <w:t>o</w:t>
      </w:r>
      <w:r w:rsidR="006B1498" w:rsidRPr="004209DA">
        <w:rPr>
          <w:sz w:val="20"/>
          <w:szCs w:val="20"/>
        </w:rPr>
        <w:t>fert</w:t>
      </w:r>
      <w:r w:rsidR="004209DA">
        <w:rPr>
          <w:sz w:val="20"/>
          <w:szCs w:val="20"/>
        </w:rPr>
        <w:t>a</w:t>
      </w:r>
      <w:r w:rsidR="006B1498" w:rsidRPr="004209DA">
        <w:rPr>
          <w:sz w:val="20"/>
          <w:szCs w:val="20"/>
        </w:rPr>
        <w:t xml:space="preserve"> Wykonawcy</w:t>
      </w:r>
      <w:r w:rsidR="00CE329A" w:rsidRPr="004209DA">
        <w:rPr>
          <w:sz w:val="20"/>
          <w:szCs w:val="20"/>
        </w:rPr>
        <w:t xml:space="preserve"> oraz Specyfikacja Istotnych Warunków Zamówienia</w:t>
      </w:r>
      <w:r>
        <w:rPr>
          <w:sz w:val="20"/>
          <w:szCs w:val="20"/>
        </w:rPr>
        <w:t>;</w:t>
      </w:r>
    </w:p>
    <w:p w14:paraId="249E940B" w14:textId="66946C8B" w:rsidR="00F60DF2" w:rsidRDefault="00F60DF2" w:rsidP="00F60DF2">
      <w:pPr>
        <w:pStyle w:val="Tekstpodstawowy"/>
        <w:spacing w:line="276" w:lineRule="auto"/>
        <w:ind w:left="284" w:hanging="284"/>
        <w:rPr>
          <w:sz w:val="20"/>
          <w:szCs w:val="20"/>
        </w:rPr>
      </w:pPr>
      <w:r>
        <w:rPr>
          <w:sz w:val="20"/>
          <w:szCs w:val="20"/>
        </w:rPr>
        <w:t>2) Załącznik nr:2 -Harmonogram rzeczowo – finansowy;</w:t>
      </w:r>
    </w:p>
    <w:p w14:paraId="67150BE7" w14:textId="66420FD7" w:rsidR="00F60DF2" w:rsidRPr="004209DA" w:rsidRDefault="00F60DF2" w:rsidP="00F60DF2">
      <w:pPr>
        <w:pStyle w:val="Tekstpodstawowy"/>
        <w:spacing w:line="276" w:lineRule="auto"/>
        <w:ind w:left="284" w:hanging="284"/>
        <w:rPr>
          <w:sz w:val="20"/>
          <w:szCs w:val="20"/>
        </w:rPr>
      </w:pPr>
    </w:p>
    <w:p w14:paraId="0913D05C" w14:textId="77777777" w:rsidR="0023138D" w:rsidRPr="00864452" w:rsidRDefault="0023138D" w:rsidP="002A00E8">
      <w:pPr>
        <w:spacing w:line="276" w:lineRule="auto"/>
        <w:rPr>
          <w:b/>
          <w:sz w:val="20"/>
          <w:szCs w:val="20"/>
        </w:rPr>
      </w:pPr>
    </w:p>
    <w:p w14:paraId="582D0EB2" w14:textId="77777777" w:rsidR="00EC2453" w:rsidRPr="00864452" w:rsidRDefault="00EC2453" w:rsidP="002A00E8">
      <w:pPr>
        <w:spacing w:line="276" w:lineRule="auto"/>
        <w:rPr>
          <w:b/>
          <w:sz w:val="20"/>
          <w:szCs w:val="20"/>
        </w:rPr>
      </w:pPr>
    </w:p>
    <w:p w14:paraId="5399A21F" w14:textId="6F21325C" w:rsidR="008B6AA5" w:rsidRPr="00864452" w:rsidRDefault="001B2051" w:rsidP="002A00E8">
      <w:pPr>
        <w:pStyle w:val="Nagwek1"/>
      </w:pPr>
      <w:r w:rsidRPr="00864452">
        <w:t>Z</w:t>
      </w:r>
      <w:r w:rsidR="00EC2453" w:rsidRPr="00864452">
        <w:t>AMAWIAJĄCY</w:t>
      </w:r>
      <w:r w:rsidR="00F32F36" w:rsidRPr="00864452">
        <w:tab/>
      </w:r>
      <w:r w:rsidR="00F32F36" w:rsidRPr="00864452">
        <w:tab/>
      </w:r>
      <w:r w:rsidR="00F32F36" w:rsidRPr="00864452">
        <w:tab/>
      </w:r>
      <w:r w:rsidR="00F32F36" w:rsidRPr="00864452">
        <w:tab/>
      </w:r>
      <w:r w:rsidR="00F32F36" w:rsidRPr="00864452">
        <w:tab/>
      </w:r>
      <w:r w:rsidR="004A4538" w:rsidRPr="00864452">
        <w:tab/>
      </w:r>
      <w:r w:rsidR="00CE329A" w:rsidRPr="00864452">
        <w:tab/>
      </w:r>
      <w:r w:rsidR="00EC2453" w:rsidRPr="00864452">
        <w:t>WYKONAWCA</w:t>
      </w:r>
    </w:p>
    <w:p w14:paraId="47ED68D6" w14:textId="77777777" w:rsidR="008B6AA5" w:rsidRPr="00864452" w:rsidRDefault="008B6AA5" w:rsidP="002A00E8">
      <w:pPr>
        <w:spacing w:line="276" w:lineRule="auto"/>
        <w:rPr>
          <w:sz w:val="20"/>
          <w:szCs w:val="20"/>
        </w:rPr>
      </w:pPr>
    </w:p>
    <w:p w14:paraId="79DBB0F5" w14:textId="2C056F05" w:rsidR="008B6AA5" w:rsidRPr="00864452" w:rsidRDefault="008B6AA5" w:rsidP="002A00E8">
      <w:pPr>
        <w:spacing w:line="276" w:lineRule="auto"/>
        <w:rPr>
          <w:sz w:val="20"/>
          <w:szCs w:val="20"/>
        </w:rPr>
      </w:pPr>
    </w:p>
    <w:p w14:paraId="6780DB92" w14:textId="0058F3EA" w:rsidR="00DF032F" w:rsidRPr="00864452" w:rsidRDefault="00DF032F" w:rsidP="002A00E8">
      <w:pPr>
        <w:spacing w:line="276" w:lineRule="auto"/>
        <w:rPr>
          <w:sz w:val="20"/>
          <w:szCs w:val="20"/>
        </w:rPr>
      </w:pPr>
    </w:p>
    <w:p w14:paraId="6F92070F" w14:textId="77777777" w:rsidR="00DF032F" w:rsidRPr="00864452" w:rsidRDefault="00DF032F" w:rsidP="002A00E8">
      <w:pPr>
        <w:spacing w:line="276" w:lineRule="auto"/>
        <w:rPr>
          <w:sz w:val="20"/>
          <w:szCs w:val="20"/>
        </w:rPr>
      </w:pPr>
    </w:p>
    <w:p w14:paraId="2487B916" w14:textId="7AEB27E9" w:rsidR="00DF032F" w:rsidRPr="00864452" w:rsidRDefault="00DF032F" w:rsidP="002A00E8">
      <w:pPr>
        <w:spacing w:line="276" w:lineRule="auto"/>
        <w:ind w:left="709" w:firstLine="709"/>
        <w:rPr>
          <w:sz w:val="20"/>
          <w:szCs w:val="20"/>
        </w:rPr>
      </w:pPr>
    </w:p>
    <w:p w14:paraId="14DB39A5" w14:textId="7FE1C430" w:rsidR="00914672" w:rsidRDefault="00D36EB7" w:rsidP="002A00E8">
      <w:pPr>
        <w:spacing w:line="276" w:lineRule="auto"/>
        <w:rPr>
          <w:sz w:val="20"/>
          <w:szCs w:val="20"/>
        </w:rPr>
      </w:pPr>
      <w:r>
        <w:rPr>
          <w:sz w:val="20"/>
          <w:szCs w:val="20"/>
        </w:rPr>
        <w:t>Akceptuję…………………………………………………..</w:t>
      </w:r>
    </w:p>
    <w:p w14:paraId="1330645E" w14:textId="101C3728" w:rsidR="00D36EB7" w:rsidRPr="00864452" w:rsidRDefault="00D36EB7" w:rsidP="002A00E8">
      <w:pPr>
        <w:spacing w:line="276" w:lineRule="auto"/>
        <w:rPr>
          <w:sz w:val="20"/>
          <w:szCs w:val="20"/>
        </w:rPr>
      </w:pPr>
      <w:r>
        <w:rPr>
          <w:sz w:val="20"/>
          <w:szCs w:val="20"/>
        </w:rPr>
        <w:tab/>
      </w:r>
      <w:r>
        <w:rPr>
          <w:sz w:val="20"/>
          <w:szCs w:val="20"/>
        </w:rPr>
        <w:tab/>
      </w:r>
      <w:r>
        <w:rPr>
          <w:sz w:val="20"/>
          <w:szCs w:val="20"/>
        </w:rPr>
        <w:tab/>
        <w:t>/podpis i pieczęć wykonawcy/</w:t>
      </w:r>
    </w:p>
    <w:p w14:paraId="215E0BAD" w14:textId="4A947135" w:rsidR="00914672" w:rsidRPr="00864452" w:rsidRDefault="00914672" w:rsidP="002A00E8">
      <w:pPr>
        <w:spacing w:line="276" w:lineRule="auto"/>
        <w:rPr>
          <w:sz w:val="20"/>
          <w:szCs w:val="20"/>
        </w:rPr>
      </w:pPr>
    </w:p>
    <w:p w14:paraId="3BC7E5E1" w14:textId="682723E6" w:rsidR="00914672" w:rsidRPr="00864452" w:rsidRDefault="00914672" w:rsidP="002A00E8">
      <w:pPr>
        <w:spacing w:line="276" w:lineRule="auto"/>
        <w:rPr>
          <w:sz w:val="20"/>
          <w:szCs w:val="20"/>
        </w:rPr>
      </w:pPr>
    </w:p>
    <w:p w14:paraId="40990F36" w14:textId="23358EF1" w:rsidR="00914672" w:rsidRPr="00864452" w:rsidRDefault="00914672" w:rsidP="002A00E8">
      <w:pPr>
        <w:spacing w:line="276" w:lineRule="auto"/>
        <w:rPr>
          <w:sz w:val="20"/>
          <w:szCs w:val="20"/>
        </w:rPr>
      </w:pPr>
    </w:p>
    <w:p w14:paraId="58B981ED" w14:textId="70B5942D" w:rsidR="00914672" w:rsidRPr="00864452" w:rsidRDefault="00914672" w:rsidP="002A00E8">
      <w:pPr>
        <w:spacing w:line="276" w:lineRule="auto"/>
        <w:rPr>
          <w:sz w:val="20"/>
          <w:szCs w:val="20"/>
        </w:rPr>
      </w:pPr>
    </w:p>
    <w:p w14:paraId="01027BA9" w14:textId="175A89CB" w:rsidR="00914672" w:rsidRPr="00864452" w:rsidRDefault="00914672" w:rsidP="002A00E8">
      <w:pPr>
        <w:spacing w:line="276" w:lineRule="auto"/>
        <w:rPr>
          <w:sz w:val="20"/>
          <w:szCs w:val="20"/>
        </w:rPr>
      </w:pPr>
    </w:p>
    <w:p w14:paraId="0764F409" w14:textId="11643F09" w:rsidR="00914672" w:rsidRPr="00864452" w:rsidRDefault="00914672" w:rsidP="002A00E8">
      <w:pPr>
        <w:spacing w:line="276" w:lineRule="auto"/>
        <w:rPr>
          <w:sz w:val="20"/>
          <w:szCs w:val="20"/>
        </w:rPr>
      </w:pPr>
    </w:p>
    <w:p w14:paraId="30091EFD" w14:textId="3C64E255" w:rsidR="00914672" w:rsidRPr="00864452" w:rsidRDefault="00914672" w:rsidP="002A00E8">
      <w:pPr>
        <w:spacing w:line="276" w:lineRule="auto"/>
        <w:rPr>
          <w:sz w:val="20"/>
          <w:szCs w:val="20"/>
        </w:rPr>
      </w:pPr>
    </w:p>
    <w:sectPr w:rsidR="00914672" w:rsidRPr="00864452" w:rsidSect="00812149">
      <w:footerReference w:type="default" r:id="rId12"/>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EEFC" w14:textId="77777777" w:rsidR="00244228" w:rsidRDefault="00244228">
      <w:r>
        <w:separator/>
      </w:r>
    </w:p>
  </w:endnote>
  <w:endnote w:type="continuationSeparator" w:id="0">
    <w:p w14:paraId="62C2ACA3" w14:textId="77777777" w:rsidR="00244228" w:rsidRDefault="0024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23619"/>
      <w:docPartObj>
        <w:docPartGallery w:val="Page Numbers (Bottom of Page)"/>
        <w:docPartUnique/>
      </w:docPartObj>
    </w:sdtPr>
    <w:sdtContent>
      <w:p w14:paraId="6B28FCA2" w14:textId="6469EAF0" w:rsidR="00244228" w:rsidRDefault="00244228">
        <w:pPr>
          <w:pStyle w:val="Stopka"/>
          <w:jc w:val="right"/>
        </w:pPr>
        <w:r>
          <w:fldChar w:fldCharType="begin"/>
        </w:r>
        <w:r>
          <w:instrText>PAGE   \* MERGEFORMAT</w:instrText>
        </w:r>
        <w:r>
          <w:fldChar w:fldCharType="separate"/>
        </w:r>
        <w:r>
          <w:t>2</w:t>
        </w:r>
        <w:r>
          <w:fldChar w:fldCharType="end"/>
        </w:r>
      </w:p>
    </w:sdtContent>
  </w:sdt>
  <w:p w14:paraId="65EB1A1B" w14:textId="77777777" w:rsidR="00244228" w:rsidRDefault="00244228">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F905" w14:textId="77777777" w:rsidR="00244228" w:rsidRDefault="00244228">
      <w:r>
        <w:separator/>
      </w:r>
    </w:p>
  </w:footnote>
  <w:footnote w:type="continuationSeparator" w:id="0">
    <w:p w14:paraId="1772A2AC" w14:textId="77777777" w:rsidR="00244228" w:rsidRDefault="00244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FE508E4"/>
    <w:multiLevelType w:val="hybridMultilevel"/>
    <w:tmpl w:val="7F1E085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36131A9"/>
    <w:multiLevelType w:val="hybridMultilevel"/>
    <w:tmpl w:val="9912D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3803A5B"/>
    <w:multiLevelType w:val="hybridMultilevel"/>
    <w:tmpl w:val="F0547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1BDA2D67"/>
    <w:multiLevelType w:val="hybridMultilevel"/>
    <w:tmpl w:val="18024CC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5B3CCD"/>
    <w:multiLevelType w:val="hybridMultilevel"/>
    <w:tmpl w:val="EC1214B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6485F75"/>
    <w:multiLevelType w:val="hybridMultilevel"/>
    <w:tmpl w:val="875A1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6F3162"/>
    <w:multiLevelType w:val="hybridMultilevel"/>
    <w:tmpl w:val="AEC2CB6A"/>
    <w:lvl w:ilvl="0" w:tplc="561CF9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705B38"/>
    <w:multiLevelType w:val="hybridMultilevel"/>
    <w:tmpl w:val="96D4CB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3C7E7FF5"/>
    <w:multiLevelType w:val="hybridMultilevel"/>
    <w:tmpl w:val="523E9CE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7"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6F1254"/>
    <w:multiLevelType w:val="hybridMultilevel"/>
    <w:tmpl w:val="40C88706"/>
    <w:lvl w:ilvl="0" w:tplc="0728FD9C">
      <w:start w:val="1"/>
      <w:numFmt w:val="decimal"/>
      <w:lvlText w:val="%1."/>
      <w:lvlJc w:val="left"/>
      <w:pPr>
        <w:ind w:left="720" w:hanging="360"/>
      </w:pPr>
      <w:rPr>
        <w:rFonts w:hint="default"/>
        <w:b w:val="0"/>
      </w:rPr>
    </w:lvl>
    <w:lvl w:ilvl="1" w:tplc="50426D2C">
      <w:start w:val="1"/>
      <w:numFmt w:val="lowerLetter"/>
      <w:lvlText w:val="%2)"/>
      <w:lvlJc w:val="left"/>
      <w:pPr>
        <w:ind w:left="1512" w:hanging="43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294F8A"/>
    <w:multiLevelType w:val="hybridMultilevel"/>
    <w:tmpl w:val="2B7CA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5AEF5307"/>
    <w:multiLevelType w:val="hybridMultilevel"/>
    <w:tmpl w:val="15C698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27564B"/>
    <w:multiLevelType w:val="hybridMultilevel"/>
    <w:tmpl w:val="84F2D8CC"/>
    <w:lvl w:ilvl="0" w:tplc="CCDA60A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7472A0"/>
    <w:multiLevelType w:val="multilevel"/>
    <w:tmpl w:val="45343C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69DD23BB"/>
    <w:multiLevelType w:val="hybridMultilevel"/>
    <w:tmpl w:val="18D04E2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77187C"/>
    <w:multiLevelType w:val="hybridMultilevel"/>
    <w:tmpl w:val="06CE7D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950792"/>
    <w:multiLevelType w:val="hybridMultilevel"/>
    <w:tmpl w:val="467A1D90"/>
    <w:lvl w:ilvl="0" w:tplc="45D45D7C">
      <w:start w:val="5"/>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b w:val="0"/>
        <w:sz w:val="20"/>
        <w:szCs w:val="20"/>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7140065F"/>
    <w:multiLevelType w:val="hybridMultilevel"/>
    <w:tmpl w:val="384E58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27"/>
  </w:num>
  <w:num w:numId="5">
    <w:abstractNumId w:val="64"/>
  </w:num>
  <w:num w:numId="6">
    <w:abstractNumId w:val="50"/>
  </w:num>
  <w:num w:numId="7">
    <w:abstractNumId w:val="26"/>
  </w:num>
  <w:num w:numId="8">
    <w:abstractNumId w:val="57"/>
  </w:num>
  <w:num w:numId="9">
    <w:abstractNumId w:val="39"/>
  </w:num>
  <w:num w:numId="10">
    <w:abstractNumId w:val="59"/>
  </w:num>
  <w:num w:numId="11">
    <w:abstractNumId w:val="29"/>
  </w:num>
  <w:num w:numId="12">
    <w:abstractNumId w:val="61"/>
  </w:num>
  <w:num w:numId="13">
    <w:abstractNumId w:val="37"/>
  </w:num>
  <w:num w:numId="14">
    <w:abstractNumId w:val="41"/>
  </w:num>
  <w:num w:numId="15">
    <w:abstractNumId w:val="34"/>
  </w:num>
  <w:num w:numId="16">
    <w:abstractNumId w:val="35"/>
  </w:num>
  <w:num w:numId="17">
    <w:abstractNumId w:val="44"/>
  </w:num>
  <w:num w:numId="18">
    <w:abstractNumId w:val="20"/>
  </w:num>
  <w:num w:numId="19">
    <w:abstractNumId w:val="19"/>
  </w:num>
  <w:num w:numId="20">
    <w:abstractNumId w:val="56"/>
  </w:num>
  <w:num w:numId="21">
    <w:abstractNumId w:val="62"/>
  </w:num>
  <w:num w:numId="22">
    <w:abstractNumId w:val="28"/>
  </w:num>
  <w:num w:numId="23">
    <w:abstractNumId w:val="45"/>
  </w:num>
  <w:num w:numId="24">
    <w:abstractNumId w:val="23"/>
  </w:num>
  <w:num w:numId="25">
    <w:abstractNumId w:val="22"/>
  </w:num>
  <w:num w:numId="26">
    <w:abstractNumId w:val="49"/>
  </w:num>
  <w:num w:numId="27">
    <w:abstractNumId w:val="63"/>
  </w:num>
  <w:num w:numId="28">
    <w:abstractNumId w:val="32"/>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1"/>
  </w:num>
  <w:num w:numId="32">
    <w:abstractNumId w:val="42"/>
  </w:num>
  <w:num w:numId="33">
    <w:abstractNumId w:val="36"/>
  </w:num>
  <w:num w:numId="34">
    <w:abstractNumId w:val="47"/>
  </w:num>
  <w:num w:numId="35">
    <w:abstractNumId w:val="46"/>
  </w:num>
  <w:num w:numId="36">
    <w:abstractNumId w:val="25"/>
  </w:num>
  <w:num w:numId="37">
    <w:abstractNumId w:val="55"/>
  </w:num>
  <w:num w:numId="38">
    <w:abstractNumId w:val="17"/>
  </w:num>
  <w:num w:numId="39">
    <w:abstractNumId w:val="51"/>
  </w:num>
  <w:num w:numId="40">
    <w:abstractNumId w:val="24"/>
  </w:num>
  <w:num w:numId="41">
    <w:abstractNumId w:val="40"/>
  </w:num>
  <w:num w:numId="42">
    <w:abstractNumId w:val="48"/>
  </w:num>
  <w:num w:numId="43">
    <w:abstractNumId w:val="21"/>
  </w:num>
  <w:num w:numId="44">
    <w:abstractNumId w:val="52"/>
  </w:num>
  <w:num w:numId="45">
    <w:abstractNumId w:val="60"/>
  </w:num>
  <w:num w:numId="46">
    <w:abstractNumId w:val="53"/>
  </w:num>
  <w:num w:numId="47">
    <w:abstractNumId w:val="30"/>
  </w:num>
  <w:num w:numId="48">
    <w:abstractNumId w:val="16"/>
  </w:num>
  <w:num w:numId="49">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915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DC9"/>
    <w:rsid w:val="00002099"/>
    <w:rsid w:val="0000252A"/>
    <w:rsid w:val="00004DC0"/>
    <w:rsid w:val="00004F5E"/>
    <w:rsid w:val="000050CE"/>
    <w:rsid w:val="00010BAD"/>
    <w:rsid w:val="000146C9"/>
    <w:rsid w:val="000150CC"/>
    <w:rsid w:val="00016790"/>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1456"/>
    <w:rsid w:val="00111F50"/>
    <w:rsid w:val="00112BE4"/>
    <w:rsid w:val="001137DB"/>
    <w:rsid w:val="0011473D"/>
    <w:rsid w:val="0011655E"/>
    <w:rsid w:val="00120A96"/>
    <w:rsid w:val="00130ABB"/>
    <w:rsid w:val="00133D3B"/>
    <w:rsid w:val="001350AA"/>
    <w:rsid w:val="0013591C"/>
    <w:rsid w:val="00143211"/>
    <w:rsid w:val="001435DB"/>
    <w:rsid w:val="001464EA"/>
    <w:rsid w:val="00147517"/>
    <w:rsid w:val="00150AD3"/>
    <w:rsid w:val="0015409B"/>
    <w:rsid w:val="0015619C"/>
    <w:rsid w:val="001618C3"/>
    <w:rsid w:val="00167A1B"/>
    <w:rsid w:val="0017465D"/>
    <w:rsid w:val="0017574D"/>
    <w:rsid w:val="00180FB6"/>
    <w:rsid w:val="001845EC"/>
    <w:rsid w:val="00184E03"/>
    <w:rsid w:val="00185DC9"/>
    <w:rsid w:val="00193289"/>
    <w:rsid w:val="00194B04"/>
    <w:rsid w:val="001966D2"/>
    <w:rsid w:val="001B0356"/>
    <w:rsid w:val="001B040F"/>
    <w:rsid w:val="001B0A96"/>
    <w:rsid w:val="001B2051"/>
    <w:rsid w:val="001B36A9"/>
    <w:rsid w:val="001B42E8"/>
    <w:rsid w:val="001B4811"/>
    <w:rsid w:val="001C06A8"/>
    <w:rsid w:val="001C1CC2"/>
    <w:rsid w:val="001C1E57"/>
    <w:rsid w:val="001C47E6"/>
    <w:rsid w:val="001D0042"/>
    <w:rsid w:val="001D421A"/>
    <w:rsid w:val="001D578F"/>
    <w:rsid w:val="001D67AB"/>
    <w:rsid w:val="001E1896"/>
    <w:rsid w:val="001E19FE"/>
    <w:rsid w:val="001E479E"/>
    <w:rsid w:val="001E5EF9"/>
    <w:rsid w:val="001F0077"/>
    <w:rsid w:val="001F012C"/>
    <w:rsid w:val="001F1165"/>
    <w:rsid w:val="001F22E6"/>
    <w:rsid w:val="001F38D0"/>
    <w:rsid w:val="001F62E1"/>
    <w:rsid w:val="001F73F1"/>
    <w:rsid w:val="00203C91"/>
    <w:rsid w:val="00211C42"/>
    <w:rsid w:val="00216326"/>
    <w:rsid w:val="002169A9"/>
    <w:rsid w:val="002227DF"/>
    <w:rsid w:val="00223528"/>
    <w:rsid w:val="00227D9B"/>
    <w:rsid w:val="00230EEE"/>
    <w:rsid w:val="0023138D"/>
    <w:rsid w:val="00231F7E"/>
    <w:rsid w:val="00235D05"/>
    <w:rsid w:val="00244228"/>
    <w:rsid w:val="00250AF2"/>
    <w:rsid w:val="00253555"/>
    <w:rsid w:val="00254105"/>
    <w:rsid w:val="0025551F"/>
    <w:rsid w:val="00257675"/>
    <w:rsid w:val="002621D8"/>
    <w:rsid w:val="002639F2"/>
    <w:rsid w:val="00263B7B"/>
    <w:rsid w:val="002646E2"/>
    <w:rsid w:val="002670CC"/>
    <w:rsid w:val="002706FF"/>
    <w:rsid w:val="00270BE2"/>
    <w:rsid w:val="0027103A"/>
    <w:rsid w:val="00271264"/>
    <w:rsid w:val="00271901"/>
    <w:rsid w:val="00275126"/>
    <w:rsid w:val="002803AA"/>
    <w:rsid w:val="00280A6C"/>
    <w:rsid w:val="002820B8"/>
    <w:rsid w:val="00285E3D"/>
    <w:rsid w:val="002860BC"/>
    <w:rsid w:val="002879E9"/>
    <w:rsid w:val="00292CE9"/>
    <w:rsid w:val="002A00E8"/>
    <w:rsid w:val="002A176B"/>
    <w:rsid w:val="002A180F"/>
    <w:rsid w:val="002A5A13"/>
    <w:rsid w:val="002A61E6"/>
    <w:rsid w:val="002A67B1"/>
    <w:rsid w:val="002B4BDA"/>
    <w:rsid w:val="002B6103"/>
    <w:rsid w:val="002B6235"/>
    <w:rsid w:val="002C3957"/>
    <w:rsid w:val="002C5F24"/>
    <w:rsid w:val="002C68C5"/>
    <w:rsid w:val="002C77B3"/>
    <w:rsid w:val="002D10F5"/>
    <w:rsid w:val="002D6B58"/>
    <w:rsid w:val="002E0B19"/>
    <w:rsid w:val="002E28D7"/>
    <w:rsid w:val="002E2977"/>
    <w:rsid w:val="002F1235"/>
    <w:rsid w:val="002F26A0"/>
    <w:rsid w:val="002F4D38"/>
    <w:rsid w:val="002F66C0"/>
    <w:rsid w:val="002F735E"/>
    <w:rsid w:val="00301B82"/>
    <w:rsid w:val="00306012"/>
    <w:rsid w:val="00316CB7"/>
    <w:rsid w:val="003170E9"/>
    <w:rsid w:val="00324652"/>
    <w:rsid w:val="00325618"/>
    <w:rsid w:val="0033530F"/>
    <w:rsid w:val="00337E10"/>
    <w:rsid w:val="00340F9D"/>
    <w:rsid w:val="00343702"/>
    <w:rsid w:val="0034796F"/>
    <w:rsid w:val="00353C86"/>
    <w:rsid w:val="00361464"/>
    <w:rsid w:val="003678AF"/>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C664F"/>
    <w:rsid w:val="003D1965"/>
    <w:rsid w:val="003D2F9A"/>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059CA"/>
    <w:rsid w:val="004209DA"/>
    <w:rsid w:val="00427044"/>
    <w:rsid w:val="00440342"/>
    <w:rsid w:val="00440CFC"/>
    <w:rsid w:val="00445040"/>
    <w:rsid w:val="0044581F"/>
    <w:rsid w:val="00446408"/>
    <w:rsid w:val="00447240"/>
    <w:rsid w:val="00457C18"/>
    <w:rsid w:val="00465934"/>
    <w:rsid w:val="00466AA2"/>
    <w:rsid w:val="00473977"/>
    <w:rsid w:val="004757DE"/>
    <w:rsid w:val="00482690"/>
    <w:rsid w:val="00484184"/>
    <w:rsid w:val="004877DC"/>
    <w:rsid w:val="00487AEC"/>
    <w:rsid w:val="00490538"/>
    <w:rsid w:val="004939A1"/>
    <w:rsid w:val="004A2828"/>
    <w:rsid w:val="004A4538"/>
    <w:rsid w:val="004A5C36"/>
    <w:rsid w:val="004B093D"/>
    <w:rsid w:val="004B2812"/>
    <w:rsid w:val="004B57FE"/>
    <w:rsid w:val="004B6F75"/>
    <w:rsid w:val="004C0090"/>
    <w:rsid w:val="004C09B5"/>
    <w:rsid w:val="004C1C65"/>
    <w:rsid w:val="004C303F"/>
    <w:rsid w:val="004C323A"/>
    <w:rsid w:val="004D28F6"/>
    <w:rsid w:val="004D3952"/>
    <w:rsid w:val="004D3DB3"/>
    <w:rsid w:val="004D4831"/>
    <w:rsid w:val="004E12C3"/>
    <w:rsid w:val="004E1EEB"/>
    <w:rsid w:val="004E240E"/>
    <w:rsid w:val="004E27E3"/>
    <w:rsid w:val="004E4832"/>
    <w:rsid w:val="004F3E65"/>
    <w:rsid w:val="004F60B1"/>
    <w:rsid w:val="00517AF4"/>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1F31"/>
    <w:rsid w:val="00573863"/>
    <w:rsid w:val="00573CD2"/>
    <w:rsid w:val="00576802"/>
    <w:rsid w:val="00577056"/>
    <w:rsid w:val="00577968"/>
    <w:rsid w:val="00581A49"/>
    <w:rsid w:val="00586C02"/>
    <w:rsid w:val="005876F9"/>
    <w:rsid w:val="00590547"/>
    <w:rsid w:val="00593A50"/>
    <w:rsid w:val="0059498E"/>
    <w:rsid w:val="00596AEB"/>
    <w:rsid w:val="005A119B"/>
    <w:rsid w:val="005A6CE6"/>
    <w:rsid w:val="005A7D0C"/>
    <w:rsid w:val="005B07E7"/>
    <w:rsid w:val="005B2243"/>
    <w:rsid w:val="005B52EF"/>
    <w:rsid w:val="005B6F42"/>
    <w:rsid w:val="005B70C9"/>
    <w:rsid w:val="005B7271"/>
    <w:rsid w:val="005C1C3D"/>
    <w:rsid w:val="005C4ECF"/>
    <w:rsid w:val="005C5C72"/>
    <w:rsid w:val="005C6AFD"/>
    <w:rsid w:val="005C6B8B"/>
    <w:rsid w:val="005D2BB9"/>
    <w:rsid w:val="005D7052"/>
    <w:rsid w:val="005E0578"/>
    <w:rsid w:val="005E209F"/>
    <w:rsid w:val="005E529D"/>
    <w:rsid w:val="005E67F7"/>
    <w:rsid w:val="005F251A"/>
    <w:rsid w:val="005F37F1"/>
    <w:rsid w:val="005F42E3"/>
    <w:rsid w:val="005F53B5"/>
    <w:rsid w:val="00600CB8"/>
    <w:rsid w:val="0060490A"/>
    <w:rsid w:val="00610974"/>
    <w:rsid w:val="00616475"/>
    <w:rsid w:val="00620FB4"/>
    <w:rsid w:val="00626C87"/>
    <w:rsid w:val="0063010E"/>
    <w:rsid w:val="00636C5B"/>
    <w:rsid w:val="0064069C"/>
    <w:rsid w:val="006407CC"/>
    <w:rsid w:val="00641555"/>
    <w:rsid w:val="006437D5"/>
    <w:rsid w:val="00646951"/>
    <w:rsid w:val="00647F43"/>
    <w:rsid w:val="0065070B"/>
    <w:rsid w:val="006515B1"/>
    <w:rsid w:val="00652D58"/>
    <w:rsid w:val="00653847"/>
    <w:rsid w:val="0065551B"/>
    <w:rsid w:val="0065671D"/>
    <w:rsid w:val="00656E58"/>
    <w:rsid w:val="00664FA9"/>
    <w:rsid w:val="006678BE"/>
    <w:rsid w:val="00670B66"/>
    <w:rsid w:val="00673187"/>
    <w:rsid w:val="006735C6"/>
    <w:rsid w:val="00676805"/>
    <w:rsid w:val="006776C2"/>
    <w:rsid w:val="0068093D"/>
    <w:rsid w:val="006826E7"/>
    <w:rsid w:val="00685CA7"/>
    <w:rsid w:val="0069147A"/>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E15F3"/>
    <w:rsid w:val="006E4223"/>
    <w:rsid w:val="006E50E2"/>
    <w:rsid w:val="006E74D8"/>
    <w:rsid w:val="006F0489"/>
    <w:rsid w:val="006F1BA2"/>
    <w:rsid w:val="006F53F6"/>
    <w:rsid w:val="006F6D92"/>
    <w:rsid w:val="006F7256"/>
    <w:rsid w:val="00700961"/>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67CB5"/>
    <w:rsid w:val="00770E19"/>
    <w:rsid w:val="00773A52"/>
    <w:rsid w:val="00776B2E"/>
    <w:rsid w:val="00781591"/>
    <w:rsid w:val="00781C13"/>
    <w:rsid w:val="0078304A"/>
    <w:rsid w:val="00784366"/>
    <w:rsid w:val="007844C3"/>
    <w:rsid w:val="00784852"/>
    <w:rsid w:val="0078576A"/>
    <w:rsid w:val="00785D06"/>
    <w:rsid w:val="007867CB"/>
    <w:rsid w:val="00792FD2"/>
    <w:rsid w:val="00794869"/>
    <w:rsid w:val="007957B2"/>
    <w:rsid w:val="00796C8E"/>
    <w:rsid w:val="007A05EF"/>
    <w:rsid w:val="007A3729"/>
    <w:rsid w:val="007A5303"/>
    <w:rsid w:val="007A67E5"/>
    <w:rsid w:val="007A6B99"/>
    <w:rsid w:val="007B0F87"/>
    <w:rsid w:val="007B22BF"/>
    <w:rsid w:val="007B40B9"/>
    <w:rsid w:val="007B7F57"/>
    <w:rsid w:val="007C0050"/>
    <w:rsid w:val="007C1E7E"/>
    <w:rsid w:val="007C3CF2"/>
    <w:rsid w:val="007C3DA1"/>
    <w:rsid w:val="007D10A4"/>
    <w:rsid w:val="007D1632"/>
    <w:rsid w:val="007D2244"/>
    <w:rsid w:val="007D3076"/>
    <w:rsid w:val="007D6E4D"/>
    <w:rsid w:val="007E00DF"/>
    <w:rsid w:val="007E0E6B"/>
    <w:rsid w:val="007E2C5E"/>
    <w:rsid w:val="007E4DF4"/>
    <w:rsid w:val="0080339F"/>
    <w:rsid w:val="00803F58"/>
    <w:rsid w:val="00804710"/>
    <w:rsid w:val="00805FA5"/>
    <w:rsid w:val="00806331"/>
    <w:rsid w:val="00810AA5"/>
    <w:rsid w:val="00812149"/>
    <w:rsid w:val="008126EE"/>
    <w:rsid w:val="008138F8"/>
    <w:rsid w:val="00814E41"/>
    <w:rsid w:val="00816C9D"/>
    <w:rsid w:val="0081787D"/>
    <w:rsid w:val="0082097F"/>
    <w:rsid w:val="00823F6A"/>
    <w:rsid w:val="0082497E"/>
    <w:rsid w:val="0082544F"/>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73F3"/>
    <w:rsid w:val="008C7A7D"/>
    <w:rsid w:val="008D1C86"/>
    <w:rsid w:val="008D2C46"/>
    <w:rsid w:val="008D3199"/>
    <w:rsid w:val="008D3A3A"/>
    <w:rsid w:val="008D4F3E"/>
    <w:rsid w:val="008D5386"/>
    <w:rsid w:val="008D7FB6"/>
    <w:rsid w:val="008E36BC"/>
    <w:rsid w:val="008E4204"/>
    <w:rsid w:val="008E764F"/>
    <w:rsid w:val="008F04E0"/>
    <w:rsid w:val="008F280F"/>
    <w:rsid w:val="008F309E"/>
    <w:rsid w:val="008F6500"/>
    <w:rsid w:val="008F665E"/>
    <w:rsid w:val="00900870"/>
    <w:rsid w:val="009058B7"/>
    <w:rsid w:val="009101FD"/>
    <w:rsid w:val="00914672"/>
    <w:rsid w:val="00922334"/>
    <w:rsid w:val="00930073"/>
    <w:rsid w:val="009337AA"/>
    <w:rsid w:val="00936D9F"/>
    <w:rsid w:val="009445FB"/>
    <w:rsid w:val="009468BE"/>
    <w:rsid w:val="00946E24"/>
    <w:rsid w:val="009474DA"/>
    <w:rsid w:val="00951640"/>
    <w:rsid w:val="009538DE"/>
    <w:rsid w:val="00954EA4"/>
    <w:rsid w:val="00962501"/>
    <w:rsid w:val="00962DF2"/>
    <w:rsid w:val="00967F9F"/>
    <w:rsid w:val="009700A5"/>
    <w:rsid w:val="0097045E"/>
    <w:rsid w:val="00971488"/>
    <w:rsid w:val="009750C7"/>
    <w:rsid w:val="00976EC3"/>
    <w:rsid w:val="00980B95"/>
    <w:rsid w:val="00980DC9"/>
    <w:rsid w:val="00981B4B"/>
    <w:rsid w:val="00983839"/>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5DF9"/>
    <w:rsid w:val="009E67C2"/>
    <w:rsid w:val="009F4641"/>
    <w:rsid w:val="00A02249"/>
    <w:rsid w:val="00A106C2"/>
    <w:rsid w:val="00A12CBC"/>
    <w:rsid w:val="00A134AD"/>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9AF"/>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967DF"/>
    <w:rsid w:val="00AB17A6"/>
    <w:rsid w:val="00AB4FEA"/>
    <w:rsid w:val="00AB5E97"/>
    <w:rsid w:val="00AC00FD"/>
    <w:rsid w:val="00AC33F5"/>
    <w:rsid w:val="00AC426A"/>
    <w:rsid w:val="00AC5FBA"/>
    <w:rsid w:val="00AC634F"/>
    <w:rsid w:val="00AC639F"/>
    <w:rsid w:val="00AD2226"/>
    <w:rsid w:val="00AD2E4F"/>
    <w:rsid w:val="00AE4F8D"/>
    <w:rsid w:val="00AF31C2"/>
    <w:rsid w:val="00AF55C8"/>
    <w:rsid w:val="00AF7924"/>
    <w:rsid w:val="00B02015"/>
    <w:rsid w:val="00B02848"/>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E91"/>
    <w:rsid w:val="00B3643B"/>
    <w:rsid w:val="00B36596"/>
    <w:rsid w:val="00B42BD3"/>
    <w:rsid w:val="00B43F0C"/>
    <w:rsid w:val="00B45207"/>
    <w:rsid w:val="00B46C94"/>
    <w:rsid w:val="00B47814"/>
    <w:rsid w:val="00B52F9A"/>
    <w:rsid w:val="00B536D5"/>
    <w:rsid w:val="00B57251"/>
    <w:rsid w:val="00B62919"/>
    <w:rsid w:val="00B652A1"/>
    <w:rsid w:val="00B707A7"/>
    <w:rsid w:val="00B731D5"/>
    <w:rsid w:val="00B7616D"/>
    <w:rsid w:val="00B8685E"/>
    <w:rsid w:val="00B87E5D"/>
    <w:rsid w:val="00B90AEB"/>
    <w:rsid w:val="00B91C8E"/>
    <w:rsid w:val="00B91F80"/>
    <w:rsid w:val="00B97249"/>
    <w:rsid w:val="00BA3BAB"/>
    <w:rsid w:val="00BA57E6"/>
    <w:rsid w:val="00BB2226"/>
    <w:rsid w:val="00BB27C3"/>
    <w:rsid w:val="00BB33B7"/>
    <w:rsid w:val="00BB6EB7"/>
    <w:rsid w:val="00BB703C"/>
    <w:rsid w:val="00BB77E5"/>
    <w:rsid w:val="00BC1258"/>
    <w:rsid w:val="00BC4963"/>
    <w:rsid w:val="00BC6F65"/>
    <w:rsid w:val="00BD32B5"/>
    <w:rsid w:val="00BE020F"/>
    <w:rsid w:val="00BE0B77"/>
    <w:rsid w:val="00BE32C1"/>
    <w:rsid w:val="00BE48E3"/>
    <w:rsid w:val="00BF24CF"/>
    <w:rsid w:val="00BF2775"/>
    <w:rsid w:val="00BF2AFA"/>
    <w:rsid w:val="00BF3077"/>
    <w:rsid w:val="00BF4BF7"/>
    <w:rsid w:val="00C015BD"/>
    <w:rsid w:val="00C0371B"/>
    <w:rsid w:val="00C03F18"/>
    <w:rsid w:val="00C056C9"/>
    <w:rsid w:val="00C064B8"/>
    <w:rsid w:val="00C065C9"/>
    <w:rsid w:val="00C06998"/>
    <w:rsid w:val="00C10421"/>
    <w:rsid w:val="00C1207B"/>
    <w:rsid w:val="00C12C6E"/>
    <w:rsid w:val="00C20746"/>
    <w:rsid w:val="00C237C8"/>
    <w:rsid w:val="00C23ECC"/>
    <w:rsid w:val="00C24351"/>
    <w:rsid w:val="00C32075"/>
    <w:rsid w:val="00C359DE"/>
    <w:rsid w:val="00C36BFA"/>
    <w:rsid w:val="00C41F0B"/>
    <w:rsid w:val="00C42BCE"/>
    <w:rsid w:val="00C44766"/>
    <w:rsid w:val="00C47056"/>
    <w:rsid w:val="00C50AA5"/>
    <w:rsid w:val="00C53EC7"/>
    <w:rsid w:val="00C5537D"/>
    <w:rsid w:val="00C667AE"/>
    <w:rsid w:val="00C671A7"/>
    <w:rsid w:val="00C672C1"/>
    <w:rsid w:val="00C6745A"/>
    <w:rsid w:val="00C706EF"/>
    <w:rsid w:val="00C70FE9"/>
    <w:rsid w:val="00C715BE"/>
    <w:rsid w:val="00C74B8D"/>
    <w:rsid w:val="00C75EB4"/>
    <w:rsid w:val="00C7628C"/>
    <w:rsid w:val="00C769DD"/>
    <w:rsid w:val="00C77EBA"/>
    <w:rsid w:val="00C81783"/>
    <w:rsid w:val="00C8229F"/>
    <w:rsid w:val="00C83E7F"/>
    <w:rsid w:val="00C861D7"/>
    <w:rsid w:val="00C87106"/>
    <w:rsid w:val="00C9642E"/>
    <w:rsid w:val="00C97D57"/>
    <w:rsid w:val="00CA3A32"/>
    <w:rsid w:val="00CA66B5"/>
    <w:rsid w:val="00CA69B2"/>
    <w:rsid w:val="00CA73CA"/>
    <w:rsid w:val="00CA7BC6"/>
    <w:rsid w:val="00CB1140"/>
    <w:rsid w:val="00CB216A"/>
    <w:rsid w:val="00CB4ED5"/>
    <w:rsid w:val="00CC2C5E"/>
    <w:rsid w:val="00CC4691"/>
    <w:rsid w:val="00CD02E5"/>
    <w:rsid w:val="00CD11FB"/>
    <w:rsid w:val="00CD34CE"/>
    <w:rsid w:val="00CD5113"/>
    <w:rsid w:val="00CD72BA"/>
    <w:rsid w:val="00CE329A"/>
    <w:rsid w:val="00CE356F"/>
    <w:rsid w:val="00CF124E"/>
    <w:rsid w:val="00CF1FD2"/>
    <w:rsid w:val="00CF780E"/>
    <w:rsid w:val="00CF79F5"/>
    <w:rsid w:val="00D12208"/>
    <w:rsid w:val="00D13056"/>
    <w:rsid w:val="00D14834"/>
    <w:rsid w:val="00D157A5"/>
    <w:rsid w:val="00D17F1B"/>
    <w:rsid w:val="00D2024F"/>
    <w:rsid w:val="00D21E36"/>
    <w:rsid w:val="00D22D50"/>
    <w:rsid w:val="00D2345B"/>
    <w:rsid w:val="00D27AA5"/>
    <w:rsid w:val="00D3119C"/>
    <w:rsid w:val="00D34437"/>
    <w:rsid w:val="00D36EB7"/>
    <w:rsid w:val="00D377EE"/>
    <w:rsid w:val="00D407BC"/>
    <w:rsid w:val="00D40DC9"/>
    <w:rsid w:val="00D436C0"/>
    <w:rsid w:val="00D43A40"/>
    <w:rsid w:val="00D43F4C"/>
    <w:rsid w:val="00D54178"/>
    <w:rsid w:val="00D56D53"/>
    <w:rsid w:val="00D643B1"/>
    <w:rsid w:val="00D6591F"/>
    <w:rsid w:val="00D705A9"/>
    <w:rsid w:val="00D73455"/>
    <w:rsid w:val="00D73C72"/>
    <w:rsid w:val="00D751E3"/>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D2597"/>
    <w:rsid w:val="00DD5624"/>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1838"/>
    <w:rsid w:val="00E424E7"/>
    <w:rsid w:val="00E43476"/>
    <w:rsid w:val="00E43564"/>
    <w:rsid w:val="00E446EB"/>
    <w:rsid w:val="00E44795"/>
    <w:rsid w:val="00E455B5"/>
    <w:rsid w:val="00E4560E"/>
    <w:rsid w:val="00E519C1"/>
    <w:rsid w:val="00E53CC1"/>
    <w:rsid w:val="00E53DF0"/>
    <w:rsid w:val="00E5452B"/>
    <w:rsid w:val="00E55122"/>
    <w:rsid w:val="00E64738"/>
    <w:rsid w:val="00E709C9"/>
    <w:rsid w:val="00E73AC9"/>
    <w:rsid w:val="00E747B9"/>
    <w:rsid w:val="00E76769"/>
    <w:rsid w:val="00E77ACD"/>
    <w:rsid w:val="00E8140B"/>
    <w:rsid w:val="00E85A98"/>
    <w:rsid w:val="00E8608B"/>
    <w:rsid w:val="00E8650F"/>
    <w:rsid w:val="00E86E51"/>
    <w:rsid w:val="00E908AB"/>
    <w:rsid w:val="00E91678"/>
    <w:rsid w:val="00E918B4"/>
    <w:rsid w:val="00E95779"/>
    <w:rsid w:val="00E97049"/>
    <w:rsid w:val="00E97CA8"/>
    <w:rsid w:val="00EA3A05"/>
    <w:rsid w:val="00EA59FE"/>
    <w:rsid w:val="00EA70DC"/>
    <w:rsid w:val="00EB04CA"/>
    <w:rsid w:val="00EB0AB6"/>
    <w:rsid w:val="00EB767B"/>
    <w:rsid w:val="00EC0EE8"/>
    <w:rsid w:val="00EC1492"/>
    <w:rsid w:val="00EC1BF0"/>
    <w:rsid w:val="00EC2453"/>
    <w:rsid w:val="00EC4AAC"/>
    <w:rsid w:val="00EC66F1"/>
    <w:rsid w:val="00ED0C63"/>
    <w:rsid w:val="00ED17E1"/>
    <w:rsid w:val="00ED19D0"/>
    <w:rsid w:val="00ED3B18"/>
    <w:rsid w:val="00ED588A"/>
    <w:rsid w:val="00ED643F"/>
    <w:rsid w:val="00EE0F71"/>
    <w:rsid w:val="00EF105C"/>
    <w:rsid w:val="00EF2E8D"/>
    <w:rsid w:val="00EF3B18"/>
    <w:rsid w:val="00EF7B6B"/>
    <w:rsid w:val="00F002AD"/>
    <w:rsid w:val="00F04D7B"/>
    <w:rsid w:val="00F04EA8"/>
    <w:rsid w:val="00F053E9"/>
    <w:rsid w:val="00F0579F"/>
    <w:rsid w:val="00F16C68"/>
    <w:rsid w:val="00F173EA"/>
    <w:rsid w:val="00F17E35"/>
    <w:rsid w:val="00F20754"/>
    <w:rsid w:val="00F21392"/>
    <w:rsid w:val="00F3132C"/>
    <w:rsid w:val="00F32F36"/>
    <w:rsid w:val="00F34397"/>
    <w:rsid w:val="00F3499A"/>
    <w:rsid w:val="00F36A74"/>
    <w:rsid w:val="00F41720"/>
    <w:rsid w:val="00F41786"/>
    <w:rsid w:val="00F433BA"/>
    <w:rsid w:val="00F446D9"/>
    <w:rsid w:val="00F46376"/>
    <w:rsid w:val="00F46993"/>
    <w:rsid w:val="00F47CAF"/>
    <w:rsid w:val="00F509A8"/>
    <w:rsid w:val="00F57F7D"/>
    <w:rsid w:val="00F60DF2"/>
    <w:rsid w:val="00F61413"/>
    <w:rsid w:val="00F623C3"/>
    <w:rsid w:val="00F63CAC"/>
    <w:rsid w:val="00F655F9"/>
    <w:rsid w:val="00F67243"/>
    <w:rsid w:val="00F70100"/>
    <w:rsid w:val="00F72E08"/>
    <w:rsid w:val="00F74797"/>
    <w:rsid w:val="00F7766F"/>
    <w:rsid w:val="00F80F3A"/>
    <w:rsid w:val="00F81187"/>
    <w:rsid w:val="00F90524"/>
    <w:rsid w:val="00F92516"/>
    <w:rsid w:val="00F92993"/>
    <w:rsid w:val="00FA52F0"/>
    <w:rsid w:val="00FA6C2E"/>
    <w:rsid w:val="00FB211F"/>
    <w:rsid w:val="00FB2DE0"/>
    <w:rsid w:val="00FB2FAF"/>
    <w:rsid w:val="00FB718D"/>
    <w:rsid w:val="00FC236C"/>
    <w:rsid w:val="00FC2756"/>
    <w:rsid w:val="00FC2FC0"/>
    <w:rsid w:val="00FC44D5"/>
    <w:rsid w:val="00FC4623"/>
    <w:rsid w:val="00FC6723"/>
    <w:rsid w:val="00FC6E71"/>
    <w:rsid w:val="00FD1FFD"/>
    <w:rsid w:val="00FD57EC"/>
    <w:rsid w:val="00FD6910"/>
    <w:rsid w:val="00FD6AAA"/>
    <w:rsid w:val="00FD7E19"/>
    <w:rsid w:val="00FE4C4D"/>
    <w:rsid w:val="00FE5F34"/>
    <w:rsid w:val="00FE6128"/>
    <w:rsid w:val="00FF08C5"/>
    <w:rsid w:val="00FF5A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A3EB45"/>
  <w15:docId w15:val="{61168DE7-364D-479A-ACD7-E48B21C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link w:val="TekstpodstawowywcityZnak"/>
    <w:uiPriority w:val="99"/>
    <w:semiHidden/>
    <w:rsid w:val="00C9642E"/>
    <w:pPr>
      <w:spacing w:line="360" w:lineRule="auto"/>
      <w:ind w:firstLine="709"/>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ind w:left="270" w:right="8" w:hanging="270"/>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99"/>
    <w:qFormat/>
    <w:rsid w:val="00A44657"/>
    <w:pPr>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autoSpaceDE w:val="0"/>
      <w:autoSpaceDN w:val="0"/>
      <w:adjustRightInd w:val="0"/>
      <w:spacing w:line="316" w:lineRule="exact"/>
      <w:ind w:hanging="340"/>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autoSpaceDE w:val="0"/>
      <w:autoSpaceDN w:val="0"/>
      <w:adjustRightInd w:val="0"/>
      <w:spacing w:line="275" w:lineRule="exact"/>
      <w:ind w:hanging="356"/>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99"/>
    <w:rsid w:val="00785D06"/>
  </w:style>
  <w:style w:type="paragraph" w:customStyle="1" w:styleId="BodyText21">
    <w:name w:val="Body Text 21"/>
    <w:basedOn w:val="Normalny"/>
    <w:rsid w:val="005B07E7"/>
    <w:pPr>
      <w:widowControl w:val="0"/>
      <w:tabs>
        <w:tab w:val="left" w:pos="7797"/>
      </w:tabs>
      <w:snapToGrid w:val="0"/>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rPr>
      <w:kern w:val="0"/>
      <w:lang w:eastAsia="pl-PL"/>
    </w:rPr>
  </w:style>
  <w:style w:type="paragraph" w:styleId="Tekstpodstawowy3">
    <w:name w:val="Body Text 3"/>
    <w:basedOn w:val="Normalny"/>
    <w:link w:val="Tekstpodstawowy3Znak"/>
    <w:uiPriority w:val="99"/>
    <w:unhideWhenUsed/>
    <w:rsid w:val="00CE329A"/>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 w:type="character" w:customStyle="1" w:styleId="Nierozpoznanawzmianka1">
    <w:name w:val="Nierozpoznana wzmianka1"/>
    <w:basedOn w:val="Domylnaczcionkaakapitu"/>
    <w:uiPriority w:val="99"/>
    <w:semiHidden/>
    <w:unhideWhenUsed/>
    <w:rsid w:val="004B57FE"/>
    <w:rPr>
      <w:color w:val="808080"/>
      <w:shd w:val="clear" w:color="auto" w:fill="E6E6E6"/>
    </w:rPr>
  </w:style>
  <w:style w:type="character" w:customStyle="1" w:styleId="TekstpodstawowywcityZnak">
    <w:name w:val="Tekst podstawowy wcięty Znak"/>
    <w:basedOn w:val="Domylnaczcionkaakapitu"/>
    <w:link w:val="Tekstpodstawowywcity"/>
    <w:uiPriority w:val="99"/>
    <w:semiHidden/>
    <w:rsid w:val="00DA270B"/>
    <w:rPr>
      <w:kern w:val="1"/>
      <w:sz w:val="24"/>
      <w:szCs w:val="24"/>
      <w:lang w:eastAsia="ar-SA"/>
    </w:rPr>
  </w:style>
  <w:style w:type="character" w:customStyle="1" w:styleId="AkapitzlistZnak1">
    <w:name w:val="Akapit z listą Znak1"/>
    <w:uiPriority w:val="99"/>
    <w:rsid w:val="004E1EEB"/>
  </w:style>
  <w:style w:type="paragraph" w:customStyle="1" w:styleId="ZnakZnakZnakZnakZnakZnak1">
    <w:name w:val="Znak Znak Znak Znak Znak Znak"/>
    <w:basedOn w:val="Normalny"/>
    <w:rsid w:val="004B093D"/>
    <w:rPr>
      <w:kern w:val="0"/>
      <w:lang w:eastAsia="pl-PL"/>
    </w:rPr>
  </w:style>
  <w:style w:type="paragraph" w:customStyle="1" w:styleId="ZnakZnakZnakZnakZnakZnak2">
    <w:name w:val="Znak Znak Znak Znak Znak Znak"/>
    <w:basedOn w:val="Normalny"/>
    <w:rsid w:val="00D90E69"/>
    <w:rPr>
      <w:kern w:val="0"/>
      <w:lang w:eastAsia="pl-PL"/>
    </w:rPr>
  </w:style>
  <w:style w:type="paragraph" w:customStyle="1" w:styleId="ZnakZnakZnakZnakZnakZnak3">
    <w:name w:val="Znak Znak Znak Znak Znak Znak"/>
    <w:basedOn w:val="Normalny"/>
    <w:rsid w:val="00954EA4"/>
    <w:rPr>
      <w:kern w:val="0"/>
      <w:lang w:eastAsia="pl-PL"/>
    </w:rPr>
  </w:style>
  <w:style w:type="paragraph" w:customStyle="1" w:styleId="ZnakZnakZnakZnakZnakZnak4">
    <w:name w:val="Znak Znak Znak Znak Znak Znak"/>
    <w:basedOn w:val="Normalny"/>
    <w:rsid w:val="006735C6"/>
    <w:rPr>
      <w:kern w:val="0"/>
      <w:lang w:eastAsia="pl-PL"/>
    </w:rPr>
  </w:style>
  <w:style w:type="paragraph" w:styleId="Lista2">
    <w:name w:val="List 2"/>
    <w:basedOn w:val="Normalny"/>
    <w:uiPriority w:val="99"/>
    <w:semiHidden/>
    <w:unhideWhenUsed/>
    <w:rsid w:val="002F1235"/>
    <w:pPr>
      <w:ind w:left="566" w:hanging="283"/>
      <w:contextualSpacing/>
    </w:pPr>
  </w:style>
  <w:style w:type="paragraph" w:customStyle="1" w:styleId="ZnakZnakZnakZnakZnakZnak5">
    <w:name w:val="Znak Znak Znak Znak Znak Znak"/>
    <w:basedOn w:val="Normalny"/>
    <w:rsid w:val="002F1235"/>
    <w:rPr>
      <w:kern w:val="0"/>
      <w:lang w:eastAsia="pl-PL"/>
    </w:rPr>
  </w:style>
  <w:style w:type="paragraph" w:customStyle="1" w:styleId="Lista21">
    <w:name w:val="Lista 21"/>
    <w:basedOn w:val="Normalny"/>
    <w:rsid w:val="007D10A4"/>
    <w:pPr>
      <w:suppressAutoHyphens/>
      <w:ind w:left="566" w:hanging="283"/>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1599">
      <w:bodyDiv w:val="1"/>
      <w:marLeft w:val="0"/>
      <w:marRight w:val="0"/>
      <w:marTop w:val="0"/>
      <w:marBottom w:val="0"/>
      <w:divBdr>
        <w:top w:val="none" w:sz="0" w:space="0" w:color="auto"/>
        <w:left w:val="none" w:sz="0" w:space="0" w:color="auto"/>
        <w:bottom w:val="none" w:sz="0" w:space="0" w:color="auto"/>
        <w:right w:val="none" w:sz="0" w:space="0" w:color="auto"/>
      </w:divBdr>
      <w:divsChild>
        <w:div w:id="1237855983">
          <w:marLeft w:val="0"/>
          <w:marRight w:val="0"/>
          <w:marTop w:val="0"/>
          <w:marBottom w:val="0"/>
          <w:divBdr>
            <w:top w:val="none" w:sz="0" w:space="0" w:color="auto"/>
            <w:left w:val="none" w:sz="0" w:space="0" w:color="auto"/>
            <w:bottom w:val="none" w:sz="0" w:space="0" w:color="auto"/>
            <w:right w:val="none" w:sz="0" w:space="0" w:color="auto"/>
          </w:divBdr>
        </w:div>
        <w:div w:id="354425791">
          <w:marLeft w:val="0"/>
          <w:marRight w:val="0"/>
          <w:marTop w:val="0"/>
          <w:marBottom w:val="0"/>
          <w:divBdr>
            <w:top w:val="none" w:sz="0" w:space="0" w:color="auto"/>
            <w:left w:val="none" w:sz="0" w:space="0" w:color="auto"/>
            <w:bottom w:val="none" w:sz="0" w:space="0" w:color="auto"/>
            <w:right w:val="none" w:sz="0" w:space="0" w:color="auto"/>
          </w:divBdr>
        </w:div>
        <w:div w:id="1812558919">
          <w:marLeft w:val="0"/>
          <w:marRight w:val="0"/>
          <w:marTop w:val="0"/>
          <w:marBottom w:val="0"/>
          <w:divBdr>
            <w:top w:val="none" w:sz="0" w:space="0" w:color="auto"/>
            <w:left w:val="none" w:sz="0" w:space="0" w:color="auto"/>
            <w:bottom w:val="none" w:sz="0" w:space="0" w:color="auto"/>
            <w:right w:val="none" w:sz="0" w:space="0" w:color="auto"/>
          </w:divBdr>
        </w:div>
        <w:div w:id="2139033691">
          <w:marLeft w:val="0"/>
          <w:marRight w:val="0"/>
          <w:marTop w:val="0"/>
          <w:marBottom w:val="0"/>
          <w:divBdr>
            <w:top w:val="none" w:sz="0" w:space="0" w:color="auto"/>
            <w:left w:val="none" w:sz="0" w:space="0" w:color="auto"/>
            <w:bottom w:val="none" w:sz="0" w:space="0" w:color="auto"/>
            <w:right w:val="none" w:sz="0" w:space="0" w:color="auto"/>
          </w:divBdr>
        </w:div>
        <w:div w:id="1966303065">
          <w:marLeft w:val="0"/>
          <w:marRight w:val="0"/>
          <w:marTop w:val="0"/>
          <w:marBottom w:val="0"/>
          <w:divBdr>
            <w:top w:val="none" w:sz="0" w:space="0" w:color="auto"/>
            <w:left w:val="none" w:sz="0" w:space="0" w:color="auto"/>
            <w:bottom w:val="none" w:sz="0" w:space="0" w:color="auto"/>
            <w:right w:val="none" w:sz="0" w:space="0" w:color="auto"/>
          </w:divBdr>
        </w:div>
        <w:div w:id="2058701554">
          <w:marLeft w:val="0"/>
          <w:marRight w:val="0"/>
          <w:marTop w:val="0"/>
          <w:marBottom w:val="0"/>
          <w:divBdr>
            <w:top w:val="none" w:sz="0" w:space="0" w:color="auto"/>
            <w:left w:val="none" w:sz="0" w:space="0" w:color="auto"/>
            <w:bottom w:val="none" w:sz="0" w:space="0" w:color="auto"/>
            <w:right w:val="none" w:sz="0" w:space="0" w:color="auto"/>
          </w:divBdr>
        </w:div>
        <w:div w:id="1035470562">
          <w:marLeft w:val="0"/>
          <w:marRight w:val="0"/>
          <w:marTop w:val="0"/>
          <w:marBottom w:val="0"/>
          <w:divBdr>
            <w:top w:val="none" w:sz="0" w:space="0" w:color="auto"/>
            <w:left w:val="none" w:sz="0" w:space="0" w:color="auto"/>
            <w:bottom w:val="none" w:sz="0" w:space="0" w:color="auto"/>
            <w:right w:val="none" w:sz="0" w:space="0" w:color="auto"/>
          </w:divBdr>
        </w:div>
        <w:div w:id="178080406">
          <w:marLeft w:val="0"/>
          <w:marRight w:val="0"/>
          <w:marTop w:val="0"/>
          <w:marBottom w:val="0"/>
          <w:divBdr>
            <w:top w:val="none" w:sz="0" w:space="0" w:color="auto"/>
            <w:left w:val="none" w:sz="0" w:space="0" w:color="auto"/>
            <w:bottom w:val="none" w:sz="0" w:space="0" w:color="auto"/>
            <w:right w:val="none" w:sz="0" w:space="0" w:color="auto"/>
          </w:divBdr>
        </w:div>
        <w:div w:id="1807502153">
          <w:marLeft w:val="0"/>
          <w:marRight w:val="0"/>
          <w:marTop w:val="0"/>
          <w:marBottom w:val="0"/>
          <w:divBdr>
            <w:top w:val="none" w:sz="0" w:space="0" w:color="auto"/>
            <w:left w:val="none" w:sz="0" w:space="0" w:color="auto"/>
            <w:bottom w:val="none" w:sz="0" w:space="0" w:color="auto"/>
            <w:right w:val="none" w:sz="0" w:space="0" w:color="auto"/>
          </w:divBdr>
        </w:div>
        <w:div w:id="1016077372">
          <w:marLeft w:val="0"/>
          <w:marRight w:val="0"/>
          <w:marTop w:val="0"/>
          <w:marBottom w:val="0"/>
          <w:divBdr>
            <w:top w:val="none" w:sz="0" w:space="0" w:color="auto"/>
            <w:left w:val="none" w:sz="0" w:space="0" w:color="auto"/>
            <w:bottom w:val="none" w:sz="0" w:space="0" w:color="auto"/>
            <w:right w:val="none" w:sz="0" w:space="0" w:color="auto"/>
          </w:divBdr>
        </w:div>
        <w:div w:id="1189223600">
          <w:marLeft w:val="0"/>
          <w:marRight w:val="0"/>
          <w:marTop w:val="0"/>
          <w:marBottom w:val="0"/>
          <w:divBdr>
            <w:top w:val="none" w:sz="0" w:space="0" w:color="auto"/>
            <w:left w:val="none" w:sz="0" w:space="0" w:color="auto"/>
            <w:bottom w:val="none" w:sz="0" w:space="0" w:color="auto"/>
            <w:right w:val="none" w:sz="0" w:space="0" w:color="auto"/>
          </w:divBdr>
        </w:div>
        <w:div w:id="789671511">
          <w:marLeft w:val="0"/>
          <w:marRight w:val="0"/>
          <w:marTop w:val="0"/>
          <w:marBottom w:val="0"/>
          <w:divBdr>
            <w:top w:val="none" w:sz="0" w:space="0" w:color="auto"/>
            <w:left w:val="none" w:sz="0" w:space="0" w:color="auto"/>
            <w:bottom w:val="none" w:sz="0" w:space="0" w:color="auto"/>
            <w:right w:val="none" w:sz="0" w:space="0" w:color="auto"/>
          </w:divBdr>
        </w:div>
        <w:div w:id="389233846">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2146269021">
          <w:marLeft w:val="0"/>
          <w:marRight w:val="0"/>
          <w:marTop w:val="0"/>
          <w:marBottom w:val="0"/>
          <w:divBdr>
            <w:top w:val="none" w:sz="0" w:space="0" w:color="auto"/>
            <w:left w:val="none" w:sz="0" w:space="0" w:color="auto"/>
            <w:bottom w:val="none" w:sz="0" w:space="0" w:color="auto"/>
            <w:right w:val="none" w:sz="0" w:space="0" w:color="auto"/>
          </w:divBdr>
        </w:div>
        <w:div w:id="1384868784">
          <w:marLeft w:val="0"/>
          <w:marRight w:val="0"/>
          <w:marTop w:val="0"/>
          <w:marBottom w:val="0"/>
          <w:divBdr>
            <w:top w:val="none" w:sz="0" w:space="0" w:color="auto"/>
            <w:left w:val="none" w:sz="0" w:space="0" w:color="auto"/>
            <w:bottom w:val="none" w:sz="0" w:space="0" w:color="auto"/>
            <w:right w:val="none" w:sz="0" w:space="0" w:color="auto"/>
          </w:divBdr>
        </w:div>
        <w:div w:id="1956667651">
          <w:marLeft w:val="0"/>
          <w:marRight w:val="0"/>
          <w:marTop w:val="0"/>
          <w:marBottom w:val="0"/>
          <w:divBdr>
            <w:top w:val="none" w:sz="0" w:space="0" w:color="auto"/>
            <w:left w:val="none" w:sz="0" w:space="0" w:color="auto"/>
            <w:bottom w:val="none" w:sz="0" w:space="0" w:color="auto"/>
            <w:right w:val="none" w:sz="0" w:space="0" w:color="auto"/>
          </w:divBdr>
        </w:div>
        <w:div w:id="1507789573">
          <w:marLeft w:val="0"/>
          <w:marRight w:val="0"/>
          <w:marTop w:val="0"/>
          <w:marBottom w:val="0"/>
          <w:divBdr>
            <w:top w:val="none" w:sz="0" w:space="0" w:color="auto"/>
            <w:left w:val="none" w:sz="0" w:space="0" w:color="auto"/>
            <w:bottom w:val="none" w:sz="0" w:space="0" w:color="auto"/>
            <w:right w:val="none" w:sz="0" w:space="0" w:color="auto"/>
          </w:divBdr>
        </w:div>
        <w:div w:id="1010181654">
          <w:marLeft w:val="0"/>
          <w:marRight w:val="0"/>
          <w:marTop w:val="0"/>
          <w:marBottom w:val="0"/>
          <w:divBdr>
            <w:top w:val="none" w:sz="0" w:space="0" w:color="auto"/>
            <w:left w:val="none" w:sz="0" w:space="0" w:color="auto"/>
            <w:bottom w:val="none" w:sz="0" w:space="0" w:color="auto"/>
            <w:right w:val="none" w:sz="0" w:space="0" w:color="auto"/>
          </w:divBdr>
        </w:div>
        <w:div w:id="790707262">
          <w:marLeft w:val="0"/>
          <w:marRight w:val="0"/>
          <w:marTop w:val="0"/>
          <w:marBottom w:val="0"/>
          <w:divBdr>
            <w:top w:val="none" w:sz="0" w:space="0" w:color="auto"/>
            <w:left w:val="none" w:sz="0" w:space="0" w:color="auto"/>
            <w:bottom w:val="none" w:sz="0" w:space="0" w:color="auto"/>
            <w:right w:val="none" w:sz="0" w:space="0" w:color="auto"/>
          </w:divBdr>
        </w:div>
        <w:div w:id="510528731">
          <w:marLeft w:val="0"/>
          <w:marRight w:val="0"/>
          <w:marTop w:val="0"/>
          <w:marBottom w:val="0"/>
          <w:divBdr>
            <w:top w:val="none" w:sz="0" w:space="0" w:color="auto"/>
            <w:left w:val="none" w:sz="0" w:space="0" w:color="auto"/>
            <w:bottom w:val="none" w:sz="0" w:space="0" w:color="auto"/>
            <w:right w:val="none" w:sz="0" w:space="0" w:color="auto"/>
          </w:divBdr>
        </w:div>
        <w:div w:id="1059281554">
          <w:marLeft w:val="0"/>
          <w:marRight w:val="0"/>
          <w:marTop w:val="0"/>
          <w:marBottom w:val="0"/>
          <w:divBdr>
            <w:top w:val="none" w:sz="0" w:space="0" w:color="auto"/>
            <w:left w:val="none" w:sz="0" w:space="0" w:color="auto"/>
            <w:bottom w:val="none" w:sz="0" w:space="0" w:color="auto"/>
            <w:right w:val="none" w:sz="0" w:space="0" w:color="auto"/>
          </w:divBdr>
        </w:div>
        <w:div w:id="973098484">
          <w:marLeft w:val="0"/>
          <w:marRight w:val="0"/>
          <w:marTop w:val="0"/>
          <w:marBottom w:val="0"/>
          <w:divBdr>
            <w:top w:val="none" w:sz="0" w:space="0" w:color="auto"/>
            <w:left w:val="none" w:sz="0" w:space="0" w:color="auto"/>
            <w:bottom w:val="none" w:sz="0" w:space="0" w:color="auto"/>
            <w:right w:val="none" w:sz="0" w:space="0" w:color="auto"/>
          </w:divBdr>
        </w:div>
        <w:div w:id="501551473">
          <w:marLeft w:val="0"/>
          <w:marRight w:val="0"/>
          <w:marTop w:val="0"/>
          <w:marBottom w:val="0"/>
          <w:divBdr>
            <w:top w:val="none" w:sz="0" w:space="0" w:color="auto"/>
            <w:left w:val="none" w:sz="0" w:space="0" w:color="auto"/>
            <w:bottom w:val="none" w:sz="0" w:space="0" w:color="auto"/>
            <w:right w:val="none" w:sz="0" w:space="0" w:color="auto"/>
          </w:divBdr>
        </w:div>
        <w:div w:id="651567492">
          <w:marLeft w:val="0"/>
          <w:marRight w:val="0"/>
          <w:marTop w:val="0"/>
          <w:marBottom w:val="0"/>
          <w:divBdr>
            <w:top w:val="none" w:sz="0" w:space="0" w:color="auto"/>
            <w:left w:val="none" w:sz="0" w:space="0" w:color="auto"/>
            <w:bottom w:val="none" w:sz="0" w:space="0" w:color="auto"/>
            <w:right w:val="none" w:sz="0" w:space="0" w:color="auto"/>
          </w:divBdr>
        </w:div>
        <w:div w:id="1395197092">
          <w:marLeft w:val="0"/>
          <w:marRight w:val="0"/>
          <w:marTop w:val="0"/>
          <w:marBottom w:val="0"/>
          <w:divBdr>
            <w:top w:val="none" w:sz="0" w:space="0" w:color="auto"/>
            <w:left w:val="none" w:sz="0" w:space="0" w:color="auto"/>
            <w:bottom w:val="none" w:sz="0" w:space="0" w:color="auto"/>
            <w:right w:val="none" w:sz="0" w:space="0" w:color="auto"/>
          </w:divBdr>
        </w:div>
        <w:div w:id="484055012">
          <w:marLeft w:val="0"/>
          <w:marRight w:val="0"/>
          <w:marTop w:val="0"/>
          <w:marBottom w:val="0"/>
          <w:divBdr>
            <w:top w:val="none" w:sz="0" w:space="0" w:color="auto"/>
            <w:left w:val="none" w:sz="0" w:space="0" w:color="auto"/>
            <w:bottom w:val="none" w:sz="0" w:space="0" w:color="auto"/>
            <w:right w:val="none" w:sz="0" w:space="0" w:color="auto"/>
          </w:divBdr>
        </w:div>
        <w:div w:id="497699952">
          <w:marLeft w:val="0"/>
          <w:marRight w:val="0"/>
          <w:marTop w:val="0"/>
          <w:marBottom w:val="0"/>
          <w:divBdr>
            <w:top w:val="none" w:sz="0" w:space="0" w:color="auto"/>
            <w:left w:val="none" w:sz="0" w:space="0" w:color="auto"/>
            <w:bottom w:val="none" w:sz="0" w:space="0" w:color="auto"/>
            <w:right w:val="none" w:sz="0" w:space="0" w:color="auto"/>
          </w:divBdr>
        </w:div>
        <w:div w:id="1510917">
          <w:marLeft w:val="0"/>
          <w:marRight w:val="0"/>
          <w:marTop w:val="0"/>
          <w:marBottom w:val="0"/>
          <w:divBdr>
            <w:top w:val="none" w:sz="0" w:space="0" w:color="auto"/>
            <w:left w:val="none" w:sz="0" w:space="0" w:color="auto"/>
            <w:bottom w:val="none" w:sz="0" w:space="0" w:color="auto"/>
            <w:right w:val="none" w:sz="0" w:space="0" w:color="auto"/>
          </w:divBdr>
        </w:div>
        <w:div w:id="1890796795">
          <w:marLeft w:val="0"/>
          <w:marRight w:val="0"/>
          <w:marTop w:val="0"/>
          <w:marBottom w:val="0"/>
          <w:divBdr>
            <w:top w:val="none" w:sz="0" w:space="0" w:color="auto"/>
            <w:left w:val="none" w:sz="0" w:space="0" w:color="auto"/>
            <w:bottom w:val="none" w:sz="0" w:space="0" w:color="auto"/>
            <w:right w:val="none" w:sz="0" w:space="0" w:color="auto"/>
          </w:divBdr>
        </w:div>
        <w:div w:id="1580169292">
          <w:marLeft w:val="0"/>
          <w:marRight w:val="0"/>
          <w:marTop w:val="0"/>
          <w:marBottom w:val="0"/>
          <w:divBdr>
            <w:top w:val="none" w:sz="0" w:space="0" w:color="auto"/>
            <w:left w:val="none" w:sz="0" w:space="0" w:color="auto"/>
            <w:bottom w:val="none" w:sz="0" w:space="0" w:color="auto"/>
            <w:right w:val="none" w:sz="0" w:space="0" w:color="auto"/>
          </w:divBdr>
        </w:div>
        <w:div w:id="721640895">
          <w:marLeft w:val="0"/>
          <w:marRight w:val="0"/>
          <w:marTop w:val="0"/>
          <w:marBottom w:val="0"/>
          <w:divBdr>
            <w:top w:val="none" w:sz="0" w:space="0" w:color="auto"/>
            <w:left w:val="none" w:sz="0" w:space="0" w:color="auto"/>
            <w:bottom w:val="none" w:sz="0" w:space="0" w:color="auto"/>
            <w:right w:val="none" w:sz="0" w:space="0" w:color="auto"/>
          </w:divBdr>
        </w:div>
        <w:div w:id="212618344">
          <w:marLeft w:val="0"/>
          <w:marRight w:val="0"/>
          <w:marTop w:val="0"/>
          <w:marBottom w:val="0"/>
          <w:divBdr>
            <w:top w:val="none" w:sz="0" w:space="0" w:color="auto"/>
            <w:left w:val="none" w:sz="0" w:space="0" w:color="auto"/>
            <w:bottom w:val="none" w:sz="0" w:space="0" w:color="auto"/>
            <w:right w:val="none" w:sz="0" w:space="0" w:color="auto"/>
          </w:divBdr>
        </w:div>
        <w:div w:id="1331371175">
          <w:marLeft w:val="0"/>
          <w:marRight w:val="0"/>
          <w:marTop w:val="0"/>
          <w:marBottom w:val="0"/>
          <w:divBdr>
            <w:top w:val="none" w:sz="0" w:space="0" w:color="auto"/>
            <w:left w:val="none" w:sz="0" w:space="0" w:color="auto"/>
            <w:bottom w:val="none" w:sz="0" w:space="0" w:color="auto"/>
            <w:right w:val="none" w:sz="0" w:space="0" w:color="auto"/>
          </w:divBdr>
        </w:div>
        <w:div w:id="1166087808">
          <w:marLeft w:val="0"/>
          <w:marRight w:val="0"/>
          <w:marTop w:val="0"/>
          <w:marBottom w:val="0"/>
          <w:divBdr>
            <w:top w:val="none" w:sz="0" w:space="0" w:color="auto"/>
            <w:left w:val="none" w:sz="0" w:space="0" w:color="auto"/>
            <w:bottom w:val="none" w:sz="0" w:space="0" w:color="auto"/>
            <w:right w:val="none" w:sz="0" w:space="0" w:color="auto"/>
          </w:divBdr>
        </w:div>
        <w:div w:id="740178993">
          <w:marLeft w:val="0"/>
          <w:marRight w:val="0"/>
          <w:marTop w:val="0"/>
          <w:marBottom w:val="0"/>
          <w:divBdr>
            <w:top w:val="none" w:sz="0" w:space="0" w:color="auto"/>
            <w:left w:val="none" w:sz="0" w:space="0" w:color="auto"/>
            <w:bottom w:val="none" w:sz="0" w:space="0" w:color="auto"/>
            <w:right w:val="none" w:sz="0" w:space="0" w:color="auto"/>
          </w:divBdr>
        </w:div>
        <w:div w:id="1171867170">
          <w:marLeft w:val="0"/>
          <w:marRight w:val="0"/>
          <w:marTop w:val="0"/>
          <w:marBottom w:val="0"/>
          <w:divBdr>
            <w:top w:val="none" w:sz="0" w:space="0" w:color="auto"/>
            <w:left w:val="none" w:sz="0" w:space="0" w:color="auto"/>
            <w:bottom w:val="none" w:sz="0" w:space="0" w:color="auto"/>
            <w:right w:val="none" w:sz="0" w:space="0" w:color="auto"/>
          </w:divBdr>
        </w:div>
        <w:div w:id="415059827">
          <w:marLeft w:val="0"/>
          <w:marRight w:val="0"/>
          <w:marTop w:val="0"/>
          <w:marBottom w:val="0"/>
          <w:divBdr>
            <w:top w:val="none" w:sz="0" w:space="0" w:color="auto"/>
            <w:left w:val="none" w:sz="0" w:space="0" w:color="auto"/>
            <w:bottom w:val="none" w:sz="0" w:space="0" w:color="auto"/>
            <w:right w:val="none" w:sz="0" w:space="0" w:color="auto"/>
          </w:divBdr>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1381">
      <w:bodyDiv w:val="1"/>
      <w:marLeft w:val="0"/>
      <w:marRight w:val="0"/>
      <w:marTop w:val="0"/>
      <w:marBottom w:val="0"/>
      <w:divBdr>
        <w:top w:val="none" w:sz="0" w:space="0" w:color="auto"/>
        <w:left w:val="none" w:sz="0" w:space="0" w:color="auto"/>
        <w:bottom w:val="none" w:sz="0" w:space="0" w:color="auto"/>
        <w:right w:val="none" w:sz="0" w:space="0" w:color="auto"/>
      </w:divBdr>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19"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624D2-37BA-40A2-AD43-E151657D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17</Pages>
  <Words>10797</Words>
  <Characters>64788</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75435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cp:keywords/>
  <cp:lastModifiedBy>Krystyna Nowak</cp:lastModifiedBy>
  <cp:revision>67</cp:revision>
  <cp:lastPrinted>2018-07-13T11:14:00Z</cp:lastPrinted>
  <dcterms:created xsi:type="dcterms:W3CDTF">2017-11-21T12:19:00Z</dcterms:created>
  <dcterms:modified xsi:type="dcterms:W3CDTF">2018-07-27T09:38:00Z</dcterms:modified>
</cp:coreProperties>
</file>