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324"/>
        <w:tblW w:w="9630" w:type="dxa"/>
        <w:tblLayout w:type="fixed"/>
        <w:tblCellMar>
          <w:left w:w="70" w:type="dxa"/>
          <w:right w:w="70" w:type="dxa"/>
        </w:tblCellMar>
        <w:tblLook w:val="00A0"/>
      </w:tblPr>
      <w:tblGrid>
        <w:gridCol w:w="9630"/>
      </w:tblGrid>
      <w:tr w:rsidR="001C2D59">
        <w:tc>
          <w:tcPr>
            <w:tcW w:w="9628" w:type="dxa"/>
            <w:tcBorders>
              <w:top w:val="single" w:sz="18" w:space="0" w:color="000000"/>
              <w:left w:val="single" w:sz="18" w:space="0" w:color="000000"/>
              <w:bottom w:val="nil"/>
              <w:right w:val="single" w:sz="18" w:space="0" w:color="000000"/>
            </w:tcBorders>
          </w:tcPr>
          <w:p w:rsidR="001C2D59" w:rsidRDefault="001C2D59">
            <w:pPr>
              <w:keepNext/>
              <w:widowControl w:val="0"/>
              <w:autoSpaceDE w:val="0"/>
              <w:spacing w:line="256" w:lineRule="auto"/>
              <w:jc w:val="both"/>
              <w:rPr>
                <w:sz w:val="20"/>
                <w:szCs w:val="20"/>
              </w:rPr>
            </w:pPr>
            <w:r>
              <w:rPr>
                <w:b/>
                <w:bCs/>
              </w:rPr>
              <w:t>Samodzielny Publiczny Zespół Opieki Zdrowotnej w Brzesku</w:t>
            </w:r>
          </w:p>
        </w:tc>
      </w:tr>
      <w:tr w:rsidR="001C2D59">
        <w:tc>
          <w:tcPr>
            <w:tcW w:w="9628" w:type="dxa"/>
            <w:tcBorders>
              <w:top w:val="nil"/>
              <w:left w:val="single" w:sz="18" w:space="0" w:color="000000"/>
              <w:bottom w:val="nil"/>
              <w:right w:val="single" w:sz="18" w:space="0" w:color="000000"/>
            </w:tcBorders>
          </w:tcPr>
          <w:p w:rsidR="001C2D59" w:rsidRDefault="001C2D59">
            <w:pPr>
              <w:widowControl w:val="0"/>
              <w:autoSpaceDE w:val="0"/>
              <w:spacing w:line="256" w:lineRule="auto"/>
              <w:jc w:val="both"/>
            </w:pPr>
            <w:r>
              <w:rPr>
                <w:b/>
                <w:bCs/>
              </w:rPr>
              <w:t>32-800 Brzesko ul. Kościuszki 68</w:t>
            </w:r>
          </w:p>
        </w:tc>
      </w:tr>
      <w:tr w:rsidR="001C2D59" w:rsidRPr="00E45C11">
        <w:tc>
          <w:tcPr>
            <w:tcW w:w="9628" w:type="dxa"/>
            <w:tcBorders>
              <w:top w:val="nil"/>
              <w:left w:val="single" w:sz="18" w:space="0" w:color="000000"/>
              <w:bottom w:val="single" w:sz="18" w:space="0" w:color="000000"/>
              <w:right w:val="single" w:sz="18" w:space="0" w:color="000000"/>
            </w:tcBorders>
          </w:tcPr>
          <w:p w:rsidR="001C2D59" w:rsidRDefault="001C2D59">
            <w:pPr>
              <w:widowControl w:val="0"/>
              <w:autoSpaceDE w:val="0"/>
              <w:spacing w:line="256" w:lineRule="auto"/>
              <w:jc w:val="both"/>
              <w:rPr>
                <w:lang w:val="en-US"/>
              </w:rPr>
            </w:pPr>
            <w:r>
              <w:rPr>
                <w:b/>
                <w:bCs/>
                <w:lang w:val="en-US"/>
              </w:rPr>
              <w:t>tel/fax (014) 66 21 155                                                                     e-mail: przetargi@spzoz-brzesko.pl</w:t>
            </w:r>
          </w:p>
        </w:tc>
      </w:tr>
    </w:tbl>
    <w:p w:rsidR="001C2D59" w:rsidRDefault="001C2D59" w:rsidP="00E45C11">
      <w:pPr>
        <w:widowControl w:val="0"/>
        <w:autoSpaceDE w:val="0"/>
        <w:spacing w:line="360" w:lineRule="auto"/>
        <w:jc w:val="both"/>
        <w:rPr>
          <w:rFonts w:eastAsia="SimSun"/>
          <w:b/>
          <w:bCs/>
          <w:sz w:val="20"/>
          <w:szCs w:val="20"/>
          <w:lang w:val="en-US" w:eastAsia="ar-SA"/>
        </w:rPr>
      </w:pPr>
    </w:p>
    <w:p w:rsidR="001C2D59" w:rsidRDefault="001C2D59" w:rsidP="00E45C11">
      <w:pPr>
        <w:keepNext/>
        <w:widowControl w:val="0"/>
        <w:tabs>
          <w:tab w:val="right" w:pos="9070"/>
        </w:tabs>
        <w:autoSpaceDE w:val="0"/>
        <w:spacing w:line="360" w:lineRule="auto"/>
        <w:ind w:right="-96"/>
        <w:jc w:val="both"/>
      </w:pPr>
      <w:r>
        <w:rPr>
          <w:b/>
          <w:bCs/>
        </w:rPr>
        <w:t>Znak sprawy: DZP-271-3/18/UE</w:t>
      </w:r>
      <w:r>
        <w:rPr>
          <w:b/>
          <w:bCs/>
        </w:rPr>
        <w:tab/>
        <w:t>Brzesko 03.07.2018 r</w:t>
      </w:r>
    </w:p>
    <w:p w:rsidR="001C2D59" w:rsidRPr="00CB4751" w:rsidRDefault="001C2D59" w:rsidP="00E45C11">
      <w:pPr>
        <w:rPr>
          <w:sz w:val="20"/>
          <w:szCs w:val="20"/>
        </w:rPr>
      </w:pPr>
      <w:r w:rsidRPr="00CB4751">
        <w:rPr>
          <w:sz w:val="20"/>
          <w:szCs w:val="20"/>
        </w:rPr>
        <w:t xml:space="preserve">Tryb udzielenia zamówienia: </w:t>
      </w:r>
      <w:r w:rsidRPr="00CB4751">
        <w:rPr>
          <w:b/>
          <w:bCs/>
          <w:sz w:val="20"/>
          <w:szCs w:val="20"/>
        </w:rPr>
        <w:t>Przetarg nieograniczony -</w:t>
      </w:r>
      <w:r w:rsidRPr="00CB4751">
        <w:rPr>
          <w:sz w:val="20"/>
          <w:szCs w:val="20"/>
        </w:rPr>
        <w:t xml:space="preserve"> Wartość zamówienia nie przekracza kwot określonych w przepisach wydanych na podstawie art. 11 ust. 8 ustawy Prawo zamówień publicznych.</w:t>
      </w:r>
    </w:p>
    <w:p w:rsidR="001C2D59" w:rsidRPr="00CB4751" w:rsidRDefault="001C2D59" w:rsidP="00E45C11">
      <w:pPr>
        <w:ind w:left="3"/>
        <w:rPr>
          <w:i/>
          <w:iCs/>
          <w:sz w:val="20"/>
          <w:szCs w:val="20"/>
        </w:rPr>
      </w:pPr>
      <w:r w:rsidRPr="00CB4751">
        <w:rPr>
          <w:sz w:val="20"/>
          <w:szCs w:val="20"/>
          <w:u w:val="single"/>
        </w:rPr>
        <w:t>Podstawa prawna</w:t>
      </w:r>
      <w:r w:rsidRPr="00CB4751">
        <w:rPr>
          <w:sz w:val="20"/>
          <w:szCs w:val="20"/>
        </w:rPr>
        <w:t xml:space="preserve">: </w:t>
      </w:r>
      <w:r w:rsidRPr="00CB4751">
        <w:rPr>
          <w:b/>
          <w:bCs/>
          <w:sz w:val="20"/>
          <w:szCs w:val="20"/>
        </w:rPr>
        <w:t xml:space="preserve">USTAWA </w:t>
      </w:r>
      <w:r w:rsidRPr="00CB4751">
        <w:rPr>
          <w:sz w:val="20"/>
          <w:szCs w:val="20"/>
        </w:rPr>
        <w:t>z dnia 29 stycznia 2004.r.</w:t>
      </w:r>
      <w:r w:rsidRPr="00CB4751">
        <w:rPr>
          <w:b/>
          <w:bCs/>
          <w:sz w:val="20"/>
          <w:szCs w:val="20"/>
        </w:rPr>
        <w:t xml:space="preserve">PRAWO ZAMÓWIEŃ PUBLICZNYCH </w:t>
      </w:r>
    </w:p>
    <w:p w:rsidR="001C2D59" w:rsidRPr="00CB4751" w:rsidRDefault="001C2D59" w:rsidP="00E45C11">
      <w:pPr>
        <w:ind w:left="3"/>
        <w:rPr>
          <w:i/>
          <w:iCs/>
          <w:sz w:val="20"/>
          <w:szCs w:val="20"/>
          <w:u w:val="single"/>
        </w:rPr>
      </w:pPr>
      <w:r w:rsidRPr="00CB4751">
        <w:rPr>
          <w:i/>
          <w:iCs/>
          <w:sz w:val="20"/>
          <w:szCs w:val="20"/>
        </w:rPr>
        <w:t xml:space="preserve"> </w:t>
      </w:r>
      <w:r w:rsidRPr="00CB4751">
        <w:rPr>
          <w:b/>
          <w:bCs/>
          <w:color w:val="000000"/>
          <w:sz w:val="20"/>
          <w:szCs w:val="20"/>
        </w:rPr>
        <w:t>(Dz. U. z 2017 r., poz. 1579 z póżn.zm)</w:t>
      </w:r>
      <w:r w:rsidRPr="00CB4751">
        <w:rPr>
          <w:b/>
          <w:bCs/>
          <w:sz w:val="20"/>
          <w:szCs w:val="20"/>
        </w:rPr>
        <w:t xml:space="preserve"> zwana dalej „ustawą” lub „Pzp”.</w:t>
      </w:r>
    </w:p>
    <w:p w:rsidR="001C2D59" w:rsidRPr="00CB4751" w:rsidRDefault="001C2D59" w:rsidP="00E45C11">
      <w:pPr>
        <w:widowControl w:val="0"/>
        <w:autoSpaceDE w:val="0"/>
        <w:spacing w:line="360" w:lineRule="auto"/>
        <w:jc w:val="both"/>
        <w:rPr>
          <w:i/>
          <w:iCs/>
          <w:sz w:val="20"/>
          <w:szCs w:val="20"/>
          <w:u w:val="single"/>
        </w:rPr>
      </w:pPr>
    </w:p>
    <w:p w:rsidR="001C2D59" w:rsidRPr="00CB4751" w:rsidRDefault="001C2D59" w:rsidP="00E45C11">
      <w:pPr>
        <w:widowControl w:val="0"/>
        <w:autoSpaceDE w:val="0"/>
        <w:autoSpaceDN w:val="0"/>
        <w:adjustRightInd w:val="0"/>
        <w:rPr>
          <w:b/>
          <w:bCs/>
          <w:sz w:val="20"/>
          <w:szCs w:val="20"/>
        </w:rPr>
      </w:pPr>
      <w:r w:rsidRPr="00CB4751">
        <w:rPr>
          <w:b/>
          <w:bCs/>
          <w:sz w:val="20"/>
          <w:szCs w:val="20"/>
        </w:rPr>
        <w:t xml:space="preserve">Zadanie realizowane jest w ramach Umowy o dofinansowanie Projektu w ramach Osi Priorytetowej 12. Infrastruktura Społeczna Regionalnego Programu Operacyjnego Województwa Małopolskiego na lata 2014-2020. Umowa nr:RPMP.12.01.03-12-0615/17-00-XVII/216/FE/18 </w:t>
      </w:r>
      <w:r w:rsidRPr="00CB4751">
        <w:rPr>
          <w:sz w:val="20"/>
          <w:szCs w:val="20"/>
        </w:rPr>
        <w:t>o dofinansowanie Projektu:</w:t>
      </w:r>
      <w:r w:rsidRPr="00CB4751">
        <w:rPr>
          <w:b/>
          <w:bCs/>
          <w:sz w:val="20"/>
          <w:szCs w:val="20"/>
        </w:rPr>
        <w:t xml:space="preserve"> </w:t>
      </w:r>
      <w:r w:rsidRPr="00CB4751">
        <w:rPr>
          <w:b/>
          <w:bCs/>
          <w:i/>
          <w:iCs/>
          <w:sz w:val="20"/>
          <w:szCs w:val="20"/>
        </w:rPr>
        <w:t>Poprawa jakości i dostępności usług świadczonych przez SP ZOZ w Brzesku poprzez inwestycje w Blok Operacyjny i Pododdział Chirurgii Urazowo- Ortopedycznej</w:t>
      </w:r>
      <w:r w:rsidRPr="00CB4751">
        <w:rPr>
          <w:b/>
          <w:bCs/>
          <w:sz w:val="20"/>
          <w:szCs w:val="20"/>
        </w:rPr>
        <w:t xml:space="preserve"> </w:t>
      </w:r>
      <w:r w:rsidRPr="00CB4751">
        <w:rPr>
          <w:sz w:val="20"/>
          <w:szCs w:val="20"/>
        </w:rPr>
        <w:t>w ramach</w:t>
      </w:r>
      <w:r w:rsidRPr="00CB4751">
        <w:rPr>
          <w:b/>
          <w:bCs/>
          <w:sz w:val="20"/>
          <w:szCs w:val="20"/>
        </w:rPr>
        <w:t xml:space="preserve"> Regionalnego Programu Operacyjnego Województwa Małopolskiego na lata 2014-2020,</w:t>
      </w:r>
      <w:r w:rsidRPr="00CB4751">
        <w:rPr>
          <w:sz w:val="20"/>
          <w:szCs w:val="20"/>
        </w:rPr>
        <w:t xml:space="preserve"> Oś Priorytetowa 12, </w:t>
      </w:r>
      <w:r w:rsidRPr="00CB4751">
        <w:rPr>
          <w:b/>
          <w:bCs/>
          <w:sz w:val="20"/>
          <w:szCs w:val="20"/>
        </w:rPr>
        <w:t>Infrastruktura Społeczna,</w:t>
      </w:r>
      <w:r w:rsidRPr="00CB4751">
        <w:rPr>
          <w:sz w:val="20"/>
          <w:szCs w:val="20"/>
        </w:rPr>
        <w:t xml:space="preserve"> Działanie12.2 </w:t>
      </w:r>
      <w:r w:rsidRPr="00CB4751">
        <w:rPr>
          <w:b/>
          <w:bCs/>
          <w:sz w:val="20"/>
          <w:szCs w:val="20"/>
        </w:rPr>
        <w:t xml:space="preserve">Infrastruktura ochrony zdrowia, </w:t>
      </w:r>
      <w:r w:rsidRPr="00CB4751">
        <w:rPr>
          <w:sz w:val="20"/>
          <w:szCs w:val="20"/>
        </w:rPr>
        <w:t>Poddziałanie 12.1.3</w:t>
      </w:r>
      <w:r w:rsidRPr="00CB4751">
        <w:rPr>
          <w:b/>
          <w:bCs/>
          <w:sz w:val="20"/>
          <w:szCs w:val="20"/>
        </w:rPr>
        <w:t xml:space="preserve"> Infrastruktura ochrony Zdrowia o znaczeniu subregionalnym – spr </w:t>
      </w:r>
      <w:r w:rsidRPr="00CB4751">
        <w:rPr>
          <w:sz w:val="20"/>
          <w:szCs w:val="20"/>
        </w:rPr>
        <w:t>z Europejskiego Funduszu Rozwoju Regionalnego, zawarta w Krakowie w dniu 23.05.2018 r.</w:t>
      </w:r>
    </w:p>
    <w:p w:rsidR="001C2D59" w:rsidRDefault="001C2D59" w:rsidP="00E45C11">
      <w:pPr>
        <w:widowControl w:val="0"/>
        <w:autoSpaceDE w:val="0"/>
        <w:jc w:val="center"/>
        <w:rPr>
          <w:b/>
          <w:bCs/>
        </w:rPr>
      </w:pPr>
    </w:p>
    <w:p w:rsidR="001C2D59" w:rsidRDefault="001C2D59" w:rsidP="00E45C11">
      <w:pPr>
        <w:widowControl w:val="0"/>
        <w:autoSpaceDE w:val="0"/>
        <w:jc w:val="center"/>
        <w:rPr>
          <w:b/>
          <w:bCs/>
          <w:sz w:val="32"/>
          <w:szCs w:val="32"/>
        </w:rPr>
      </w:pPr>
      <w:r>
        <w:rPr>
          <w:b/>
          <w:bCs/>
          <w:sz w:val="32"/>
          <w:szCs w:val="32"/>
        </w:rPr>
        <w:t>SPECYFIKACJA</w:t>
      </w:r>
    </w:p>
    <w:p w:rsidR="001C2D59" w:rsidRDefault="001C2D59" w:rsidP="00E45C11">
      <w:pPr>
        <w:widowControl w:val="0"/>
        <w:autoSpaceDE w:val="0"/>
        <w:jc w:val="center"/>
        <w:rPr>
          <w:b/>
          <w:bCs/>
          <w:sz w:val="32"/>
          <w:szCs w:val="32"/>
        </w:rPr>
      </w:pPr>
      <w:r>
        <w:rPr>
          <w:b/>
          <w:bCs/>
          <w:sz w:val="32"/>
          <w:szCs w:val="32"/>
        </w:rPr>
        <w:t>ISTOTNYCH WARUNKÓW ZAMÓWIENIA</w:t>
      </w:r>
    </w:p>
    <w:p w:rsidR="001C2D59" w:rsidRDefault="001C2D59" w:rsidP="00E45C11">
      <w:pPr>
        <w:widowControl w:val="0"/>
        <w:autoSpaceDE w:val="0"/>
        <w:jc w:val="center"/>
        <w:rPr>
          <w:b/>
          <w:bCs/>
          <w:sz w:val="32"/>
          <w:szCs w:val="32"/>
        </w:rPr>
      </w:pPr>
      <w:r>
        <w:rPr>
          <w:b/>
          <w:bCs/>
          <w:sz w:val="32"/>
          <w:szCs w:val="32"/>
        </w:rPr>
        <w:t>zwana dalej „SIWZ”</w:t>
      </w:r>
    </w:p>
    <w:p w:rsidR="001C2D59" w:rsidRDefault="001C2D59" w:rsidP="00E45C11">
      <w:pPr>
        <w:widowControl w:val="0"/>
        <w:autoSpaceDE w:val="0"/>
        <w:jc w:val="center"/>
        <w:rPr>
          <w:b/>
          <w:bCs/>
          <w:sz w:val="32"/>
          <w:szCs w:val="32"/>
        </w:rPr>
      </w:pPr>
    </w:p>
    <w:p w:rsidR="001C2D59" w:rsidRDefault="001C2D59" w:rsidP="00E45C11">
      <w:pPr>
        <w:widowControl w:val="0"/>
        <w:autoSpaceDE w:val="0"/>
        <w:jc w:val="both"/>
        <w:rPr>
          <w:sz w:val="20"/>
          <w:szCs w:val="20"/>
        </w:rPr>
      </w:pPr>
      <w:r>
        <w:rPr>
          <w:b/>
          <w:bCs/>
          <w:sz w:val="32"/>
          <w:szCs w:val="32"/>
        </w:rPr>
        <w:t xml:space="preserve"> </w:t>
      </w:r>
      <w:r>
        <w:t>na realizację robót budowlanych w ramach zadania:</w:t>
      </w:r>
      <w:r>
        <w:rPr>
          <w:b/>
          <w:bCs/>
        </w:rPr>
        <w:t xml:space="preserve"> „ Poprawa jakości i dostępności usług świadczonych przez SP ZOZ w Brzesku poprzez inwestycje w Blok Operacyjny i Pododdział Chirurgii Urazowo- Ortopedycznej ”</w:t>
      </w:r>
      <w:r>
        <w:t xml:space="preserve"> :</w:t>
      </w:r>
    </w:p>
    <w:p w:rsidR="001C2D59" w:rsidRDefault="001C2D59" w:rsidP="00E45C11">
      <w:pPr>
        <w:widowControl w:val="0"/>
        <w:autoSpaceDE w:val="0"/>
        <w:jc w:val="both"/>
      </w:pPr>
    </w:p>
    <w:p w:rsidR="001C2D59" w:rsidRDefault="001C2D59" w:rsidP="00E45C11">
      <w:pPr>
        <w:pStyle w:val="Heading1"/>
      </w:pPr>
      <w:r>
        <w:t>Modernizacja Pododdziału Chirurgii Urazowo – Ortopedycznej</w:t>
      </w:r>
    </w:p>
    <w:p w:rsidR="001C2D59" w:rsidRDefault="001C2D59" w:rsidP="00E45C11">
      <w:pPr>
        <w:widowControl w:val="0"/>
        <w:autoSpaceDE w:val="0"/>
        <w:rPr>
          <w:b/>
          <w:bCs/>
        </w:rPr>
      </w:pPr>
    </w:p>
    <w:p w:rsidR="001C2D59" w:rsidRPr="00CB4751" w:rsidRDefault="001C2D59" w:rsidP="00E45C11">
      <w:pPr>
        <w:rPr>
          <w:sz w:val="20"/>
          <w:szCs w:val="20"/>
        </w:rPr>
      </w:pPr>
      <w:r w:rsidRPr="00CB4751">
        <w:rPr>
          <w:sz w:val="20"/>
          <w:szCs w:val="20"/>
        </w:rPr>
        <w:t>Kod CPV 45215140-0 Roboty budowlane w zakresie obiektów szpitalnych;</w:t>
      </w:r>
    </w:p>
    <w:p w:rsidR="001C2D59" w:rsidRDefault="001C2D59" w:rsidP="00E45C11"/>
    <w:p w:rsidR="001C2D59" w:rsidRDefault="001C2D59" w:rsidP="00E45C11">
      <w:pPr>
        <w:widowControl w:val="0"/>
        <w:autoSpaceDE w:val="0"/>
        <w:rPr>
          <w:b/>
          <w:bCs/>
        </w:rPr>
      </w:pPr>
      <w:r>
        <w:rPr>
          <w:b/>
          <w:bCs/>
        </w:rPr>
        <w:t>w Samodzielnym  Publicznym  Zespole Opieki Zdrowotnej w Brzesku,</w:t>
      </w:r>
    </w:p>
    <w:p w:rsidR="001C2D59" w:rsidRDefault="001C2D59" w:rsidP="00E45C11">
      <w:pPr>
        <w:widowControl w:val="0"/>
        <w:autoSpaceDE w:val="0"/>
        <w:rPr>
          <w:kern w:val="2"/>
          <w:sz w:val="22"/>
          <w:szCs w:val="22"/>
          <w:u w:val="single"/>
        </w:rPr>
      </w:pPr>
      <w:r>
        <w:rPr>
          <w:b/>
          <w:bCs/>
        </w:rPr>
        <w:t>32-800 Brzesko,  ul: Kościuszki 68.</w:t>
      </w:r>
    </w:p>
    <w:p w:rsidR="001C2D59" w:rsidRDefault="001C2D59" w:rsidP="00E45C11">
      <w:pPr>
        <w:widowControl w:val="0"/>
        <w:autoSpaceDE w:val="0"/>
        <w:spacing w:line="360" w:lineRule="auto"/>
        <w:ind w:left="567" w:firstLine="708"/>
        <w:jc w:val="both"/>
        <w:rPr>
          <w:kern w:val="2"/>
          <w:sz w:val="22"/>
          <w:szCs w:val="22"/>
          <w:u w:val="single"/>
        </w:rPr>
      </w:pPr>
    </w:p>
    <w:p w:rsidR="001C2D59" w:rsidRDefault="001C2D59" w:rsidP="00E45C11">
      <w:pPr>
        <w:widowControl w:val="0"/>
        <w:autoSpaceDE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1C2D59" w:rsidRDefault="001C2D59" w:rsidP="00E45C11">
      <w:pPr>
        <w:widowControl w:val="0"/>
        <w:autoSpaceDE w:val="0"/>
        <w:jc w:val="both"/>
        <w:rPr>
          <w:sz w:val="22"/>
          <w:szCs w:val="22"/>
        </w:rPr>
      </w:pPr>
    </w:p>
    <w:p w:rsidR="001C2D59" w:rsidRDefault="001C2D59" w:rsidP="00E45C11">
      <w:pPr>
        <w:widowControl w:val="0"/>
        <w:autoSpaceDE w:val="0"/>
        <w:jc w:val="both"/>
        <w:rPr>
          <w:sz w:val="22"/>
          <w:szCs w:val="22"/>
        </w:rPr>
      </w:pPr>
    </w:p>
    <w:p w:rsidR="001C2D59" w:rsidRDefault="001C2D59" w:rsidP="00E45C11">
      <w:pPr>
        <w:widowControl w:val="0"/>
        <w:autoSpaceDE w:val="0"/>
        <w:spacing w:line="360" w:lineRule="auto"/>
        <w:jc w:val="both"/>
        <w:rPr>
          <w:sz w:val="22"/>
          <w:szCs w:val="22"/>
        </w:rPr>
      </w:pPr>
      <w:r>
        <w:rPr>
          <w:sz w:val="22"/>
          <w:szCs w:val="22"/>
        </w:rPr>
        <w:t xml:space="preserve">                                                                                                    Specyfikację zatwierdzono:</w:t>
      </w:r>
    </w:p>
    <w:p w:rsidR="001C2D59" w:rsidRDefault="001C2D59" w:rsidP="00E45C11">
      <w:pPr>
        <w:widowControl w:val="0"/>
        <w:autoSpaceDE w:val="0"/>
        <w:spacing w:line="360" w:lineRule="auto"/>
        <w:jc w:val="both"/>
        <w:rPr>
          <w:sz w:val="22"/>
          <w:szCs w:val="22"/>
        </w:rPr>
      </w:pPr>
      <w:r>
        <w:rPr>
          <w:sz w:val="22"/>
          <w:szCs w:val="22"/>
        </w:rPr>
        <w:t xml:space="preserve">                                                                                                     w dniu:.. ..............................</w:t>
      </w:r>
    </w:p>
    <w:p w:rsidR="001C2D59" w:rsidRDefault="001C2D59" w:rsidP="00E45C11">
      <w:pPr>
        <w:widowControl w:val="0"/>
        <w:autoSpaceDE w:val="0"/>
        <w:spacing w:line="360" w:lineRule="auto"/>
        <w:jc w:val="both"/>
        <w:rPr>
          <w:sz w:val="22"/>
          <w:szCs w:val="22"/>
        </w:rPr>
      </w:pPr>
      <w:r>
        <w:rPr>
          <w:sz w:val="22"/>
          <w:szCs w:val="22"/>
        </w:rPr>
        <w:t xml:space="preserve">                                                                                                       .............................................</w:t>
      </w:r>
    </w:p>
    <w:p w:rsidR="001C2D59" w:rsidRDefault="001C2D59" w:rsidP="00E45C11">
      <w:pPr>
        <w:widowControl w:val="0"/>
        <w:autoSpaceDE w:val="0"/>
        <w:spacing w:line="360" w:lineRule="auto"/>
        <w:jc w:val="both"/>
        <w:rPr>
          <w:b/>
          <w:bCs/>
          <w:color w:val="000000"/>
          <w:sz w:val="28"/>
          <w:szCs w:val="28"/>
        </w:rPr>
      </w:pPr>
      <w:r>
        <w:rPr>
          <w:sz w:val="22"/>
          <w:szCs w:val="22"/>
        </w:rPr>
        <w:t xml:space="preserve">                                                                                                                        / podpis/</w:t>
      </w:r>
    </w:p>
    <w:p w:rsidR="001C2D59" w:rsidRDefault="001C2D59" w:rsidP="00E45C11">
      <w:pPr>
        <w:jc w:val="center"/>
        <w:rPr>
          <w:b/>
          <w:bCs/>
          <w:color w:val="000000"/>
          <w:sz w:val="28"/>
          <w:szCs w:val="28"/>
        </w:rPr>
      </w:pPr>
    </w:p>
    <w:p w:rsidR="001C2D59" w:rsidRDefault="001C2D59" w:rsidP="00E45C11">
      <w:pPr>
        <w:jc w:val="center"/>
        <w:rPr>
          <w:b/>
          <w:bCs/>
          <w:color w:val="000000"/>
          <w:sz w:val="28"/>
          <w:szCs w:val="28"/>
        </w:rPr>
      </w:pPr>
    </w:p>
    <w:p w:rsidR="001C2D59" w:rsidRDefault="001C2D59" w:rsidP="00E45C11">
      <w:pPr>
        <w:jc w:val="center"/>
        <w:rPr>
          <w:b/>
          <w:bCs/>
          <w:color w:val="000000"/>
        </w:rPr>
      </w:pPr>
      <w:r>
        <w:rPr>
          <w:b/>
          <w:bCs/>
          <w:color w:val="000000"/>
          <w:sz w:val="28"/>
          <w:szCs w:val="28"/>
        </w:rPr>
        <w:t>ROZDZIAŁ I</w:t>
      </w:r>
    </w:p>
    <w:p w:rsidR="001C2D59" w:rsidRDefault="001C2D59" w:rsidP="00E45C11">
      <w:pPr>
        <w:rPr>
          <w:color w:val="000000"/>
          <w:sz w:val="20"/>
          <w:szCs w:val="20"/>
        </w:rPr>
      </w:pPr>
      <w:r>
        <w:rPr>
          <w:b/>
          <w:bCs/>
          <w:color w:val="000000"/>
        </w:rPr>
        <w:t>1.Informacje wstępne:</w:t>
      </w:r>
    </w:p>
    <w:p w:rsidR="001C2D59" w:rsidRPr="00CB4751" w:rsidRDefault="001C2D59" w:rsidP="00CB4751">
      <w:pPr>
        <w:numPr>
          <w:ilvl w:val="0"/>
          <w:numId w:val="1"/>
        </w:numPr>
        <w:suppressAutoHyphens/>
        <w:rPr>
          <w:color w:val="000000"/>
          <w:sz w:val="20"/>
          <w:szCs w:val="20"/>
        </w:rPr>
      </w:pPr>
      <w:r w:rsidRPr="00CB4751">
        <w:rPr>
          <w:color w:val="000000"/>
          <w:sz w:val="20"/>
          <w:szCs w:val="20"/>
        </w:rPr>
        <w:t>Koszty związane z przygotowaniem i złożeniem ofert ponosi oferent.</w:t>
      </w:r>
    </w:p>
    <w:p w:rsidR="001C2D59" w:rsidRPr="00CB4751" w:rsidRDefault="001C2D59" w:rsidP="00CB4751">
      <w:pPr>
        <w:numPr>
          <w:ilvl w:val="0"/>
          <w:numId w:val="1"/>
        </w:numPr>
        <w:suppressAutoHyphens/>
        <w:rPr>
          <w:color w:val="000000"/>
          <w:sz w:val="20"/>
          <w:szCs w:val="20"/>
        </w:rPr>
      </w:pPr>
      <w:r w:rsidRPr="00CB4751">
        <w:rPr>
          <w:color w:val="000000"/>
          <w:sz w:val="20"/>
          <w:szCs w:val="20"/>
        </w:rPr>
        <w:t>Oferent powinien dokładnie zapoznać się z całością niniejszej SIWZ.</w:t>
      </w:r>
    </w:p>
    <w:p w:rsidR="001C2D59" w:rsidRPr="00CB4751" w:rsidRDefault="001C2D59" w:rsidP="00CB4751">
      <w:pPr>
        <w:numPr>
          <w:ilvl w:val="0"/>
          <w:numId w:val="1"/>
        </w:numPr>
        <w:suppressAutoHyphens/>
        <w:rPr>
          <w:color w:val="000000"/>
          <w:sz w:val="20"/>
          <w:szCs w:val="20"/>
        </w:rPr>
      </w:pPr>
      <w:r w:rsidRPr="00CB4751">
        <w:rPr>
          <w:color w:val="000000"/>
          <w:sz w:val="20"/>
          <w:szCs w:val="20"/>
        </w:rPr>
        <w:t>Oferent może złożyć tylko jedną ofertę.</w:t>
      </w:r>
    </w:p>
    <w:p w:rsidR="001C2D59" w:rsidRPr="00CB4751" w:rsidRDefault="001C2D59" w:rsidP="00CB4751">
      <w:pPr>
        <w:numPr>
          <w:ilvl w:val="0"/>
          <w:numId w:val="1"/>
        </w:numPr>
        <w:suppressAutoHyphens/>
        <w:rPr>
          <w:color w:val="000000"/>
          <w:sz w:val="20"/>
          <w:szCs w:val="20"/>
        </w:rPr>
      </w:pPr>
      <w:r w:rsidRPr="00CB4751">
        <w:rPr>
          <w:color w:val="000000"/>
          <w:sz w:val="20"/>
          <w:szCs w:val="20"/>
        </w:rPr>
        <w:t>Ofertę sporządza się w języku polskim.</w:t>
      </w:r>
    </w:p>
    <w:p w:rsidR="001C2D59" w:rsidRPr="00CB4751" w:rsidRDefault="001C2D59" w:rsidP="00CB4751">
      <w:pPr>
        <w:numPr>
          <w:ilvl w:val="0"/>
          <w:numId w:val="1"/>
        </w:numPr>
        <w:suppressAutoHyphens/>
        <w:rPr>
          <w:sz w:val="20"/>
          <w:szCs w:val="20"/>
        </w:rPr>
      </w:pPr>
      <w:r w:rsidRPr="00CB4751">
        <w:rPr>
          <w:color w:val="000000"/>
          <w:sz w:val="20"/>
          <w:szCs w:val="20"/>
        </w:rPr>
        <w:t>Treść oferty musi odpowiadać treści specyfikacji.</w:t>
      </w:r>
    </w:p>
    <w:p w:rsidR="001C2D59" w:rsidRPr="00CB4751" w:rsidRDefault="001C2D59" w:rsidP="00CB4751">
      <w:pPr>
        <w:pStyle w:val="Tekstpodstawowywcity31"/>
        <w:numPr>
          <w:ilvl w:val="0"/>
          <w:numId w:val="1"/>
        </w:numPr>
        <w:rPr>
          <w:sz w:val="20"/>
          <w:szCs w:val="20"/>
        </w:rPr>
      </w:pPr>
      <w:r w:rsidRPr="00CB4751">
        <w:rPr>
          <w:sz w:val="20"/>
          <w:szCs w:val="20"/>
        </w:rPr>
        <w:t>Wszelkie informacje przedstawione w niniejszej SIWZ służyć mają wyłącznie przygotowaniu oferty i w żadnym wypadku nie powinny być wykorzystywane w inny sposób.</w:t>
      </w:r>
    </w:p>
    <w:p w:rsidR="001C2D59" w:rsidRDefault="001C2D59" w:rsidP="00E45C11">
      <w:pPr>
        <w:rPr>
          <w:color w:val="000000"/>
        </w:rPr>
      </w:pPr>
    </w:p>
    <w:p w:rsidR="001C2D59" w:rsidRDefault="001C2D59" w:rsidP="00E45C11">
      <w:pPr>
        <w:rPr>
          <w:b/>
          <w:bCs/>
          <w:color w:val="000000"/>
        </w:rPr>
      </w:pPr>
      <w:r>
        <w:rPr>
          <w:b/>
          <w:bCs/>
          <w:color w:val="000000"/>
        </w:rPr>
        <w:t>2.Informacje szczegółowe:</w:t>
      </w:r>
    </w:p>
    <w:p w:rsidR="001C2D59" w:rsidRPr="00CB4751" w:rsidRDefault="001C2D59" w:rsidP="00E45C11">
      <w:pPr>
        <w:jc w:val="both"/>
        <w:rPr>
          <w:b/>
          <w:bCs/>
          <w:color w:val="000000"/>
          <w:sz w:val="20"/>
          <w:szCs w:val="20"/>
        </w:rPr>
      </w:pPr>
      <w:r w:rsidRPr="00CB4751">
        <w:rPr>
          <w:b/>
          <w:bCs/>
          <w:color w:val="000000"/>
          <w:sz w:val="20"/>
          <w:szCs w:val="20"/>
        </w:rPr>
        <w:t>2.1</w:t>
      </w:r>
      <w:r w:rsidRPr="00CB4751">
        <w:rPr>
          <w:color w:val="000000"/>
          <w:sz w:val="20"/>
          <w:szCs w:val="20"/>
        </w:rPr>
        <w:t xml:space="preserve"> Zamawiający: </w:t>
      </w:r>
      <w:r w:rsidRPr="00CB4751">
        <w:rPr>
          <w:b/>
          <w:bCs/>
          <w:color w:val="000000"/>
          <w:sz w:val="20"/>
          <w:szCs w:val="20"/>
        </w:rPr>
        <w:t>Samodzielny Publiczny Zespół Opieki Zdrowotnej w Brzesku,</w:t>
      </w:r>
    </w:p>
    <w:p w:rsidR="001C2D59" w:rsidRPr="00CB4751" w:rsidRDefault="001C2D59" w:rsidP="00E45C11">
      <w:pPr>
        <w:jc w:val="both"/>
        <w:rPr>
          <w:b/>
          <w:bCs/>
          <w:color w:val="000000"/>
          <w:sz w:val="20"/>
          <w:szCs w:val="20"/>
        </w:rPr>
      </w:pPr>
      <w:r w:rsidRPr="00CB4751">
        <w:rPr>
          <w:b/>
          <w:bCs/>
          <w:color w:val="000000"/>
          <w:sz w:val="20"/>
          <w:szCs w:val="20"/>
        </w:rPr>
        <w:t xml:space="preserve">      32-800 Brzesko, ul: Kościuszki 68;</w:t>
      </w:r>
    </w:p>
    <w:p w:rsidR="001C2D59" w:rsidRPr="00CB4751" w:rsidRDefault="001C2D59" w:rsidP="00E45C11">
      <w:pPr>
        <w:tabs>
          <w:tab w:val="left" w:pos="284"/>
        </w:tabs>
        <w:jc w:val="both"/>
        <w:rPr>
          <w:b/>
          <w:bCs/>
          <w:color w:val="000000"/>
          <w:sz w:val="20"/>
          <w:szCs w:val="20"/>
        </w:rPr>
      </w:pPr>
      <w:r w:rsidRPr="00CB4751">
        <w:rPr>
          <w:b/>
          <w:bCs/>
          <w:color w:val="000000"/>
          <w:sz w:val="20"/>
          <w:szCs w:val="20"/>
        </w:rPr>
        <w:tab/>
        <w:t xml:space="preserve">adres email do korespondencji: </w:t>
      </w:r>
      <w:hyperlink r:id="rId7" w:history="1">
        <w:r w:rsidRPr="00CB4751">
          <w:rPr>
            <w:rStyle w:val="Hyperlink"/>
            <w:sz w:val="20"/>
            <w:szCs w:val="20"/>
          </w:rPr>
          <w:t>przetargi@spzoz-brzesko.pl</w:t>
        </w:r>
      </w:hyperlink>
    </w:p>
    <w:p w:rsidR="001C2D59" w:rsidRPr="00CB4751" w:rsidRDefault="001C2D59" w:rsidP="00E45C11">
      <w:pPr>
        <w:tabs>
          <w:tab w:val="left" w:pos="284"/>
        </w:tabs>
        <w:jc w:val="both"/>
        <w:rPr>
          <w:b/>
          <w:bCs/>
          <w:color w:val="000000"/>
          <w:sz w:val="20"/>
          <w:szCs w:val="20"/>
        </w:rPr>
      </w:pPr>
      <w:r w:rsidRPr="00CB4751">
        <w:rPr>
          <w:b/>
          <w:bCs/>
          <w:color w:val="000000"/>
          <w:sz w:val="20"/>
          <w:szCs w:val="20"/>
        </w:rPr>
        <w:tab/>
        <w:t>tel/fax: 14 66 21 155; godziny pracy: 7°°- 14 ³°</w:t>
      </w:r>
    </w:p>
    <w:p w:rsidR="001C2D59" w:rsidRPr="00CB4751" w:rsidRDefault="001C2D59" w:rsidP="00E45C11">
      <w:pPr>
        <w:ind w:left="480" w:hanging="480"/>
        <w:rPr>
          <w:b/>
          <w:bCs/>
          <w:color w:val="000000"/>
          <w:sz w:val="20"/>
          <w:szCs w:val="20"/>
        </w:rPr>
      </w:pPr>
      <w:r w:rsidRPr="00CB4751">
        <w:rPr>
          <w:b/>
          <w:bCs/>
          <w:color w:val="000000"/>
          <w:sz w:val="20"/>
          <w:szCs w:val="20"/>
        </w:rPr>
        <w:t xml:space="preserve">  </w:t>
      </w:r>
    </w:p>
    <w:p w:rsidR="001C2D59" w:rsidRDefault="001C2D59" w:rsidP="00E45C11">
      <w:pPr>
        <w:rPr>
          <w:sz w:val="20"/>
          <w:szCs w:val="20"/>
        </w:rPr>
      </w:pPr>
      <w:r>
        <w:rPr>
          <w:b/>
          <w:bCs/>
          <w:color w:val="000000"/>
        </w:rPr>
        <w:t xml:space="preserve">3. Opis przedmiotu zamówienia: </w:t>
      </w:r>
    </w:p>
    <w:p w:rsidR="001C2D59" w:rsidRDefault="001C2D59" w:rsidP="00E45C11">
      <w:pPr>
        <w:pStyle w:val="BodyText"/>
        <w:ind w:left="1320" w:hanging="1080"/>
        <w:rPr>
          <w:b/>
          <w:bCs/>
        </w:rPr>
      </w:pPr>
      <w:r>
        <w:t xml:space="preserve">      </w:t>
      </w:r>
    </w:p>
    <w:p w:rsidR="001C2D59" w:rsidRPr="00CB4751" w:rsidRDefault="001C2D59" w:rsidP="00E45C11">
      <w:pPr>
        <w:widowControl w:val="0"/>
        <w:autoSpaceDE w:val="0"/>
        <w:ind w:left="284" w:hanging="284"/>
        <w:jc w:val="both"/>
        <w:rPr>
          <w:sz w:val="20"/>
          <w:szCs w:val="20"/>
        </w:rPr>
      </w:pPr>
      <w:r w:rsidRPr="00CB4751">
        <w:rPr>
          <w:b/>
          <w:bCs/>
          <w:sz w:val="20"/>
          <w:szCs w:val="20"/>
        </w:rPr>
        <w:t xml:space="preserve">3.1 </w:t>
      </w:r>
      <w:r w:rsidRPr="00CB4751">
        <w:rPr>
          <w:sz w:val="20"/>
          <w:szCs w:val="20"/>
        </w:rPr>
        <w:t>Przedmiotem zamówienia jest wykonanie robót budowlanych w ramach zadania:</w:t>
      </w:r>
      <w:r w:rsidRPr="00CB4751">
        <w:rPr>
          <w:b/>
          <w:bCs/>
          <w:sz w:val="20"/>
          <w:szCs w:val="20"/>
        </w:rPr>
        <w:t xml:space="preserve"> „ Poprawa jakości i dostępności usług świadczonych przez SP ZOZ w Brzesku poprzez inwestycje w Blok Operacyjny i Pododdział Chirurgii Urazowo- Ortopedycznej” - </w:t>
      </w:r>
      <w:r w:rsidRPr="00CB4751">
        <w:rPr>
          <w:b/>
          <w:bCs/>
          <w:sz w:val="20"/>
          <w:szCs w:val="20"/>
          <w:u w:val="single"/>
        </w:rPr>
        <w:t xml:space="preserve">Modernizacja Pododdziału Chirurgii Urazowo – Ortopedycznej  </w:t>
      </w:r>
      <w:r w:rsidRPr="00CB4751">
        <w:rPr>
          <w:sz w:val="20"/>
          <w:szCs w:val="20"/>
        </w:rPr>
        <w:t>w Samodzielnym Publicznym Zespole Opieki Zdrowotnej w Brzesku, przy ul: Kościuszki 68.</w:t>
      </w:r>
    </w:p>
    <w:p w:rsidR="001C2D59" w:rsidRPr="00CB4751" w:rsidRDefault="001C2D59" w:rsidP="00E45C11">
      <w:pPr>
        <w:widowControl w:val="0"/>
        <w:autoSpaceDE w:val="0"/>
        <w:ind w:left="284" w:hanging="284"/>
        <w:jc w:val="both"/>
        <w:rPr>
          <w:sz w:val="20"/>
          <w:szCs w:val="20"/>
        </w:rPr>
      </w:pPr>
    </w:p>
    <w:p w:rsidR="001C2D59" w:rsidRPr="00CB4751" w:rsidRDefault="001C2D59" w:rsidP="00E45C11">
      <w:pPr>
        <w:ind w:left="284"/>
        <w:rPr>
          <w:sz w:val="20"/>
          <w:szCs w:val="20"/>
        </w:rPr>
      </w:pPr>
      <w:r w:rsidRPr="00CB4751">
        <w:rPr>
          <w:sz w:val="20"/>
          <w:szCs w:val="20"/>
        </w:rPr>
        <w:t>Kod CPV 45215140-0 Roboty budowlane w zakresie obiektów szpitalnych;</w:t>
      </w:r>
    </w:p>
    <w:p w:rsidR="001C2D59" w:rsidRPr="00CB4751" w:rsidRDefault="001C2D59" w:rsidP="00E45C11">
      <w:pPr>
        <w:spacing w:line="276" w:lineRule="auto"/>
        <w:ind w:left="284" w:hanging="284"/>
        <w:rPr>
          <w:b/>
          <w:bCs/>
          <w:sz w:val="20"/>
          <w:szCs w:val="20"/>
        </w:rPr>
      </w:pPr>
      <w:r w:rsidRPr="00CB4751">
        <w:rPr>
          <w:sz w:val="20"/>
          <w:szCs w:val="20"/>
        </w:rPr>
        <w:tab/>
        <w:t>w tym:</w:t>
      </w:r>
    </w:p>
    <w:p w:rsidR="001C2D59" w:rsidRPr="00CB4751" w:rsidRDefault="001C2D59" w:rsidP="00E45C11">
      <w:pPr>
        <w:spacing w:line="276" w:lineRule="auto"/>
        <w:ind w:left="284" w:hanging="284"/>
        <w:rPr>
          <w:sz w:val="20"/>
          <w:szCs w:val="20"/>
        </w:rPr>
      </w:pPr>
      <w:r w:rsidRPr="00CB4751">
        <w:rPr>
          <w:b/>
          <w:bCs/>
          <w:sz w:val="20"/>
          <w:szCs w:val="20"/>
        </w:rPr>
        <w:tab/>
      </w:r>
      <w:r w:rsidRPr="00CB4751">
        <w:rPr>
          <w:sz w:val="20"/>
          <w:szCs w:val="20"/>
        </w:rPr>
        <w:t>kod CPV 45262500-6 Roboty murarskie i murowe</w:t>
      </w:r>
    </w:p>
    <w:p w:rsidR="001C2D59" w:rsidRPr="00CB4751" w:rsidRDefault="001C2D59" w:rsidP="00E45C11">
      <w:pPr>
        <w:spacing w:line="276" w:lineRule="auto"/>
        <w:ind w:left="284" w:hanging="284"/>
        <w:rPr>
          <w:sz w:val="20"/>
          <w:szCs w:val="20"/>
        </w:rPr>
      </w:pPr>
      <w:r w:rsidRPr="00CB4751">
        <w:rPr>
          <w:sz w:val="20"/>
          <w:szCs w:val="20"/>
        </w:rPr>
        <w:tab/>
        <w:t>kod CPV 45311300-2 Roboty w zakresie instalacji elektrycznych</w:t>
      </w:r>
    </w:p>
    <w:p w:rsidR="001C2D59" w:rsidRPr="00CB4751" w:rsidRDefault="001C2D59" w:rsidP="00E45C11">
      <w:pPr>
        <w:spacing w:line="276" w:lineRule="auto"/>
        <w:ind w:left="284" w:hanging="284"/>
        <w:rPr>
          <w:sz w:val="20"/>
          <w:szCs w:val="20"/>
        </w:rPr>
      </w:pPr>
      <w:r w:rsidRPr="00CB4751">
        <w:rPr>
          <w:sz w:val="20"/>
          <w:szCs w:val="20"/>
        </w:rPr>
        <w:tab/>
        <w:t>kod CPV 45330000-0 Roboty instalacyjne wodno- kanalizacyjne i sanitarne</w:t>
      </w:r>
    </w:p>
    <w:p w:rsidR="001C2D59" w:rsidRPr="00CB4751" w:rsidRDefault="001C2D59" w:rsidP="00E45C11">
      <w:pPr>
        <w:spacing w:line="276" w:lineRule="auto"/>
        <w:ind w:left="284" w:hanging="284"/>
        <w:rPr>
          <w:sz w:val="20"/>
          <w:szCs w:val="20"/>
        </w:rPr>
      </w:pPr>
      <w:r w:rsidRPr="00CB4751">
        <w:rPr>
          <w:sz w:val="20"/>
          <w:szCs w:val="20"/>
        </w:rPr>
        <w:tab/>
        <w:t xml:space="preserve">kod CPV 45331200-8 Instalowanie urządzeń wentylacyjnych </w:t>
      </w:r>
    </w:p>
    <w:p w:rsidR="001C2D59" w:rsidRPr="00CB4751" w:rsidRDefault="001C2D59" w:rsidP="00E45C11">
      <w:pPr>
        <w:tabs>
          <w:tab w:val="left" w:pos="284"/>
        </w:tabs>
        <w:spacing w:line="276" w:lineRule="auto"/>
        <w:rPr>
          <w:sz w:val="20"/>
          <w:szCs w:val="20"/>
        </w:rPr>
      </w:pPr>
      <w:r w:rsidRPr="00CB4751">
        <w:rPr>
          <w:sz w:val="20"/>
          <w:szCs w:val="20"/>
        </w:rPr>
        <w:tab/>
        <w:t>kod CPV 45421131-1 Instalowanie drzwi</w:t>
      </w:r>
    </w:p>
    <w:p w:rsidR="001C2D59" w:rsidRPr="00CB4751" w:rsidRDefault="001C2D59" w:rsidP="00E45C11">
      <w:pPr>
        <w:tabs>
          <w:tab w:val="left" w:pos="284"/>
        </w:tabs>
        <w:spacing w:line="276" w:lineRule="auto"/>
        <w:rPr>
          <w:sz w:val="20"/>
          <w:szCs w:val="20"/>
        </w:rPr>
      </w:pPr>
      <w:r w:rsidRPr="00CB4751">
        <w:rPr>
          <w:sz w:val="20"/>
          <w:szCs w:val="20"/>
        </w:rPr>
        <w:tab/>
        <w:t>kod CPV 45421146-9 Instalowanie sufitów podwieszanych</w:t>
      </w:r>
    </w:p>
    <w:p w:rsidR="001C2D59" w:rsidRPr="00CB4751" w:rsidRDefault="001C2D59" w:rsidP="00E45C11">
      <w:pPr>
        <w:tabs>
          <w:tab w:val="left" w:pos="284"/>
        </w:tabs>
        <w:spacing w:line="276" w:lineRule="auto"/>
        <w:rPr>
          <w:sz w:val="20"/>
          <w:szCs w:val="20"/>
        </w:rPr>
      </w:pPr>
      <w:r w:rsidRPr="00CB4751">
        <w:rPr>
          <w:sz w:val="20"/>
          <w:szCs w:val="20"/>
        </w:rPr>
        <w:tab/>
        <w:t>kod CPV 45430000-0 Pokrywanie podłóg i ścian</w:t>
      </w:r>
    </w:p>
    <w:p w:rsidR="001C2D59" w:rsidRPr="00CB4751" w:rsidRDefault="001C2D59" w:rsidP="00E45C11">
      <w:pPr>
        <w:tabs>
          <w:tab w:val="left" w:pos="284"/>
        </w:tabs>
        <w:spacing w:line="276" w:lineRule="auto"/>
        <w:rPr>
          <w:sz w:val="20"/>
          <w:szCs w:val="20"/>
        </w:rPr>
      </w:pPr>
      <w:r w:rsidRPr="00CB4751">
        <w:rPr>
          <w:sz w:val="20"/>
          <w:szCs w:val="20"/>
        </w:rPr>
        <w:tab/>
        <w:t>kod CPV 45442100-8 Roboty malarskie</w:t>
      </w:r>
    </w:p>
    <w:p w:rsidR="001C2D59" w:rsidRPr="00CB4751" w:rsidRDefault="001C2D59" w:rsidP="00E45C11">
      <w:pPr>
        <w:tabs>
          <w:tab w:val="left" w:pos="284"/>
        </w:tabs>
        <w:spacing w:line="276" w:lineRule="auto"/>
        <w:rPr>
          <w:sz w:val="20"/>
          <w:szCs w:val="20"/>
        </w:rPr>
      </w:pPr>
      <w:r w:rsidRPr="00CB4751">
        <w:rPr>
          <w:sz w:val="20"/>
          <w:szCs w:val="20"/>
        </w:rPr>
        <w:tab/>
        <w:t>kod CPV 45450000-6 Roboty budowlane wykończeniowe pozostałe</w:t>
      </w:r>
    </w:p>
    <w:p w:rsidR="001C2D59" w:rsidRPr="00CB4751" w:rsidRDefault="001C2D59" w:rsidP="00E45C11">
      <w:pPr>
        <w:tabs>
          <w:tab w:val="left" w:pos="284"/>
        </w:tabs>
        <w:spacing w:line="276" w:lineRule="auto"/>
        <w:rPr>
          <w:sz w:val="20"/>
          <w:szCs w:val="20"/>
        </w:rPr>
      </w:pPr>
    </w:p>
    <w:p w:rsidR="001C2D59" w:rsidRPr="00CB4751" w:rsidRDefault="001C2D59" w:rsidP="00E45C11">
      <w:pPr>
        <w:spacing w:line="276" w:lineRule="auto"/>
        <w:ind w:left="284" w:hanging="284"/>
        <w:rPr>
          <w:sz w:val="20"/>
          <w:szCs w:val="20"/>
        </w:rPr>
      </w:pPr>
      <w:r w:rsidRPr="00CB4751">
        <w:rPr>
          <w:b/>
          <w:bCs/>
          <w:sz w:val="20"/>
          <w:szCs w:val="20"/>
        </w:rPr>
        <w:t>3.2</w:t>
      </w:r>
      <w:r w:rsidRPr="00CB4751">
        <w:rPr>
          <w:sz w:val="20"/>
          <w:szCs w:val="20"/>
        </w:rPr>
        <w:t xml:space="preserve"> Zakres przedmiotowy</w:t>
      </w:r>
      <w:r w:rsidRPr="00CB4751">
        <w:rPr>
          <w:b/>
          <w:bCs/>
          <w:sz w:val="20"/>
          <w:szCs w:val="20"/>
        </w:rPr>
        <w:t xml:space="preserve"> </w:t>
      </w:r>
      <w:r w:rsidRPr="00CB4751">
        <w:rPr>
          <w:sz w:val="20"/>
          <w:szCs w:val="20"/>
        </w:rPr>
        <w:t xml:space="preserve">zamówienia obejmuje </w:t>
      </w:r>
      <w:r w:rsidRPr="00CB4751">
        <w:rPr>
          <w:b/>
          <w:bCs/>
          <w:sz w:val="20"/>
          <w:szCs w:val="20"/>
        </w:rPr>
        <w:t>modernizację Pododdziału Chirurgii Urazowo - Ortopedycznej</w:t>
      </w:r>
      <w:r w:rsidRPr="00CB4751">
        <w:rPr>
          <w:sz w:val="20"/>
          <w:szCs w:val="20"/>
        </w:rPr>
        <w:t xml:space="preserve"> poprzez przebudowę w zakresie nowej łazienki w pokoju 1 osobowym, wyburzenie ściany działowej dla połączenia dwóch pokoi 3 osobowych i utworzenie jednego pokoju 5 osobowego oraz wszystkie prace wykończeniowe zgodnie z projektem budowlanym, o którym mowa w pkt 3.4. Całkowita powierzchnia modernizowanych pomieszczeń wynosi- ok.290 m</w:t>
      </w:r>
    </w:p>
    <w:p w:rsidR="001C2D59" w:rsidRPr="00CB4751" w:rsidRDefault="001C2D59" w:rsidP="00E45C11">
      <w:pPr>
        <w:ind w:left="709" w:hanging="1"/>
        <w:jc w:val="both"/>
        <w:rPr>
          <w:b/>
          <w:bCs/>
          <w:sz w:val="20"/>
          <w:szCs w:val="20"/>
        </w:rPr>
      </w:pPr>
    </w:p>
    <w:p w:rsidR="001C2D59" w:rsidRPr="00CB4751" w:rsidRDefault="001C2D59" w:rsidP="00E45C11">
      <w:pPr>
        <w:jc w:val="both"/>
        <w:rPr>
          <w:sz w:val="20"/>
          <w:szCs w:val="20"/>
        </w:rPr>
      </w:pPr>
      <w:bookmarkStart w:id="0" w:name="_Hlk513805601"/>
      <w:r w:rsidRPr="00CB4751">
        <w:rPr>
          <w:b/>
          <w:bCs/>
          <w:sz w:val="20"/>
          <w:szCs w:val="20"/>
        </w:rPr>
        <w:t>3.3</w:t>
      </w:r>
      <w:r w:rsidRPr="00CB4751">
        <w:rPr>
          <w:sz w:val="20"/>
          <w:szCs w:val="20"/>
        </w:rPr>
        <w:t xml:space="preserve"> Roboty budowlane obejmują następujące branże:</w:t>
      </w:r>
    </w:p>
    <w:p w:rsidR="001C2D59" w:rsidRPr="00CB4751" w:rsidRDefault="001C2D59" w:rsidP="00CB4751">
      <w:pPr>
        <w:pStyle w:val="Lista21"/>
        <w:numPr>
          <w:ilvl w:val="0"/>
          <w:numId w:val="2"/>
        </w:numPr>
        <w:tabs>
          <w:tab w:val="num" w:pos="567"/>
          <w:tab w:val="left" w:pos="993"/>
        </w:tabs>
        <w:ind w:left="567" w:hanging="283"/>
        <w:rPr>
          <w:sz w:val="20"/>
          <w:szCs w:val="20"/>
        </w:rPr>
      </w:pPr>
      <w:r w:rsidRPr="00CB4751">
        <w:rPr>
          <w:sz w:val="20"/>
          <w:szCs w:val="20"/>
        </w:rPr>
        <w:t>konstrukcyjno – budowlaną (wyburzenie  części ścianek działowych,  wykonanie przebić w ścianach na otwory drzwiowe, ułożenie nadproży w miejscach przebić przez ściany, wykonanie  nowych ścianek działowych,  itp. roboty);</w:t>
      </w:r>
    </w:p>
    <w:p w:rsidR="001C2D59" w:rsidRPr="00CB4751" w:rsidRDefault="001C2D59" w:rsidP="00CB4751">
      <w:pPr>
        <w:pStyle w:val="Lista21"/>
        <w:numPr>
          <w:ilvl w:val="0"/>
          <w:numId w:val="2"/>
        </w:numPr>
        <w:tabs>
          <w:tab w:val="num" w:pos="567"/>
          <w:tab w:val="left" w:pos="993"/>
        </w:tabs>
        <w:ind w:left="567" w:hanging="283"/>
        <w:rPr>
          <w:sz w:val="20"/>
          <w:szCs w:val="20"/>
        </w:rPr>
      </w:pPr>
      <w:r w:rsidRPr="00CB4751">
        <w:rPr>
          <w:sz w:val="20"/>
          <w:szCs w:val="20"/>
        </w:rPr>
        <w:t>branżę ogólnobudowlaną (skucie istniejących tynków,  demontaż starej stolarki drzwiowej i parapetów, skucie okładzin ściennych i posadzkowych, wykonanie nowych ścianek działowych montaż regipsów, zamontowanie nowej stolarki i ślusarki drzwiowej itp.;</w:t>
      </w:r>
    </w:p>
    <w:p w:rsidR="001C2D59" w:rsidRPr="00CB4751" w:rsidRDefault="001C2D59" w:rsidP="00CB4751">
      <w:pPr>
        <w:pStyle w:val="Lista21"/>
        <w:numPr>
          <w:ilvl w:val="0"/>
          <w:numId w:val="2"/>
        </w:numPr>
        <w:tabs>
          <w:tab w:val="num" w:pos="567"/>
          <w:tab w:val="left" w:pos="993"/>
        </w:tabs>
        <w:ind w:left="567" w:hanging="283"/>
        <w:rPr>
          <w:sz w:val="20"/>
          <w:szCs w:val="20"/>
        </w:rPr>
      </w:pPr>
      <w:r w:rsidRPr="00CB4751">
        <w:rPr>
          <w:sz w:val="20"/>
          <w:szCs w:val="20"/>
        </w:rPr>
        <w:t>branże instalacyjną (elektryczną, c.o., wod-kan., wentylacji i klimatyzacji, gazów medycznych, komputerową i telefoniczną);</w:t>
      </w:r>
    </w:p>
    <w:p w:rsidR="001C2D59" w:rsidRPr="00CB4751" w:rsidRDefault="001C2D59" w:rsidP="00CB4751">
      <w:pPr>
        <w:numPr>
          <w:ilvl w:val="0"/>
          <w:numId w:val="2"/>
        </w:numPr>
        <w:tabs>
          <w:tab w:val="num" w:pos="567"/>
          <w:tab w:val="left" w:pos="993"/>
        </w:tabs>
        <w:suppressAutoHyphens/>
        <w:ind w:left="567" w:hanging="283"/>
        <w:rPr>
          <w:sz w:val="20"/>
          <w:szCs w:val="20"/>
        </w:rPr>
      </w:pPr>
      <w:r w:rsidRPr="00CB4751">
        <w:rPr>
          <w:sz w:val="20"/>
          <w:szCs w:val="20"/>
        </w:rPr>
        <w:t xml:space="preserve">roboty wykończeniowe (wykonanie warstw posadzkowych, układanie wykładziny podłogowej, wykończenie ścian, montaż sufitu podwieszanego, listew odbojowych, malowanie, montaż  żaluzji oraz urządzeń przewidzianych w projekcie, a także wszystkie inne prace wykończeniowe). </w:t>
      </w:r>
    </w:p>
    <w:bookmarkEnd w:id="0"/>
    <w:p w:rsidR="001C2D59" w:rsidRPr="00CB4751" w:rsidRDefault="001C2D59" w:rsidP="00E45C11">
      <w:pPr>
        <w:ind w:left="240" w:hanging="240"/>
        <w:rPr>
          <w:sz w:val="20"/>
          <w:szCs w:val="20"/>
        </w:rPr>
      </w:pPr>
    </w:p>
    <w:p w:rsidR="001C2D59" w:rsidRPr="00CB4751" w:rsidRDefault="001C2D59" w:rsidP="00CB4751">
      <w:pPr>
        <w:numPr>
          <w:ilvl w:val="1"/>
          <w:numId w:val="3"/>
        </w:numPr>
        <w:suppressAutoHyphens/>
        <w:jc w:val="both"/>
        <w:rPr>
          <w:color w:val="000000"/>
          <w:sz w:val="20"/>
          <w:szCs w:val="20"/>
        </w:rPr>
      </w:pPr>
      <w:r w:rsidRPr="00CB4751">
        <w:rPr>
          <w:color w:val="000000"/>
          <w:sz w:val="20"/>
          <w:szCs w:val="20"/>
        </w:rPr>
        <w:t xml:space="preserve">Szczegółowy opis przedmiotu zamówienia zawiera  projekt budowlany, specyfikacja techniczna wykonania i odbioru robót, przedmiar robót, zwane dalej dokumentacją projektową – stanowią załącznik nr:1 do niniejszej SIWZ. </w:t>
      </w:r>
    </w:p>
    <w:p w:rsidR="001C2D59" w:rsidRPr="00CB4751" w:rsidRDefault="001C2D59" w:rsidP="00E45C11">
      <w:pPr>
        <w:jc w:val="both"/>
        <w:rPr>
          <w:color w:val="000000"/>
          <w:sz w:val="20"/>
          <w:szCs w:val="20"/>
        </w:rPr>
      </w:pPr>
    </w:p>
    <w:p w:rsidR="001C2D59" w:rsidRPr="00CB4751" w:rsidRDefault="001C2D59" w:rsidP="00E45C11">
      <w:pPr>
        <w:ind w:left="360"/>
        <w:jc w:val="both"/>
        <w:rPr>
          <w:b/>
          <w:bCs/>
          <w:i/>
          <w:iCs/>
          <w:color w:val="000000"/>
          <w:sz w:val="20"/>
          <w:szCs w:val="20"/>
        </w:rPr>
      </w:pPr>
      <w:r w:rsidRPr="00CB4751">
        <w:rPr>
          <w:b/>
          <w:bCs/>
          <w:i/>
          <w:iCs/>
          <w:color w:val="000000"/>
          <w:sz w:val="20"/>
          <w:szCs w:val="20"/>
        </w:rPr>
        <w:t>Uwaga:</w:t>
      </w:r>
    </w:p>
    <w:p w:rsidR="001C2D59" w:rsidRPr="00CB4751" w:rsidRDefault="001C2D59" w:rsidP="00CB4751">
      <w:pPr>
        <w:pStyle w:val="ListParagraph"/>
        <w:numPr>
          <w:ilvl w:val="1"/>
          <w:numId w:val="4"/>
        </w:numPr>
        <w:spacing w:after="0" w:line="240" w:lineRule="auto"/>
        <w:ind w:left="709" w:hanging="284"/>
        <w:jc w:val="both"/>
        <w:rPr>
          <w:rFonts w:ascii="Times New Roman" w:hAnsi="Times New Roman" w:cs="Times New Roman"/>
          <w:i/>
          <w:iCs/>
          <w:color w:val="000000"/>
          <w:sz w:val="20"/>
          <w:szCs w:val="20"/>
        </w:rPr>
      </w:pPr>
      <w:r w:rsidRPr="00CB4751">
        <w:rPr>
          <w:rFonts w:ascii="Times New Roman" w:hAnsi="Times New Roman" w:cs="Times New Roman"/>
          <w:i/>
          <w:iCs/>
          <w:sz w:val="20"/>
          <w:szCs w:val="20"/>
        </w:rPr>
        <w:t xml:space="preserve">W przypadku, gdy w opisie przedmiotu zamówienia technologia robót przy realizacji przedmiotu została opisana poprzez </w:t>
      </w:r>
      <w:r w:rsidRPr="00CB4751">
        <w:rPr>
          <w:rFonts w:ascii="Times New Roman" w:hAnsi="Times New Roman" w:cs="Times New Roman"/>
          <w:i/>
          <w:iCs/>
          <w:color w:val="000000"/>
          <w:sz w:val="20"/>
          <w:szCs w:val="20"/>
        </w:rPr>
        <w:t xml:space="preserve">wskazanie nazw własnych, znaków towarowych, patentów lub pochodzenia zastosowanych materiałów lub urządzeń zwanych, „produktami”, Zamawiający dopuszcza zgodnie z zapisem art.29 ust.3 zastosowanie produktów równoważnych. </w:t>
      </w:r>
    </w:p>
    <w:p w:rsidR="001C2D59" w:rsidRPr="00CB4751" w:rsidRDefault="001C2D59" w:rsidP="00CB4751">
      <w:pPr>
        <w:pStyle w:val="ListParagraph"/>
        <w:numPr>
          <w:ilvl w:val="1"/>
          <w:numId w:val="4"/>
        </w:numPr>
        <w:spacing w:after="0" w:line="240" w:lineRule="auto"/>
        <w:ind w:left="709" w:hanging="284"/>
        <w:jc w:val="both"/>
        <w:rPr>
          <w:rFonts w:ascii="Times New Roman" w:hAnsi="Times New Roman" w:cs="Times New Roman"/>
          <w:i/>
          <w:iCs/>
          <w:sz w:val="20"/>
          <w:szCs w:val="20"/>
        </w:rPr>
      </w:pPr>
      <w:r w:rsidRPr="00CB4751">
        <w:rPr>
          <w:rFonts w:ascii="Times New Roman" w:hAnsi="Times New Roman" w:cs="Times New Roman"/>
          <w:i/>
          <w:iCs/>
          <w:color w:val="000000"/>
          <w:sz w:val="20"/>
          <w:szCs w:val="20"/>
        </w:rPr>
        <w:t>Wszelkie produkty pochodzące od konkretnych producentów określają minimalne parametry jakościowe i cechy użytkowe, jakim muszą odpowiadać zastosowane produkty, aby spełniać minimalne parametry jakościowe stawiane przez Zamawiającego i stanowią wyłącznie wzorzec jakościowy dla wykonania  przedmiotu zamówienia. Zastosowane w dokumentacji projektowej konkretne nazwy produktów itp. materiałów zostały zaczerpnięte z ogólnie dostępnych źródeł tj. katalogów, stron internetowych producentów. Określenie przykładowych nazw produktów konkretnych producentów, ma jedynie na celu doprecyzowanie poziomu oczekiwań Zamawiającego, w stosunku do określonego rozwiązania technicznego. Posługiwanie się nazwami producentów lub konkretnych produktów ma wyłącznie charakter przykładowy, Zamawiający jednocześnie dopuszcza produkty równoważne o parametrach jakościowych i cechach użytkowych, co najmniej na poziomie parametrów wskazanego produktu lub lepszych.</w:t>
      </w:r>
    </w:p>
    <w:p w:rsidR="001C2D59" w:rsidRPr="00CB4751" w:rsidRDefault="001C2D59" w:rsidP="00CB4751">
      <w:pPr>
        <w:pStyle w:val="ListParagraph"/>
        <w:numPr>
          <w:ilvl w:val="1"/>
          <w:numId w:val="4"/>
        </w:numPr>
        <w:spacing w:after="0" w:line="240" w:lineRule="auto"/>
        <w:ind w:left="709" w:hanging="284"/>
        <w:jc w:val="both"/>
        <w:rPr>
          <w:rFonts w:ascii="Times New Roman" w:hAnsi="Times New Roman" w:cs="Times New Roman"/>
          <w:i/>
          <w:iCs/>
          <w:sz w:val="20"/>
          <w:szCs w:val="20"/>
        </w:rPr>
      </w:pPr>
      <w:r w:rsidRPr="00CB4751">
        <w:rPr>
          <w:rFonts w:ascii="Times New Roman" w:hAnsi="Times New Roman" w:cs="Times New Roman"/>
          <w:i/>
          <w:iCs/>
          <w:color w:val="000000"/>
          <w:sz w:val="20"/>
          <w:szCs w:val="20"/>
        </w:rPr>
        <w:t>Zamawiający zastrzega sobie prawo wezwania wykonawcy do przedłożenia stosownych dokumentów potwierdzających wymagania jakościowe zastosowanych produktów.</w:t>
      </w:r>
    </w:p>
    <w:p w:rsidR="001C2D59" w:rsidRPr="00CB4751" w:rsidRDefault="001C2D59" w:rsidP="00CB4751">
      <w:pPr>
        <w:pStyle w:val="ListParagraph"/>
        <w:numPr>
          <w:ilvl w:val="1"/>
          <w:numId w:val="4"/>
        </w:numPr>
        <w:spacing w:after="0" w:line="240" w:lineRule="auto"/>
        <w:ind w:left="709" w:hanging="284"/>
        <w:jc w:val="both"/>
        <w:rPr>
          <w:rFonts w:ascii="Times New Roman" w:hAnsi="Times New Roman" w:cs="Times New Roman"/>
          <w:i/>
          <w:iCs/>
          <w:sz w:val="20"/>
          <w:szCs w:val="20"/>
        </w:rPr>
      </w:pPr>
      <w:r w:rsidRPr="00CB4751">
        <w:rPr>
          <w:rFonts w:ascii="Times New Roman" w:hAnsi="Times New Roman" w:cs="Times New Roman"/>
          <w:i/>
          <w:iCs/>
          <w:sz w:val="20"/>
          <w:szCs w:val="20"/>
        </w:rPr>
        <w:t>Zamawiający opisując przedmiot zamówienia przy pomocy określonych norm, aprobat czy specyfikacji technicznych i systemów odniesienia, o których mowa w art. 30 ust. 1-3 ustawy, zgodnie z art. 30 ust. 4 ustawy dopuszcza rozwiązania równoważne opisywanym. Wykonawca może, przy pomocy innych dokumentów wykazać, że oferowane przez niego produkty spełniają wymogi wynikające ze wskazanych norm lub odpowiednich specyfikacji technicznych, wskazaniu takiemu towarzyszą wyrazy „lub równoważne”.</w:t>
      </w:r>
    </w:p>
    <w:p w:rsidR="001C2D59" w:rsidRPr="00CB4751" w:rsidRDefault="001C2D59" w:rsidP="00CB4751">
      <w:pPr>
        <w:pStyle w:val="NormalWeb"/>
        <w:numPr>
          <w:ilvl w:val="1"/>
          <w:numId w:val="4"/>
        </w:numPr>
        <w:spacing w:before="0" w:beforeAutospacing="0" w:after="0"/>
        <w:ind w:left="709" w:hanging="284"/>
        <w:rPr>
          <w:i/>
          <w:iCs/>
          <w:sz w:val="20"/>
          <w:szCs w:val="20"/>
        </w:rPr>
      </w:pPr>
      <w:r w:rsidRPr="00CB4751">
        <w:rPr>
          <w:i/>
          <w:iCs/>
          <w:sz w:val="20"/>
          <w:szCs w:val="20"/>
        </w:rPr>
        <w:t>Zgodnie z art. 30 ust. 5 ustawy – Wykonawca, który powołuje się na rozwiązania równoważne opisywanym przez Zamawiającego, jest obowiązany wykazać, że oferowane przez niego roboty budowlane spełniają wymagania określone przez Zamawiającego.</w:t>
      </w:r>
    </w:p>
    <w:p w:rsidR="001C2D59" w:rsidRPr="00CB4751" w:rsidRDefault="001C2D59" w:rsidP="00E45C11">
      <w:pPr>
        <w:jc w:val="both"/>
        <w:rPr>
          <w:b/>
          <w:bCs/>
          <w:i/>
          <w:iCs/>
          <w:sz w:val="20"/>
          <w:szCs w:val="20"/>
        </w:rPr>
      </w:pPr>
    </w:p>
    <w:p w:rsidR="001C2D59" w:rsidRPr="00CB4751" w:rsidRDefault="001C2D59" w:rsidP="00CB4751">
      <w:pPr>
        <w:numPr>
          <w:ilvl w:val="1"/>
          <w:numId w:val="3"/>
        </w:numPr>
        <w:suppressAutoHyphens/>
        <w:jc w:val="both"/>
        <w:rPr>
          <w:color w:val="000000"/>
          <w:sz w:val="20"/>
          <w:szCs w:val="20"/>
        </w:rPr>
      </w:pPr>
      <w:r w:rsidRPr="00CB4751">
        <w:rPr>
          <w:color w:val="000000"/>
          <w:sz w:val="20"/>
          <w:szCs w:val="20"/>
        </w:rPr>
        <w:t xml:space="preserve">Wykonawca po telefonicznym uzgodnieniu terminu, może się zapoznać z miejscem wykonywania robót budowlanych i otoczenia oraz uzyskać wszystkie niezbędne informacje co do ryzyka, trudności i wszelkich innych okoliczności jakie mogą wystąpić w trakcie realizacji zamówienia. </w:t>
      </w:r>
    </w:p>
    <w:p w:rsidR="001C2D59" w:rsidRPr="00CB4751" w:rsidRDefault="001C2D59" w:rsidP="00E45C11">
      <w:pPr>
        <w:pStyle w:val="ListParagraph"/>
        <w:spacing w:after="0"/>
        <w:rPr>
          <w:color w:val="000000"/>
          <w:sz w:val="20"/>
          <w:szCs w:val="20"/>
        </w:rPr>
      </w:pPr>
    </w:p>
    <w:p w:rsidR="001C2D59" w:rsidRPr="00CB4751" w:rsidRDefault="001C2D59" w:rsidP="00CB4751">
      <w:pPr>
        <w:numPr>
          <w:ilvl w:val="1"/>
          <w:numId w:val="3"/>
        </w:numPr>
        <w:suppressAutoHyphens/>
        <w:jc w:val="both"/>
        <w:rPr>
          <w:color w:val="000000"/>
          <w:sz w:val="20"/>
          <w:szCs w:val="20"/>
        </w:rPr>
      </w:pPr>
      <w:r w:rsidRPr="00CB4751">
        <w:rPr>
          <w:color w:val="000000"/>
          <w:sz w:val="20"/>
          <w:szCs w:val="20"/>
        </w:rPr>
        <w:t>Wykonawca będzie zobowiązany do zabezpieczenia terenu budowy przez cały okres realizacji zamówienia aż do zakończenia robót i dokonania ostatecznego odbioru robót.</w:t>
      </w:r>
    </w:p>
    <w:p w:rsidR="001C2D59" w:rsidRPr="00CB4751" w:rsidRDefault="001C2D59" w:rsidP="00E45C11">
      <w:pPr>
        <w:pStyle w:val="ListParagraph"/>
        <w:spacing w:after="0"/>
        <w:rPr>
          <w:color w:val="000000"/>
          <w:sz w:val="20"/>
          <w:szCs w:val="20"/>
        </w:rPr>
      </w:pPr>
    </w:p>
    <w:p w:rsidR="001C2D59" w:rsidRPr="00CB4751" w:rsidRDefault="001C2D59" w:rsidP="00CB4751">
      <w:pPr>
        <w:numPr>
          <w:ilvl w:val="1"/>
          <w:numId w:val="3"/>
        </w:numPr>
        <w:suppressAutoHyphens/>
        <w:jc w:val="both"/>
        <w:rPr>
          <w:color w:val="000000"/>
          <w:sz w:val="20"/>
          <w:szCs w:val="20"/>
        </w:rPr>
      </w:pPr>
      <w:r w:rsidRPr="00CB4751">
        <w:rPr>
          <w:color w:val="000000"/>
          <w:sz w:val="20"/>
          <w:szCs w:val="20"/>
        </w:rPr>
        <w:t>Wykonawca będzie ponosił pełną odpowiedzialność za ewentualne szkody wyrządzone przez jego działania lub zaniechania i zobowiązany będzie do ich naprawy na własny koszt. Odpowiedzialność ta obejmuje również działania lub zaniechania osób i podmiotów trzecich działających na rzecz Wykonawcy.</w:t>
      </w:r>
    </w:p>
    <w:p w:rsidR="001C2D59" w:rsidRPr="00CB4751" w:rsidRDefault="001C2D59" w:rsidP="00E45C11">
      <w:pPr>
        <w:ind w:left="360"/>
        <w:jc w:val="both"/>
        <w:rPr>
          <w:color w:val="000000"/>
          <w:sz w:val="20"/>
          <w:szCs w:val="20"/>
        </w:rPr>
      </w:pPr>
    </w:p>
    <w:p w:rsidR="001C2D59" w:rsidRPr="00CB4751" w:rsidRDefault="001C2D59" w:rsidP="00E45C11">
      <w:pPr>
        <w:tabs>
          <w:tab w:val="left" w:pos="1134"/>
        </w:tabs>
        <w:autoSpaceDE w:val="0"/>
        <w:ind w:left="360" w:hanging="360"/>
        <w:jc w:val="both"/>
        <w:rPr>
          <w:rFonts w:ascii="Tahoma" w:hAnsi="Tahoma" w:cs="Tahoma"/>
          <w:color w:val="000000"/>
          <w:sz w:val="20"/>
          <w:szCs w:val="20"/>
        </w:rPr>
      </w:pPr>
      <w:r w:rsidRPr="00CB4751">
        <w:rPr>
          <w:color w:val="000000"/>
          <w:sz w:val="20"/>
          <w:szCs w:val="20"/>
        </w:rPr>
        <w:t>3.8</w:t>
      </w:r>
      <w:r w:rsidRPr="00CB4751">
        <w:rPr>
          <w:color w:val="000000"/>
          <w:sz w:val="20"/>
          <w:szCs w:val="20"/>
        </w:rPr>
        <w:tab/>
        <w:t xml:space="preserve">Roboty budowlane objęte niniejszym postępowaniem </w:t>
      </w:r>
      <w:r w:rsidRPr="00CB4751">
        <w:rPr>
          <w:sz w:val="20"/>
          <w:szCs w:val="20"/>
        </w:rPr>
        <w:t xml:space="preserve">wykonywane będą w czynnym obiekcie, gdzie prowadzona jest działalność lecznicza, wszelkie działania wykonawcy mające wpływ na bieżące funkcjonowanie obiektu muszą być na bieżąco uzgadniane z Zamawiającym, dotyczy to w szczególności wyłączeń energii elektrycznej i wody. Wszelkie prace związane z dużym hałasem (wyburzenia, skuwanie, itp.) muszą być wykonywane w taki sposób, aby maksymalnie zminimalizować uciążliwość dla obiektu; i nie mogą być </w:t>
      </w:r>
      <w:r w:rsidRPr="00CB4751">
        <w:rPr>
          <w:color w:val="000000"/>
          <w:sz w:val="20"/>
          <w:szCs w:val="20"/>
        </w:rPr>
        <w:t xml:space="preserve">wykonywane w godzinach nocnych (od 22 do 6). </w:t>
      </w:r>
    </w:p>
    <w:p w:rsidR="001C2D59" w:rsidRPr="00CB4751" w:rsidRDefault="001C2D59" w:rsidP="00E45C11">
      <w:pPr>
        <w:ind w:left="360"/>
        <w:jc w:val="both"/>
        <w:rPr>
          <w:rFonts w:ascii="Tahoma" w:hAnsi="Tahoma" w:cs="Tahoma"/>
          <w:color w:val="000000"/>
          <w:sz w:val="20"/>
          <w:szCs w:val="20"/>
        </w:rPr>
      </w:pPr>
    </w:p>
    <w:p w:rsidR="001C2D59" w:rsidRPr="00CB4751" w:rsidRDefault="001C2D59" w:rsidP="00CB4751">
      <w:pPr>
        <w:numPr>
          <w:ilvl w:val="1"/>
          <w:numId w:val="5"/>
        </w:numPr>
        <w:suppressAutoHyphens/>
        <w:jc w:val="both"/>
        <w:rPr>
          <w:color w:val="000000"/>
          <w:sz w:val="20"/>
          <w:szCs w:val="20"/>
        </w:rPr>
      </w:pPr>
      <w:r w:rsidRPr="00CB4751">
        <w:rPr>
          <w:color w:val="000000"/>
          <w:sz w:val="20"/>
          <w:szCs w:val="20"/>
        </w:rPr>
        <w:t>Wraz ze zgłoszeniem zakończenia robót, Wykonawca złoży (trwale spięte) wszelkie dokumenty związane z wykonanym przedmiotem zamówienia m.in.:</w:t>
      </w:r>
    </w:p>
    <w:p w:rsidR="001C2D59" w:rsidRPr="00CB4751" w:rsidRDefault="001C2D59" w:rsidP="00E45C11">
      <w:pPr>
        <w:autoSpaceDE w:val="0"/>
        <w:ind w:left="567" w:hanging="207"/>
        <w:rPr>
          <w:color w:val="000000"/>
          <w:sz w:val="20"/>
          <w:szCs w:val="20"/>
        </w:rPr>
      </w:pPr>
      <w:r w:rsidRPr="00CB4751">
        <w:rPr>
          <w:color w:val="000000"/>
          <w:sz w:val="20"/>
          <w:szCs w:val="20"/>
        </w:rPr>
        <w:t xml:space="preserve">a) instrukcje (w języku polskim) użytkowania, obsługi i eksploatacji zamontowanych urządzeń ( jeżeli dotyczy); </w:t>
      </w:r>
    </w:p>
    <w:p w:rsidR="001C2D59" w:rsidRPr="00CB4751" w:rsidRDefault="001C2D59" w:rsidP="00E45C11">
      <w:pPr>
        <w:autoSpaceDE w:val="0"/>
        <w:ind w:left="567" w:hanging="207"/>
        <w:rPr>
          <w:color w:val="000000"/>
          <w:sz w:val="20"/>
          <w:szCs w:val="20"/>
        </w:rPr>
      </w:pPr>
      <w:r w:rsidRPr="00CB4751">
        <w:rPr>
          <w:color w:val="000000"/>
          <w:sz w:val="20"/>
          <w:szCs w:val="20"/>
        </w:rPr>
        <w:t xml:space="preserve">b) dokumenty gwarancyjne wraz z warunkami gwarancji wszystkich zamontowanych urządzeń (jeżeli dotyczy); </w:t>
      </w:r>
    </w:p>
    <w:p w:rsidR="001C2D59" w:rsidRPr="00CB4751" w:rsidRDefault="001C2D59" w:rsidP="00E45C11">
      <w:pPr>
        <w:autoSpaceDE w:val="0"/>
        <w:ind w:left="567" w:hanging="207"/>
        <w:rPr>
          <w:color w:val="000000"/>
          <w:sz w:val="20"/>
          <w:szCs w:val="20"/>
        </w:rPr>
      </w:pPr>
      <w:r w:rsidRPr="00CB4751">
        <w:rPr>
          <w:color w:val="000000"/>
          <w:sz w:val="20"/>
          <w:szCs w:val="20"/>
        </w:rPr>
        <w:t xml:space="preserve">c) protokoły z badania materiałów i urządzeń ( jeżeli dotyczy); </w:t>
      </w:r>
    </w:p>
    <w:p w:rsidR="001C2D59" w:rsidRPr="00CB4751" w:rsidRDefault="001C2D59" w:rsidP="00E45C11">
      <w:pPr>
        <w:autoSpaceDE w:val="0"/>
        <w:ind w:left="567" w:hanging="207"/>
        <w:rPr>
          <w:color w:val="000000"/>
          <w:sz w:val="20"/>
          <w:szCs w:val="20"/>
        </w:rPr>
      </w:pPr>
      <w:r w:rsidRPr="00CB4751">
        <w:rPr>
          <w:color w:val="000000"/>
          <w:sz w:val="20"/>
          <w:szCs w:val="20"/>
        </w:rPr>
        <w:t>d) dokumentacje powykonawczą;</w:t>
      </w:r>
    </w:p>
    <w:p w:rsidR="001C2D59" w:rsidRPr="00CB4751" w:rsidRDefault="001C2D59" w:rsidP="00E45C11">
      <w:pPr>
        <w:autoSpaceDE w:val="0"/>
        <w:ind w:left="567" w:hanging="207"/>
        <w:rPr>
          <w:color w:val="000000"/>
          <w:sz w:val="20"/>
          <w:szCs w:val="20"/>
        </w:rPr>
      </w:pPr>
      <w:r w:rsidRPr="00CB4751">
        <w:rPr>
          <w:color w:val="000000"/>
          <w:sz w:val="20"/>
          <w:szCs w:val="20"/>
        </w:rPr>
        <w:t xml:space="preserve">e) dokumenty potwierdzające jakość materiałów i urządzeń użytych do wykonania przedmiotu zamówienia, </w:t>
      </w:r>
    </w:p>
    <w:p w:rsidR="001C2D59" w:rsidRPr="00CB4751" w:rsidRDefault="001C2D59" w:rsidP="00E45C11">
      <w:pPr>
        <w:ind w:left="567" w:hanging="207"/>
        <w:jc w:val="both"/>
        <w:rPr>
          <w:color w:val="000000"/>
          <w:sz w:val="20"/>
          <w:szCs w:val="20"/>
        </w:rPr>
      </w:pPr>
      <w:r w:rsidRPr="00CB4751">
        <w:rPr>
          <w:color w:val="000000"/>
          <w:sz w:val="20"/>
          <w:szCs w:val="20"/>
        </w:rPr>
        <w:t xml:space="preserve">f) inne dokumenty zgromadzone w trakcie wykonywania przedmiotu zamówienia, a odnoszące się do jego realizacji zwłaszcza rysunki ze zmianami naniesionymi w trakcie wykonywania robót; </w:t>
      </w:r>
    </w:p>
    <w:p w:rsidR="001C2D59" w:rsidRPr="00CB4751" w:rsidRDefault="001C2D59" w:rsidP="00E45C11">
      <w:pPr>
        <w:ind w:left="360"/>
        <w:jc w:val="both"/>
        <w:rPr>
          <w:color w:val="000000"/>
          <w:sz w:val="20"/>
          <w:szCs w:val="20"/>
        </w:rPr>
      </w:pPr>
    </w:p>
    <w:p w:rsidR="001C2D59" w:rsidRPr="00CB4751" w:rsidRDefault="001C2D59" w:rsidP="00CB4751">
      <w:pPr>
        <w:numPr>
          <w:ilvl w:val="1"/>
          <w:numId w:val="5"/>
        </w:numPr>
        <w:suppressAutoHyphens/>
        <w:jc w:val="both"/>
        <w:rPr>
          <w:color w:val="000000"/>
          <w:sz w:val="20"/>
          <w:szCs w:val="20"/>
        </w:rPr>
      </w:pPr>
      <w:r w:rsidRPr="00CB4751">
        <w:rPr>
          <w:color w:val="000000"/>
          <w:sz w:val="20"/>
          <w:szCs w:val="20"/>
        </w:rPr>
        <w:t>Przedmiot zamówienia należy wykonać zgodnie z załączoną dokumentacją projektową, wytycznymi określonymi w SIWZ, z wiedzą i sztuką budowlaną, przepisami BHP, p-poż. oraz zaleceniami Inspektora nadzoru inwestorskiego.</w:t>
      </w:r>
    </w:p>
    <w:p w:rsidR="001C2D59" w:rsidRPr="00CB4751" w:rsidRDefault="001C2D59" w:rsidP="00CB4751">
      <w:pPr>
        <w:numPr>
          <w:ilvl w:val="1"/>
          <w:numId w:val="5"/>
        </w:numPr>
        <w:suppressAutoHyphens/>
        <w:jc w:val="both"/>
        <w:rPr>
          <w:color w:val="000000"/>
          <w:sz w:val="20"/>
          <w:szCs w:val="20"/>
        </w:rPr>
      </w:pPr>
      <w:r w:rsidRPr="00CB4751">
        <w:rPr>
          <w:color w:val="000000"/>
          <w:sz w:val="20"/>
          <w:szCs w:val="20"/>
        </w:rPr>
        <w:t>Wykonawca będzie zobowiązany:</w:t>
      </w:r>
    </w:p>
    <w:p w:rsidR="001C2D59" w:rsidRPr="00CB4751" w:rsidRDefault="001C2D59" w:rsidP="00CB4751">
      <w:pPr>
        <w:numPr>
          <w:ilvl w:val="0"/>
          <w:numId w:val="6"/>
        </w:numPr>
        <w:suppressAutoHyphens/>
        <w:jc w:val="both"/>
        <w:rPr>
          <w:color w:val="000000"/>
          <w:sz w:val="20"/>
          <w:szCs w:val="20"/>
        </w:rPr>
      </w:pPr>
      <w:r w:rsidRPr="00CB4751">
        <w:rPr>
          <w:color w:val="000000"/>
          <w:sz w:val="20"/>
          <w:szCs w:val="20"/>
        </w:rPr>
        <w:t>zorganizować plac budowy na własny koszt bez prawa do dodatkowego wynagrodzenia;</w:t>
      </w:r>
    </w:p>
    <w:p w:rsidR="001C2D59" w:rsidRPr="00CB4751" w:rsidRDefault="001C2D59" w:rsidP="00CB4751">
      <w:pPr>
        <w:numPr>
          <w:ilvl w:val="0"/>
          <w:numId w:val="6"/>
        </w:numPr>
        <w:suppressAutoHyphens/>
        <w:jc w:val="both"/>
        <w:rPr>
          <w:color w:val="FF3333"/>
          <w:sz w:val="20"/>
          <w:szCs w:val="20"/>
        </w:rPr>
      </w:pPr>
      <w:r w:rsidRPr="00CB4751">
        <w:rPr>
          <w:color w:val="000000"/>
          <w:sz w:val="20"/>
          <w:szCs w:val="20"/>
        </w:rPr>
        <w:t>prowadzić dziennik budowy;</w:t>
      </w:r>
    </w:p>
    <w:p w:rsidR="001C2D59" w:rsidRPr="00CB4751" w:rsidRDefault="001C2D59" w:rsidP="00CB4751">
      <w:pPr>
        <w:numPr>
          <w:ilvl w:val="0"/>
          <w:numId w:val="6"/>
        </w:numPr>
        <w:suppressAutoHyphens/>
        <w:jc w:val="both"/>
        <w:rPr>
          <w:sz w:val="20"/>
          <w:szCs w:val="20"/>
        </w:rPr>
      </w:pPr>
      <w:r w:rsidRPr="00CB4751">
        <w:rPr>
          <w:sz w:val="20"/>
          <w:szCs w:val="20"/>
        </w:rPr>
        <w:t>sporządzić na dzień zawarcia umowy harmonogram rzeczowo- finansowy</w:t>
      </w:r>
      <w:r w:rsidRPr="00CB4751">
        <w:rPr>
          <w:color w:val="000000"/>
          <w:sz w:val="20"/>
          <w:szCs w:val="20"/>
        </w:rPr>
        <w:t xml:space="preserve"> realizacji zadanie, zgodnie z którym będą wystawiane faktury za wykonane roboty budowlane;</w:t>
      </w:r>
    </w:p>
    <w:p w:rsidR="001C2D59" w:rsidRPr="00CB4751" w:rsidRDefault="001C2D59" w:rsidP="00CB4751">
      <w:pPr>
        <w:numPr>
          <w:ilvl w:val="0"/>
          <w:numId w:val="6"/>
        </w:numPr>
        <w:suppressAutoHyphens/>
        <w:jc w:val="both"/>
        <w:rPr>
          <w:color w:val="000000"/>
          <w:sz w:val="20"/>
          <w:szCs w:val="20"/>
        </w:rPr>
      </w:pPr>
      <w:r w:rsidRPr="00CB4751">
        <w:rPr>
          <w:sz w:val="20"/>
          <w:szCs w:val="20"/>
        </w:rPr>
        <w:t>do usuwania gruzu oraz innych odpadów na bieżąco.</w:t>
      </w:r>
    </w:p>
    <w:p w:rsidR="001C2D59" w:rsidRPr="00CB4751" w:rsidRDefault="001C2D59" w:rsidP="00E45C11">
      <w:pPr>
        <w:ind w:left="720"/>
        <w:jc w:val="both"/>
        <w:rPr>
          <w:sz w:val="20"/>
          <w:szCs w:val="20"/>
        </w:rPr>
      </w:pPr>
      <w:r w:rsidRPr="00CB4751">
        <w:rPr>
          <w:color w:val="000000"/>
          <w:sz w:val="20"/>
          <w:szCs w:val="20"/>
        </w:rPr>
        <w:t xml:space="preserve">Zamawiający wymaga, aby gruz i wszelkie odpady sypkie z remontowanych pomieszczeń były usuwane poprzez rękaw gruzowy lub zsyp do gruzu wprost do podstawionego przez Wykonawcę kontenera.  </w:t>
      </w:r>
    </w:p>
    <w:p w:rsidR="001C2D59" w:rsidRPr="00CB4751" w:rsidRDefault="001C2D59" w:rsidP="00CB4751">
      <w:pPr>
        <w:numPr>
          <w:ilvl w:val="0"/>
          <w:numId w:val="6"/>
        </w:numPr>
        <w:suppressAutoHyphens/>
        <w:jc w:val="both"/>
        <w:rPr>
          <w:color w:val="000000"/>
          <w:sz w:val="20"/>
          <w:szCs w:val="20"/>
        </w:rPr>
      </w:pPr>
      <w:r w:rsidRPr="00CB4751">
        <w:rPr>
          <w:sz w:val="20"/>
          <w:szCs w:val="20"/>
        </w:rPr>
        <w:t xml:space="preserve">umożliwić wstęp na teren budowy (w razie potrzeby) oraz wzięcie udziału w inspekcjach pracownikom organów: Nadzoru budowlanego, Inspekcji Ochrony Środowiska, Inspekcji Sanitarnej, Państwowej Inspekcji Pracy, Państwowej Straży Pożarnej, do których należy wykonywanie zadań określonych ustawą – Prawo Budowlane oraz do udostępnienia im danych i informacji wymaganych przepisami prawa, </w:t>
      </w:r>
    </w:p>
    <w:p w:rsidR="001C2D59" w:rsidRPr="00CB4751" w:rsidRDefault="001C2D59" w:rsidP="00CB4751">
      <w:pPr>
        <w:numPr>
          <w:ilvl w:val="0"/>
          <w:numId w:val="6"/>
        </w:numPr>
        <w:suppressAutoHyphens/>
        <w:jc w:val="both"/>
        <w:rPr>
          <w:color w:val="000000"/>
          <w:sz w:val="20"/>
          <w:szCs w:val="20"/>
        </w:rPr>
      </w:pPr>
      <w:r w:rsidRPr="00CB4751">
        <w:rPr>
          <w:color w:val="000000"/>
          <w:sz w:val="20"/>
          <w:szCs w:val="20"/>
        </w:rPr>
        <w:t>wykonać przedmiot umowy z materiałów własnych, odpowiedniej, jakości i posiadających wymagane Prawem budowlanym dopuszczenie do obrotu i stosowania w budownictwie. Na żądanie Zamawiającego Wykonawca przedstawi właściwe certyfikaty i dopuszczenia;</w:t>
      </w:r>
    </w:p>
    <w:p w:rsidR="001C2D59" w:rsidRPr="00CB4751" w:rsidRDefault="001C2D59" w:rsidP="00CB4751">
      <w:pPr>
        <w:numPr>
          <w:ilvl w:val="0"/>
          <w:numId w:val="6"/>
        </w:numPr>
        <w:suppressAutoHyphens/>
        <w:jc w:val="both"/>
        <w:rPr>
          <w:color w:val="000000"/>
          <w:sz w:val="20"/>
          <w:szCs w:val="20"/>
        </w:rPr>
      </w:pPr>
      <w:r w:rsidRPr="00CB4751">
        <w:rPr>
          <w:color w:val="000000"/>
          <w:sz w:val="20"/>
          <w:szCs w:val="20"/>
        </w:rPr>
        <w:t xml:space="preserve">zapewnić niezbędny liczebnie potencjał wykwalifikowanych pracowników i kierownika budowy; </w:t>
      </w:r>
    </w:p>
    <w:p w:rsidR="001C2D59" w:rsidRPr="00CB4751" w:rsidRDefault="001C2D59" w:rsidP="00CB4751">
      <w:pPr>
        <w:numPr>
          <w:ilvl w:val="0"/>
          <w:numId w:val="6"/>
        </w:numPr>
        <w:suppressAutoHyphens/>
        <w:jc w:val="both"/>
        <w:rPr>
          <w:color w:val="000000"/>
          <w:sz w:val="20"/>
          <w:szCs w:val="20"/>
        </w:rPr>
      </w:pPr>
      <w:r w:rsidRPr="00CB4751">
        <w:rPr>
          <w:color w:val="000000"/>
          <w:sz w:val="20"/>
          <w:szCs w:val="20"/>
        </w:rPr>
        <w:t>brać udział we wszystkich obradach i naradach organizowanych przez Zamawiającego;</w:t>
      </w:r>
    </w:p>
    <w:p w:rsidR="001C2D59" w:rsidRPr="00CB4751" w:rsidRDefault="001C2D59" w:rsidP="00CB4751">
      <w:pPr>
        <w:numPr>
          <w:ilvl w:val="0"/>
          <w:numId w:val="6"/>
        </w:numPr>
        <w:suppressAutoHyphens/>
        <w:jc w:val="both"/>
        <w:rPr>
          <w:color w:val="000000"/>
          <w:sz w:val="20"/>
          <w:szCs w:val="20"/>
        </w:rPr>
      </w:pPr>
      <w:r w:rsidRPr="00CB4751">
        <w:rPr>
          <w:color w:val="000000"/>
          <w:sz w:val="20"/>
          <w:szCs w:val="20"/>
        </w:rPr>
        <w:t>wykonać d</w:t>
      </w:r>
      <w:r w:rsidRPr="00CB4751">
        <w:rPr>
          <w:sz w:val="20"/>
          <w:szCs w:val="20"/>
        </w:rPr>
        <w:t>okumentację po wykonawczą w tym również inwentaryzację geodezyjną po wykonawczą;</w:t>
      </w:r>
    </w:p>
    <w:p w:rsidR="001C2D59" w:rsidRPr="00CB4751" w:rsidRDefault="001C2D59" w:rsidP="00CB4751">
      <w:pPr>
        <w:numPr>
          <w:ilvl w:val="0"/>
          <w:numId w:val="6"/>
        </w:numPr>
        <w:suppressAutoHyphens/>
        <w:jc w:val="both"/>
        <w:rPr>
          <w:color w:val="000000"/>
          <w:sz w:val="20"/>
          <w:szCs w:val="20"/>
        </w:rPr>
      </w:pPr>
      <w:r w:rsidRPr="00CB4751">
        <w:rPr>
          <w:color w:val="000000"/>
          <w:sz w:val="20"/>
          <w:szCs w:val="20"/>
        </w:rPr>
        <w:t>uzyskać pozwolenie na użytkowanie obiektu.</w:t>
      </w:r>
    </w:p>
    <w:p w:rsidR="001C2D59" w:rsidRPr="00CB4751" w:rsidRDefault="001C2D59" w:rsidP="00E45C11">
      <w:pPr>
        <w:ind w:left="720"/>
        <w:jc w:val="both"/>
        <w:rPr>
          <w:color w:val="000000"/>
          <w:sz w:val="20"/>
          <w:szCs w:val="20"/>
        </w:rPr>
      </w:pPr>
    </w:p>
    <w:p w:rsidR="001C2D59" w:rsidRPr="00CB4751" w:rsidRDefault="001C2D59" w:rsidP="00CB4751">
      <w:pPr>
        <w:pStyle w:val="ListParagraph"/>
        <w:numPr>
          <w:ilvl w:val="1"/>
          <w:numId w:val="5"/>
        </w:numPr>
        <w:ind w:left="567" w:hanging="567"/>
        <w:jc w:val="both"/>
        <w:rPr>
          <w:rFonts w:ascii="Times New Roman" w:hAnsi="Times New Roman" w:cs="Times New Roman"/>
          <w:color w:val="000000"/>
          <w:sz w:val="20"/>
          <w:szCs w:val="20"/>
        </w:rPr>
      </w:pPr>
      <w:r w:rsidRPr="00CB4751">
        <w:rPr>
          <w:rFonts w:ascii="Times New Roman" w:hAnsi="Times New Roman" w:cs="Times New Roman"/>
          <w:color w:val="000000"/>
          <w:sz w:val="20"/>
          <w:szCs w:val="20"/>
        </w:rPr>
        <w:t xml:space="preserve">Zamawiający udostępni wykonawcy możliwość korzystania z mediów (woda energia) oraz pomieszczenie magazynowe. </w:t>
      </w:r>
    </w:p>
    <w:p w:rsidR="001C2D59" w:rsidRPr="00CB4751" w:rsidRDefault="001C2D59" w:rsidP="00CB4751">
      <w:pPr>
        <w:pStyle w:val="ListParagraph"/>
        <w:numPr>
          <w:ilvl w:val="1"/>
          <w:numId w:val="5"/>
        </w:numPr>
        <w:spacing w:line="240" w:lineRule="auto"/>
        <w:ind w:left="567" w:hanging="567"/>
        <w:jc w:val="both"/>
        <w:rPr>
          <w:rFonts w:ascii="Times New Roman" w:hAnsi="Times New Roman" w:cs="Times New Roman"/>
          <w:sz w:val="20"/>
          <w:szCs w:val="20"/>
          <w:lang w:eastAsia="pl-PL"/>
        </w:rPr>
      </w:pPr>
      <w:r w:rsidRPr="00CB4751">
        <w:rPr>
          <w:rFonts w:ascii="Times New Roman" w:hAnsi="Times New Roman" w:cs="Times New Roman"/>
          <w:sz w:val="20"/>
          <w:szCs w:val="20"/>
        </w:rPr>
        <w:t>Wykonawca zobowiązany będzie do zawarcia umowy ubezpieczenia od</w:t>
      </w:r>
      <w:r w:rsidRPr="00CB4751">
        <w:rPr>
          <w:rFonts w:ascii="Times New Roman" w:hAnsi="Times New Roman" w:cs="Times New Roman"/>
          <w:sz w:val="20"/>
          <w:szCs w:val="20"/>
          <w:lang w:eastAsia="pl-PL"/>
        </w:rPr>
        <w:t xml:space="preserve"> wszystkich ryzyk budowy i monta</w:t>
      </w:r>
      <w:r w:rsidRPr="00CB4751">
        <w:rPr>
          <w:rFonts w:ascii="Times New Roman" w:eastAsia="TimesNewRoman" w:hAnsi="Times New Roman" w:cs="Times New Roman"/>
          <w:sz w:val="20"/>
          <w:szCs w:val="20"/>
          <w:lang w:eastAsia="pl-PL"/>
        </w:rPr>
        <w:t>ż</w:t>
      </w:r>
      <w:r w:rsidRPr="00CB4751">
        <w:rPr>
          <w:rFonts w:ascii="Times New Roman" w:hAnsi="Times New Roman" w:cs="Times New Roman"/>
          <w:sz w:val="20"/>
          <w:szCs w:val="20"/>
          <w:lang w:eastAsia="pl-PL"/>
        </w:rPr>
        <w:t>u (CAR/EAR), na sum</w:t>
      </w:r>
      <w:r w:rsidRPr="00CB4751">
        <w:rPr>
          <w:rFonts w:ascii="Times New Roman" w:eastAsia="TimesNewRoman" w:hAnsi="Times New Roman" w:cs="Times New Roman"/>
          <w:sz w:val="20"/>
          <w:szCs w:val="20"/>
          <w:lang w:eastAsia="pl-PL"/>
        </w:rPr>
        <w:t xml:space="preserve">ę </w:t>
      </w:r>
      <w:r w:rsidRPr="00CB4751">
        <w:rPr>
          <w:rFonts w:ascii="Times New Roman" w:hAnsi="Times New Roman" w:cs="Times New Roman"/>
          <w:sz w:val="20"/>
          <w:szCs w:val="20"/>
          <w:lang w:eastAsia="pl-PL"/>
        </w:rPr>
        <w:t>ubezpieczenia w wysoko</w:t>
      </w:r>
      <w:r w:rsidRPr="00CB4751">
        <w:rPr>
          <w:rFonts w:ascii="Times New Roman" w:eastAsia="TimesNewRoman" w:hAnsi="Times New Roman" w:cs="Times New Roman"/>
          <w:sz w:val="20"/>
          <w:szCs w:val="20"/>
          <w:lang w:eastAsia="pl-PL"/>
        </w:rPr>
        <w:t>ś</w:t>
      </w:r>
      <w:r w:rsidRPr="00CB4751">
        <w:rPr>
          <w:rFonts w:ascii="Times New Roman" w:hAnsi="Times New Roman" w:cs="Times New Roman"/>
          <w:sz w:val="20"/>
          <w:szCs w:val="20"/>
          <w:lang w:eastAsia="pl-PL"/>
        </w:rPr>
        <w:t>ci pełnej warto</w:t>
      </w:r>
      <w:r w:rsidRPr="00CB4751">
        <w:rPr>
          <w:rFonts w:ascii="Times New Roman" w:eastAsia="TimesNewRoman" w:hAnsi="Times New Roman" w:cs="Times New Roman"/>
          <w:sz w:val="20"/>
          <w:szCs w:val="20"/>
          <w:lang w:eastAsia="pl-PL"/>
        </w:rPr>
        <w:t>ś</w:t>
      </w:r>
      <w:r w:rsidRPr="00CB4751">
        <w:rPr>
          <w:rFonts w:ascii="Times New Roman" w:hAnsi="Times New Roman" w:cs="Times New Roman"/>
          <w:sz w:val="20"/>
          <w:szCs w:val="20"/>
          <w:lang w:eastAsia="pl-PL"/>
        </w:rPr>
        <w:t>ci kontraktu (obejmuj</w:t>
      </w:r>
      <w:r w:rsidRPr="00CB4751">
        <w:rPr>
          <w:rFonts w:ascii="Times New Roman" w:eastAsia="TimesNewRoman" w:hAnsi="Times New Roman" w:cs="Times New Roman"/>
          <w:sz w:val="20"/>
          <w:szCs w:val="20"/>
          <w:lang w:eastAsia="pl-PL"/>
        </w:rPr>
        <w:t>ą</w:t>
      </w:r>
      <w:r w:rsidRPr="00CB4751">
        <w:rPr>
          <w:rFonts w:ascii="Times New Roman" w:hAnsi="Times New Roman" w:cs="Times New Roman"/>
          <w:sz w:val="20"/>
          <w:szCs w:val="20"/>
          <w:lang w:eastAsia="pl-PL"/>
        </w:rPr>
        <w:t>c</w:t>
      </w:r>
      <w:r w:rsidRPr="00CB4751">
        <w:rPr>
          <w:rFonts w:ascii="Times New Roman" w:eastAsia="TimesNewRoman" w:hAnsi="Times New Roman" w:cs="Times New Roman"/>
          <w:sz w:val="20"/>
          <w:szCs w:val="20"/>
          <w:lang w:eastAsia="pl-PL"/>
        </w:rPr>
        <w:t xml:space="preserve">ą </w:t>
      </w:r>
      <w:r w:rsidRPr="00CB4751">
        <w:rPr>
          <w:rFonts w:ascii="Times New Roman" w:hAnsi="Times New Roman" w:cs="Times New Roman"/>
          <w:sz w:val="20"/>
          <w:szCs w:val="20"/>
          <w:lang w:eastAsia="pl-PL"/>
        </w:rPr>
        <w:t>warto</w:t>
      </w:r>
      <w:r w:rsidRPr="00CB4751">
        <w:rPr>
          <w:rFonts w:ascii="Times New Roman" w:eastAsia="TimesNewRoman" w:hAnsi="Times New Roman" w:cs="Times New Roman"/>
          <w:sz w:val="20"/>
          <w:szCs w:val="20"/>
          <w:lang w:eastAsia="pl-PL"/>
        </w:rPr>
        <w:t xml:space="preserve">ść </w:t>
      </w:r>
      <w:r w:rsidRPr="00CB4751">
        <w:rPr>
          <w:rFonts w:ascii="Times New Roman" w:hAnsi="Times New Roman" w:cs="Times New Roman"/>
          <w:sz w:val="20"/>
          <w:szCs w:val="20"/>
          <w:lang w:eastAsia="pl-PL"/>
        </w:rPr>
        <w:t>odtworzeniow</w:t>
      </w:r>
      <w:r w:rsidRPr="00CB4751">
        <w:rPr>
          <w:rFonts w:ascii="Times New Roman" w:eastAsia="TimesNewRoman" w:hAnsi="Times New Roman" w:cs="Times New Roman"/>
          <w:sz w:val="20"/>
          <w:szCs w:val="20"/>
          <w:lang w:eastAsia="pl-PL"/>
        </w:rPr>
        <w:t xml:space="preserve">ą </w:t>
      </w:r>
      <w:r w:rsidRPr="00CB4751">
        <w:rPr>
          <w:rFonts w:ascii="Times New Roman" w:hAnsi="Times New Roman" w:cs="Times New Roman"/>
          <w:sz w:val="20"/>
          <w:szCs w:val="20"/>
          <w:lang w:eastAsia="pl-PL"/>
        </w:rPr>
        <w:t>robót budowlano-monta</w:t>
      </w:r>
      <w:r w:rsidRPr="00CB4751">
        <w:rPr>
          <w:rFonts w:ascii="Times New Roman" w:eastAsia="TimesNewRoman" w:hAnsi="Times New Roman" w:cs="Times New Roman"/>
          <w:sz w:val="20"/>
          <w:szCs w:val="20"/>
          <w:lang w:eastAsia="pl-PL"/>
        </w:rPr>
        <w:t>ż</w:t>
      </w:r>
      <w:r w:rsidRPr="00CB4751">
        <w:rPr>
          <w:rFonts w:ascii="Times New Roman" w:hAnsi="Times New Roman" w:cs="Times New Roman"/>
          <w:sz w:val="20"/>
          <w:szCs w:val="20"/>
          <w:lang w:eastAsia="pl-PL"/>
        </w:rPr>
        <w:t>owych wraz z warto</w:t>
      </w:r>
      <w:r w:rsidRPr="00CB4751">
        <w:rPr>
          <w:rFonts w:ascii="Times New Roman" w:eastAsia="TimesNewRoman" w:hAnsi="Times New Roman" w:cs="Times New Roman"/>
          <w:sz w:val="20"/>
          <w:szCs w:val="20"/>
          <w:lang w:eastAsia="pl-PL"/>
        </w:rPr>
        <w:t>ś</w:t>
      </w:r>
      <w:r w:rsidRPr="00CB4751">
        <w:rPr>
          <w:rFonts w:ascii="Times New Roman" w:hAnsi="Times New Roman" w:cs="Times New Roman"/>
          <w:sz w:val="20"/>
          <w:szCs w:val="20"/>
          <w:lang w:eastAsia="pl-PL"/>
        </w:rPr>
        <w:t>ci</w:t>
      </w:r>
      <w:r w:rsidRPr="00CB4751">
        <w:rPr>
          <w:rFonts w:ascii="Times New Roman" w:eastAsia="TimesNewRoman" w:hAnsi="Times New Roman" w:cs="Times New Roman"/>
          <w:sz w:val="20"/>
          <w:szCs w:val="20"/>
          <w:lang w:eastAsia="pl-PL"/>
        </w:rPr>
        <w:t xml:space="preserve">ą </w:t>
      </w:r>
      <w:r w:rsidRPr="00CB4751">
        <w:rPr>
          <w:rFonts w:ascii="Times New Roman" w:hAnsi="Times New Roman" w:cs="Times New Roman"/>
          <w:sz w:val="20"/>
          <w:szCs w:val="20"/>
          <w:lang w:eastAsia="pl-PL"/>
        </w:rPr>
        <w:t>materiałów dostarczonych na plac budowy z okresem ubezpieczenia trwaj</w:t>
      </w:r>
      <w:r w:rsidRPr="00CB4751">
        <w:rPr>
          <w:rFonts w:ascii="Times New Roman" w:eastAsia="TimesNewRoman" w:hAnsi="Times New Roman" w:cs="Times New Roman"/>
          <w:sz w:val="20"/>
          <w:szCs w:val="20"/>
          <w:lang w:eastAsia="pl-PL"/>
        </w:rPr>
        <w:t>ą</w:t>
      </w:r>
      <w:r w:rsidRPr="00CB4751">
        <w:rPr>
          <w:rFonts w:ascii="Times New Roman" w:hAnsi="Times New Roman" w:cs="Times New Roman"/>
          <w:sz w:val="20"/>
          <w:szCs w:val="20"/>
          <w:lang w:eastAsia="pl-PL"/>
        </w:rPr>
        <w:t>cym od momentu rozpocz</w:t>
      </w:r>
      <w:r w:rsidRPr="00CB4751">
        <w:rPr>
          <w:rFonts w:ascii="Times New Roman" w:eastAsia="TimesNewRoman" w:hAnsi="Times New Roman" w:cs="Times New Roman"/>
          <w:sz w:val="20"/>
          <w:szCs w:val="20"/>
          <w:lang w:eastAsia="pl-PL"/>
        </w:rPr>
        <w:t>ę</w:t>
      </w:r>
      <w:r w:rsidRPr="00CB4751">
        <w:rPr>
          <w:rFonts w:ascii="Times New Roman" w:hAnsi="Times New Roman" w:cs="Times New Roman"/>
          <w:sz w:val="20"/>
          <w:szCs w:val="20"/>
          <w:lang w:eastAsia="pl-PL"/>
        </w:rPr>
        <w:t>cia robót budowlanych do czasu przekazania obiektu do eksploatacji (do dnia odbioru ko</w:t>
      </w:r>
      <w:r w:rsidRPr="00CB4751">
        <w:rPr>
          <w:rFonts w:ascii="Times New Roman" w:eastAsia="TimesNewRoman" w:hAnsi="Times New Roman" w:cs="Times New Roman"/>
          <w:sz w:val="20"/>
          <w:szCs w:val="20"/>
          <w:lang w:eastAsia="pl-PL"/>
        </w:rPr>
        <w:t>ń</w:t>
      </w:r>
      <w:r w:rsidRPr="00CB4751">
        <w:rPr>
          <w:rFonts w:ascii="Times New Roman" w:hAnsi="Times New Roman" w:cs="Times New Roman"/>
          <w:sz w:val="20"/>
          <w:szCs w:val="20"/>
          <w:lang w:eastAsia="pl-PL"/>
        </w:rPr>
        <w:t>cowego).</w:t>
      </w:r>
    </w:p>
    <w:p w:rsidR="001C2D59" w:rsidRPr="00CB4751" w:rsidRDefault="001C2D59" w:rsidP="00E45C11">
      <w:pPr>
        <w:tabs>
          <w:tab w:val="left" w:pos="567"/>
        </w:tabs>
        <w:ind w:left="567" w:hanging="567"/>
        <w:jc w:val="both"/>
        <w:rPr>
          <w:sz w:val="20"/>
          <w:szCs w:val="20"/>
          <w:lang w:eastAsia="ar-SA"/>
        </w:rPr>
      </w:pPr>
      <w:r w:rsidRPr="00CB4751">
        <w:rPr>
          <w:sz w:val="20"/>
          <w:szCs w:val="20"/>
        </w:rPr>
        <w:t>3.14</w:t>
      </w:r>
      <w:r w:rsidRPr="00CB4751">
        <w:rPr>
          <w:sz w:val="20"/>
          <w:szCs w:val="20"/>
        </w:rPr>
        <w:tab/>
        <w:t xml:space="preserve">Wykonawca na wykonany przedmiot umowy udzieli gwarancji na okres zadeklarowany w formularzu ofertowym, oraz rękojmi za wady, na okres 60 miesięcy, który zostanie liczony od daty dokonania bezusterkowego odbioru końcowego robót, </w:t>
      </w:r>
    </w:p>
    <w:p w:rsidR="001C2D59" w:rsidRPr="00CB4751" w:rsidRDefault="001C2D59" w:rsidP="00E45C11">
      <w:pPr>
        <w:jc w:val="both"/>
        <w:rPr>
          <w:sz w:val="20"/>
          <w:szCs w:val="20"/>
        </w:rPr>
      </w:pPr>
    </w:p>
    <w:p w:rsidR="001C2D59" w:rsidRPr="00CB4751" w:rsidRDefault="001C2D59" w:rsidP="00E45C11">
      <w:pPr>
        <w:ind w:left="567" w:hanging="567"/>
        <w:jc w:val="both"/>
        <w:rPr>
          <w:color w:val="000000"/>
          <w:sz w:val="20"/>
          <w:szCs w:val="20"/>
        </w:rPr>
      </w:pPr>
      <w:r w:rsidRPr="00CB4751">
        <w:rPr>
          <w:sz w:val="20"/>
          <w:szCs w:val="20"/>
        </w:rPr>
        <w:t>3.15</w:t>
      </w:r>
      <w:r w:rsidRPr="00CB4751">
        <w:rPr>
          <w:sz w:val="20"/>
          <w:szCs w:val="20"/>
        </w:rPr>
        <w:tab/>
        <w:t>Zamawiający nie przewiduje udzielenia zamówień, o których mowa w art. 67 ust. 1 pkt 6 ustawy Pzp.</w:t>
      </w:r>
    </w:p>
    <w:p w:rsidR="001C2D59" w:rsidRPr="00CB4751" w:rsidRDefault="001C2D59" w:rsidP="00E45C11">
      <w:pPr>
        <w:ind w:left="567" w:hanging="567"/>
        <w:jc w:val="both"/>
        <w:rPr>
          <w:color w:val="000000"/>
          <w:sz w:val="20"/>
          <w:szCs w:val="20"/>
        </w:rPr>
      </w:pPr>
    </w:p>
    <w:p w:rsidR="001C2D59" w:rsidRPr="00CB4751" w:rsidRDefault="001C2D59" w:rsidP="00E45C11">
      <w:pPr>
        <w:ind w:left="567" w:hanging="567"/>
        <w:jc w:val="both"/>
        <w:rPr>
          <w:color w:val="000000"/>
          <w:sz w:val="20"/>
          <w:szCs w:val="20"/>
        </w:rPr>
      </w:pPr>
      <w:r w:rsidRPr="00CB4751">
        <w:rPr>
          <w:color w:val="000000"/>
          <w:sz w:val="20"/>
          <w:szCs w:val="20"/>
        </w:rPr>
        <w:t>3.16</w:t>
      </w:r>
      <w:r w:rsidRPr="00CB4751">
        <w:rPr>
          <w:color w:val="000000"/>
          <w:sz w:val="20"/>
          <w:szCs w:val="20"/>
        </w:rPr>
        <w:tab/>
        <w:t>Zamawiający nie przewiduje przeprowadzenia aukcji elektronicznej.</w:t>
      </w:r>
    </w:p>
    <w:p w:rsidR="001C2D59" w:rsidRPr="00CB4751" w:rsidRDefault="001C2D59" w:rsidP="00E45C11">
      <w:pPr>
        <w:ind w:left="567" w:hanging="567"/>
        <w:jc w:val="both"/>
        <w:rPr>
          <w:color w:val="000000"/>
          <w:sz w:val="20"/>
          <w:szCs w:val="20"/>
        </w:rPr>
      </w:pPr>
    </w:p>
    <w:p w:rsidR="001C2D59" w:rsidRPr="00CB4751" w:rsidRDefault="001C2D59" w:rsidP="00E45C11">
      <w:pPr>
        <w:ind w:left="567" w:hanging="567"/>
        <w:jc w:val="both"/>
        <w:rPr>
          <w:color w:val="000000"/>
          <w:sz w:val="20"/>
          <w:szCs w:val="20"/>
        </w:rPr>
      </w:pPr>
      <w:r w:rsidRPr="00CB4751">
        <w:rPr>
          <w:color w:val="000000"/>
          <w:sz w:val="20"/>
          <w:szCs w:val="20"/>
        </w:rPr>
        <w:t>3.17</w:t>
      </w:r>
      <w:r w:rsidRPr="00CB4751">
        <w:rPr>
          <w:color w:val="000000"/>
          <w:sz w:val="20"/>
          <w:szCs w:val="20"/>
        </w:rPr>
        <w:tab/>
        <w:t>Zamawiający nie będzie udzielał zaliczek na poczet wykonania zamówienia.</w:t>
      </w:r>
    </w:p>
    <w:p w:rsidR="001C2D59" w:rsidRPr="00CB4751" w:rsidRDefault="001C2D59" w:rsidP="00E45C11">
      <w:pPr>
        <w:pStyle w:val="ListParagraph"/>
        <w:spacing w:after="0"/>
        <w:ind w:left="567" w:hanging="567"/>
        <w:rPr>
          <w:color w:val="000000"/>
          <w:sz w:val="20"/>
          <w:szCs w:val="20"/>
        </w:rPr>
      </w:pPr>
    </w:p>
    <w:p w:rsidR="001C2D59" w:rsidRPr="00CB4751" w:rsidRDefault="001C2D59" w:rsidP="00E45C11">
      <w:pPr>
        <w:ind w:left="567" w:hanging="567"/>
        <w:jc w:val="both"/>
        <w:rPr>
          <w:color w:val="000000"/>
          <w:sz w:val="20"/>
          <w:szCs w:val="20"/>
        </w:rPr>
      </w:pPr>
      <w:r w:rsidRPr="00CB4751">
        <w:rPr>
          <w:color w:val="000000"/>
          <w:sz w:val="20"/>
          <w:szCs w:val="20"/>
        </w:rPr>
        <w:t>3.18</w:t>
      </w:r>
      <w:r w:rsidRPr="00CB4751">
        <w:rPr>
          <w:color w:val="000000"/>
          <w:sz w:val="20"/>
          <w:szCs w:val="20"/>
        </w:rPr>
        <w:tab/>
        <w:t>Zamawiający nie wymaga osobistego wykonania przez wykonawcę kluczowych części zamówienia;.</w:t>
      </w:r>
    </w:p>
    <w:p w:rsidR="001C2D59" w:rsidRDefault="001C2D59" w:rsidP="00E45C11">
      <w:pPr>
        <w:ind w:left="567" w:hanging="567"/>
        <w:jc w:val="both"/>
        <w:rPr>
          <w:color w:val="000000"/>
        </w:rPr>
      </w:pPr>
    </w:p>
    <w:p w:rsidR="001C2D59" w:rsidRDefault="001C2D59" w:rsidP="00E45C11">
      <w:pPr>
        <w:pStyle w:val="Default"/>
        <w:ind w:left="567" w:hanging="567"/>
        <w:jc w:val="both"/>
        <w:rPr>
          <w:sz w:val="20"/>
          <w:szCs w:val="20"/>
        </w:rPr>
      </w:pPr>
      <w:r>
        <w:rPr>
          <w:sz w:val="20"/>
          <w:szCs w:val="20"/>
        </w:rPr>
        <w:t>3.19</w:t>
      </w:r>
      <w:r>
        <w:rPr>
          <w:sz w:val="20"/>
          <w:szCs w:val="20"/>
        </w:rPr>
        <w:tab/>
        <w:t xml:space="preserve">Wykonawca może powierzyć wykonanie części zamówienia podwykonawcy. </w:t>
      </w:r>
    </w:p>
    <w:p w:rsidR="001C2D59" w:rsidRDefault="001C2D59" w:rsidP="00E45C11">
      <w:pPr>
        <w:pStyle w:val="Default"/>
        <w:ind w:left="567"/>
        <w:jc w:val="both"/>
        <w:rPr>
          <w:sz w:val="20"/>
          <w:szCs w:val="20"/>
        </w:rPr>
      </w:pPr>
      <w:r>
        <w:rPr>
          <w:sz w:val="20"/>
          <w:szCs w:val="20"/>
        </w:rPr>
        <w:t>W takim przypadku Wykonawca jest zobowiązany do wskazania w ofercie tej części zamówienia, której wykonanie zamierza powierzyć podwykonawcom, oraz podania przez wykonawcę firm podwykonawców. Wymagania dotyczące umowy o podwykonawstwo, której przedmiotem są roboty budowlane, a których niespełnienie spowoduje zgłoszenie przez Zamawiającego odpowiednio zastrzeżeń lub sprzeciwu oraz informacje o umowach o podwykonawstwo, których przedmiotem są dostawy lub usługi, które, z uwagi na wartość lu</w:t>
      </w:r>
      <w:bookmarkStart w:id="1" w:name="_GoBack"/>
      <w:bookmarkEnd w:id="1"/>
      <w:r>
        <w:rPr>
          <w:sz w:val="20"/>
          <w:szCs w:val="20"/>
        </w:rPr>
        <w:t>b przedmiot tych dostaw lub usług, nie podlegają obowiązkowi przedkładania Zamawiającemu zostały wskazane we wzorze umowy, stanowiącym zał. nr 5,</w:t>
      </w:r>
      <w:r>
        <w:rPr>
          <w:b/>
          <w:bCs/>
          <w:sz w:val="20"/>
          <w:szCs w:val="20"/>
        </w:rPr>
        <w:t xml:space="preserve"> </w:t>
      </w:r>
      <w:r>
        <w:rPr>
          <w:sz w:val="20"/>
          <w:szCs w:val="20"/>
        </w:rPr>
        <w:t>do SIWZ.</w:t>
      </w:r>
    </w:p>
    <w:p w:rsidR="001C2D59" w:rsidRDefault="001C2D59" w:rsidP="00E45C11">
      <w:pPr>
        <w:pStyle w:val="Default"/>
        <w:ind w:left="567"/>
        <w:jc w:val="both"/>
        <w:rPr>
          <w:sz w:val="20"/>
          <w:szCs w:val="20"/>
        </w:rPr>
      </w:pPr>
      <w:r>
        <w:rPr>
          <w:sz w:val="20"/>
          <w:szCs w:val="20"/>
        </w:rPr>
        <w:t xml:space="preserve">Przed przystąpieniem do realizacji robót budowlanych przez podwykonawcę Zamawiający będzie żądał aby wykonawca (o ile są już znane) podał nazwy albo imiona i nazwiska oraz dane kontaktowe podwykonawców i osób do kontaktu z nimi. </w:t>
      </w:r>
    </w:p>
    <w:p w:rsidR="001C2D59" w:rsidRDefault="001C2D59" w:rsidP="00E45C11">
      <w:pPr>
        <w:pStyle w:val="Default"/>
        <w:ind w:left="567" w:hanging="567"/>
        <w:rPr>
          <w:sz w:val="20"/>
          <w:szCs w:val="20"/>
        </w:rPr>
      </w:pPr>
    </w:p>
    <w:p w:rsidR="001C2D59" w:rsidRDefault="001C2D59" w:rsidP="00E45C11">
      <w:pPr>
        <w:ind w:left="567" w:hanging="567"/>
        <w:jc w:val="both"/>
        <w:rPr>
          <w:color w:val="000000"/>
          <w:sz w:val="20"/>
          <w:szCs w:val="20"/>
        </w:rPr>
      </w:pPr>
      <w:r>
        <w:rPr>
          <w:color w:val="000000"/>
        </w:rPr>
        <w:t>3.20</w:t>
      </w:r>
      <w:r>
        <w:rPr>
          <w:color w:val="000000"/>
        </w:rPr>
        <w:tab/>
      </w:r>
      <w:r>
        <w:rPr>
          <w:b/>
          <w:bCs/>
          <w:color w:val="000000"/>
          <w:u w:val="single"/>
        </w:rPr>
        <w:t xml:space="preserve">Stosownie do treści art. 29 ust. 3a ustawy Pzp. Zamawiający wymaga zatrudnienia przez Wykonawcę lub podwykonawcę na podstawie umowy o pracę – osób wykonujących czynności </w:t>
      </w:r>
      <w:r>
        <w:rPr>
          <w:b/>
          <w:bCs/>
          <w:u w:val="single"/>
        </w:rPr>
        <w:t>w zakresie robót budowlanych objętych niniejszym postępowaniem przetargowym (z wyłączeniem kadry kierowniczej).</w:t>
      </w:r>
    </w:p>
    <w:p w:rsidR="001C2D59" w:rsidRPr="00CB4751" w:rsidRDefault="001C2D59" w:rsidP="00CB4751">
      <w:pPr>
        <w:pStyle w:val="BodyTextIndent2"/>
        <w:spacing w:line="240" w:lineRule="auto"/>
        <w:rPr>
          <w:color w:val="000000"/>
          <w:sz w:val="20"/>
          <w:szCs w:val="20"/>
        </w:rPr>
      </w:pPr>
      <w:r w:rsidRPr="00CB4751">
        <w:rPr>
          <w:sz w:val="20"/>
          <w:szCs w:val="20"/>
        </w:rPr>
        <w:t>Zatrudnienie osób, o których mowa powyżej dotyczy wykonywania czynności rozbiórkowych, budowlano-montażowych, instalacyjnych, wykończeniowych itp.</w:t>
      </w:r>
    </w:p>
    <w:p w:rsidR="001C2D59" w:rsidRDefault="001C2D59" w:rsidP="00E45C11">
      <w:pPr>
        <w:ind w:left="372"/>
        <w:jc w:val="both"/>
        <w:rPr>
          <w:color w:val="000000"/>
        </w:rPr>
      </w:pPr>
    </w:p>
    <w:p w:rsidR="001C2D59" w:rsidRDefault="001C2D59" w:rsidP="00CB4751">
      <w:pPr>
        <w:numPr>
          <w:ilvl w:val="0"/>
          <w:numId w:val="7"/>
        </w:numPr>
        <w:tabs>
          <w:tab w:val="left" w:pos="2835"/>
        </w:tabs>
        <w:suppressAutoHyphens/>
        <w:ind w:left="360"/>
        <w:rPr>
          <w:b/>
          <w:bCs/>
        </w:rPr>
      </w:pPr>
      <w:r>
        <w:rPr>
          <w:b/>
          <w:bCs/>
        </w:rPr>
        <w:t xml:space="preserve">Nie dopuszcza się składanie ofert częściowych. </w:t>
      </w:r>
    </w:p>
    <w:p w:rsidR="001C2D59" w:rsidRDefault="001C2D59" w:rsidP="00CB4751">
      <w:pPr>
        <w:numPr>
          <w:ilvl w:val="0"/>
          <w:numId w:val="7"/>
        </w:numPr>
        <w:tabs>
          <w:tab w:val="left" w:pos="2835"/>
        </w:tabs>
        <w:suppressAutoHyphens/>
        <w:ind w:left="360"/>
      </w:pPr>
      <w:r>
        <w:rPr>
          <w:b/>
          <w:bCs/>
        </w:rPr>
        <w:t>Nie dopuszcza się składania ofert wariantowych.</w:t>
      </w:r>
    </w:p>
    <w:p w:rsidR="001C2D59" w:rsidRDefault="001C2D59" w:rsidP="00E45C11">
      <w:pPr>
        <w:pStyle w:val="Lista21"/>
        <w:ind w:left="3720" w:hanging="3720"/>
        <w:jc w:val="both"/>
        <w:rPr>
          <w:sz w:val="20"/>
          <w:szCs w:val="20"/>
        </w:rPr>
      </w:pPr>
    </w:p>
    <w:p w:rsidR="001C2D59" w:rsidRDefault="001C2D59" w:rsidP="00E45C11">
      <w:pPr>
        <w:jc w:val="both"/>
        <w:rPr>
          <w:color w:val="000000"/>
          <w:sz w:val="20"/>
          <w:szCs w:val="20"/>
        </w:rPr>
      </w:pPr>
      <w:r>
        <w:rPr>
          <w:b/>
          <w:bCs/>
          <w:color w:val="000000"/>
        </w:rPr>
        <w:t>6.</w:t>
      </w:r>
      <w:r>
        <w:rPr>
          <w:b/>
          <w:bCs/>
        </w:rPr>
        <w:t xml:space="preserve"> </w:t>
      </w:r>
      <w:r>
        <w:rPr>
          <w:b/>
          <w:bCs/>
          <w:color w:val="000000"/>
        </w:rPr>
        <w:t>Termin wykonania zamówienia i warunki płatności:</w:t>
      </w:r>
    </w:p>
    <w:p w:rsidR="001C2D59" w:rsidRPr="00CB4751" w:rsidRDefault="001C2D59" w:rsidP="00E45C11">
      <w:pPr>
        <w:ind w:left="240" w:hanging="240"/>
        <w:jc w:val="both"/>
        <w:rPr>
          <w:color w:val="000000"/>
          <w:sz w:val="20"/>
          <w:szCs w:val="20"/>
        </w:rPr>
      </w:pPr>
      <w:r>
        <w:rPr>
          <w:color w:val="000000"/>
        </w:rPr>
        <w:t xml:space="preserve">    </w:t>
      </w:r>
      <w:r w:rsidRPr="00CB4751">
        <w:rPr>
          <w:color w:val="000000"/>
          <w:sz w:val="20"/>
          <w:szCs w:val="20"/>
        </w:rPr>
        <w:t xml:space="preserve">1) Termin wykonania zamówienia pozostaje do oceny. </w:t>
      </w:r>
    </w:p>
    <w:p w:rsidR="001C2D59" w:rsidRPr="00CB4751" w:rsidRDefault="001C2D59" w:rsidP="00E45C11">
      <w:pPr>
        <w:ind w:left="480"/>
        <w:jc w:val="both"/>
        <w:rPr>
          <w:color w:val="000000"/>
          <w:sz w:val="20"/>
          <w:szCs w:val="20"/>
        </w:rPr>
      </w:pPr>
      <w:r w:rsidRPr="00CB4751">
        <w:rPr>
          <w:color w:val="000000"/>
          <w:sz w:val="20"/>
          <w:szCs w:val="20"/>
        </w:rPr>
        <w:t>Za termin wykonania zamówienia uznaje się dzień pisemnego zgłoszenia przez Wykonawcę Zamawiającemu gotowości do odbioru przedmiotu zamówienia, potwierdzonego przez Inspektora nadzoru.</w:t>
      </w:r>
    </w:p>
    <w:p w:rsidR="001C2D59" w:rsidRPr="00CB4751" w:rsidRDefault="001C2D59" w:rsidP="00E45C11">
      <w:pPr>
        <w:ind w:left="480"/>
        <w:jc w:val="both"/>
        <w:rPr>
          <w:color w:val="000000"/>
          <w:sz w:val="20"/>
          <w:szCs w:val="20"/>
        </w:rPr>
      </w:pPr>
    </w:p>
    <w:p w:rsidR="001C2D59" w:rsidRPr="00CB4751" w:rsidRDefault="001C2D59" w:rsidP="00E45C11">
      <w:pPr>
        <w:ind w:left="426" w:hanging="426"/>
        <w:jc w:val="both"/>
        <w:rPr>
          <w:sz w:val="20"/>
          <w:szCs w:val="20"/>
        </w:rPr>
      </w:pPr>
      <w:r w:rsidRPr="00CB4751">
        <w:rPr>
          <w:color w:val="000000"/>
          <w:sz w:val="20"/>
          <w:szCs w:val="20"/>
        </w:rPr>
        <w:t xml:space="preserve">    2) Termin i forma płatności – przelew do </w:t>
      </w:r>
      <w:r w:rsidRPr="00CB4751">
        <w:rPr>
          <w:sz w:val="20"/>
          <w:szCs w:val="20"/>
        </w:rPr>
        <w:t>40</w:t>
      </w:r>
      <w:r w:rsidRPr="00CB4751">
        <w:rPr>
          <w:color w:val="000000"/>
          <w:sz w:val="20"/>
          <w:szCs w:val="20"/>
        </w:rPr>
        <w:t xml:space="preserve"> dni od dnia otrzymania prawidłowo wystawionej faktury. Faktura</w:t>
      </w:r>
      <w:r w:rsidRPr="00CB4751">
        <w:rPr>
          <w:sz w:val="20"/>
          <w:szCs w:val="20"/>
        </w:rPr>
        <w:t xml:space="preserve"> końcowa może być wystawiona po bezusterkowym protokolarnym odbiorze końcowym całości przedmiotu zamówienia.</w:t>
      </w:r>
    </w:p>
    <w:p w:rsidR="001C2D59" w:rsidRDefault="001C2D59" w:rsidP="00E45C11">
      <w:pPr>
        <w:widowControl w:val="0"/>
        <w:autoSpaceDE w:val="0"/>
        <w:ind w:left="240" w:hanging="240"/>
        <w:jc w:val="both"/>
      </w:pPr>
    </w:p>
    <w:p w:rsidR="001C2D59" w:rsidRDefault="001C2D59" w:rsidP="00E45C11">
      <w:pPr>
        <w:widowControl w:val="0"/>
        <w:autoSpaceDE w:val="0"/>
        <w:ind w:left="240" w:hanging="240"/>
        <w:jc w:val="both"/>
        <w:rPr>
          <w:b/>
          <w:bCs/>
          <w:u w:val="single"/>
        </w:rPr>
      </w:pPr>
      <w:r>
        <w:rPr>
          <w:b/>
          <w:bCs/>
        </w:rPr>
        <w:t>7.O udzielenie zamówienia mogą ubiegać się Wykonawcy, którzy:</w:t>
      </w:r>
    </w:p>
    <w:p w:rsidR="001C2D59" w:rsidRPr="00CB4751" w:rsidRDefault="001C2D59" w:rsidP="00E45C11">
      <w:pPr>
        <w:widowControl w:val="0"/>
        <w:autoSpaceDE w:val="0"/>
        <w:ind w:left="240"/>
        <w:jc w:val="both"/>
        <w:rPr>
          <w:sz w:val="20"/>
          <w:szCs w:val="20"/>
        </w:rPr>
      </w:pPr>
      <w:r w:rsidRPr="00CB4751">
        <w:rPr>
          <w:b/>
          <w:bCs/>
          <w:sz w:val="20"/>
          <w:szCs w:val="20"/>
          <w:u w:val="single"/>
        </w:rPr>
        <w:t xml:space="preserve">7.1 Spełniają warunki udziału w postępowaniu: </w:t>
      </w:r>
    </w:p>
    <w:p w:rsidR="001C2D59" w:rsidRPr="00CB4751" w:rsidRDefault="001C2D59" w:rsidP="00E45C11">
      <w:pPr>
        <w:keepNext/>
        <w:widowControl w:val="0"/>
        <w:tabs>
          <w:tab w:val="left" w:pos="360"/>
          <w:tab w:val="left" w:pos="1800"/>
        </w:tabs>
        <w:autoSpaceDE w:val="0"/>
        <w:ind w:left="340" w:hanging="340"/>
        <w:jc w:val="both"/>
        <w:rPr>
          <w:sz w:val="20"/>
          <w:szCs w:val="20"/>
        </w:rPr>
      </w:pPr>
    </w:p>
    <w:p w:rsidR="001C2D59" w:rsidRPr="00CB4751" w:rsidRDefault="001C2D59" w:rsidP="00E45C11">
      <w:pPr>
        <w:ind w:left="360" w:hanging="360"/>
        <w:jc w:val="both"/>
        <w:rPr>
          <w:sz w:val="20"/>
          <w:szCs w:val="20"/>
        </w:rPr>
      </w:pPr>
      <w:r w:rsidRPr="00CB4751">
        <w:rPr>
          <w:sz w:val="20"/>
          <w:szCs w:val="20"/>
        </w:rPr>
        <w:t>1)</w:t>
      </w:r>
      <w:r w:rsidRPr="00CB4751">
        <w:rPr>
          <w:b/>
          <w:bCs/>
          <w:sz w:val="20"/>
          <w:szCs w:val="20"/>
        </w:rPr>
        <w:t xml:space="preserve"> Posiadają uprawnienia do wykonywania określonej działalności lub czynności, jeżeli  przepisy prawa nakładają obowiązek ich posiadania.</w:t>
      </w:r>
    </w:p>
    <w:p w:rsidR="001C2D59" w:rsidRPr="00CB4751" w:rsidRDefault="001C2D59" w:rsidP="00E45C11">
      <w:pPr>
        <w:ind w:left="360" w:hanging="360"/>
        <w:jc w:val="both"/>
        <w:rPr>
          <w:sz w:val="20"/>
          <w:szCs w:val="20"/>
        </w:rPr>
      </w:pPr>
      <w:r w:rsidRPr="00CB4751">
        <w:rPr>
          <w:sz w:val="20"/>
          <w:szCs w:val="20"/>
        </w:rPr>
        <w:t xml:space="preserve">      </w:t>
      </w:r>
      <w:r w:rsidRPr="00CB4751">
        <w:rPr>
          <w:b/>
          <w:bCs/>
          <w:sz w:val="20"/>
          <w:szCs w:val="20"/>
        </w:rPr>
        <w:t>►</w:t>
      </w:r>
      <w:r w:rsidRPr="00CB4751">
        <w:rPr>
          <w:sz w:val="20"/>
          <w:szCs w:val="20"/>
        </w:rPr>
        <w:t xml:space="preserve"> Zamawiający nie wymaga,</w:t>
      </w:r>
    </w:p>
    <w:p w:rsidR="001C2D59" w:rsidRDefault="001C2D59" w:rsidP="00E45C11">
      <w:pPr>
        <w:ind w:left="600" w:hanging="600"/>
        <w:jc w:val="both"/>
      </w:pPr>
    </w:p>
    <w:p w:rsidR="001C2D59" w:rsidRDefault="001C2D59" w:rsidP="00E45C11">
      <w:pPr>
        <w:jc w:val="both"/>
        <w:rPr>
          <w:b/>
          <w:bCs/>
        </w:rPr>
      </w:pPr>
      <w:r>
        <w:t>2)</w:t>
      </w:r>
      <w:r>
        <w:rPr>
          <w:b/>
          <w:bCs/>
        </w:rPr>
        <w:t xml:space="preserve"> Posiadają wiedzę i doświadczenie do wykonania zamówienia.</w:t>
      </w:r>
    </w:p>
    <w:p w:rsidR="001C2D59" w:rsidRDefault="001C2D59" w:rsidP="00E45C11">
      <w:pPr>
        <w:jc w:val="both"/>
        <w:rPr>
          <w:b/>
          <w:bCs/>
        </w:rPr>
      </w:pPr>
      <w:r>
        <w:rPr>
          <w:b/>
          <w:bCs/>
        </w:rPr>
        <w:t xml:space="preserve">            </w:t>
      </w:r>
    </w:p>
    <w:p w:rsidR="001C2D59" w:rsidRPr="00E45C11" w:rsidRDefault="001C2D59" w:rsidP="00E45C11">
      <w:pPr>
        <w:jc w:val="both"/>
        <w:rPr>
          <w:sz w:val="20"/>
          <w:szCs w:val="20"/>
        </w:rPr>
      </w:pPr>
      <w:r w:rsidRPr="00E45C11">
        <w:rPr>
          <w:b/>
          <w:bCs/>
          <w:sz w:val="20"/>
          <w:szCs w:val="20"/>
        </w:rPr>
        <w:t>►</w:t>
      </w:r>
      <w:r w:rsidRPr="00E45C11">
        <w:rPr>
          <w:sz w:val="20"/>
          <w:szCs w:val="20"/>
        </w:rPr>
        <w:t xml:space="preserve"> Warunek ten zostanie spełniony, jeżeli wykonawca przedłoży wykaz wykonanych robót budowlanych tego samego rodzaju w okresie ostatnich 5 lat przed upływem terminu składania ofert, a je</w:t>
      </w:r>
      <w:r w:rsidRPr="00E45C11">
        <w:rPr>
          <w:rFonts w:ascii="TimesNewRoman" w:eastAsia="TimesNewRoman" w:hAnsi="TimesNewRoman" w:cs="TimesNewRoman" w:hint="eastAsia"/>
          <w:sz w:val="20"/>
          <w:szCs w:val="20"/>
        </w:rPr>
        <w:t>ż</w:t>
      </w:r>
      <w:r w:rsidRPr="00E45C11">
        <w:rPr>
          <w:sz w:val="20"/>
          <w:szCs w:val="20"/>
        </w:rPr>
        <w:t>eli okres prowadzenia działalno</w:t>
      </w:r>
      <w:r w:rsidRPr="00E45C11">
        <w:rPr>
          <w:rFonts w:ascii="TimesNewRoman" w:eastAsia="TimesNewRoman" w:hAnsi="TimesNewRoman" w:cs="TimesNewRoman" w:hint="eastAsia"/>
          <w:sz w:val="20"/>
          <w:szCs w:val="20"/>
        </w:rPr>
        <w:t>ś</w:t>
      </w:r>
      <w:r w:rsidRPr="00E45C11">
        <w:rPr>
          <w:sz w:val="20"/>
          <w:szCs w:val="20"/>
        </w:rPr>
        <w:t>ci jest krótszy – w tym okresie, wraz z podaniem rodzaju, wartości, daty, miejsca wykonania i podmiotów, na rzecz których roboty te zostały wykonane z załączeniem dowodów określających czy roboty te zostały wykonane nale</w:t>
      </w:r>
      <w:r w:rsidRPr="00E45C11">
        <w:rPr>
          <w:rFonts w:ascii="TimesNewRoman" w:eastAsia="TimesNewRoman" w:hAnsi="TimesNewRoman" w:cs="TimesNewRoman" w:hint="eastAsia"/>
          <w:sz w:val="20"/>
          <w:szCs w:val="20"/>
        </w:rPr>
        <w:t>ż</w:t>
      </w:r>
      <w:r w:rsidRPr="00E45C11">
        <w:rPr>
          <w:sz w:val="20"/>
          <w:szCs w:val="20"/>
        </w:rPr>
        <w:t>ycie, w szczególności informacji o tym czy roboty zostały wykonane zgodnie z przepisami prawa budowlanego i prawidłowo ukończone.</w:t>
      </w:r>
    </w:p>
    <w:p w:rsidR="001C2D59" w:rsidRPr="00E45C11" w:rsidRDefault="001C2D59" w:rsidP="00CB4751">
      <w:pPr>
        <w:autoSpaceDE w:val="0"/>
        <w:jc w:val="both"/>
        <w:rPr>
          <w:sz w:val="20"/>
          <w:szCs w:val="20"/>
        </w:rPr>
      </w:pPr>
      <w:r w:rsidRPr="00E45C11">
        <w:rPr>
          <w:sz w:val="20"/>
          <w:szCs w:val="20"/>
        </w:rPr>
        <w:t>Zamawiający uzna za wystarczające doświadczenie wykonanie</w:t>
      </w:r>
      <w:r>
        <w:rPr>
          <w:sz w:val="20"/>
          <w:szCs w:val="20"/>
        </w:rPr>
        <w:t xml:space="preserve"> min.</w:t>
      </w:r>
      <w:r w:rsidRPr="00E45C11">
        <w:rPr>
          <w:sz w:val="20"/>
          <w:szCs w:val="20"/>
        </w:rPr>
        <w:t xml:space="preserve"> </w:t>
      </w:r>
      <w:r>
        <w:rPr>
          <w:sz w:val="20"/>
          <w:szCs w:val="20"/>
        </w:rPr>
        <w:t>1</w:t>
      </w:r>
      <w:r w:rsidRPr="00E45C11">
        <w:rPr>
          <w:sz w:val="20"/>
          <w:szCs w:val="20"/>
        </w:rPr>
        <w:t xml:space="preserve"> rob</w:t>
      </w:r>
      <w:r>
        <w:rPr>
          <w:sz w:val="20"/>
          <w:szCs w:val="20"/>
        </w:rPr>
        <w:t>o</w:t>
      </w:r>
      <w:r w:rsidRPr="00E45C11">
        <w:rPr>
          <w:sz w:val="20"/>
          <w:szCs w:val="20"/>
        </w:rPr>
        <w:t>t</w:t>
      </w:r>
      <w:r>
        <w:rPr>
          <w:sz w:val="20"/>
          <w:szCs w:val="20"/>
        </w:rPr>
        <w:t>y</w:t>
      </w:r>
      <w:r w:rsidRPr="00E45C11">
        <w:rPr>
          <w:sz w:val="20"/>
          <w:szCs w:val="20"/>
        </w:rPr>
        <w:t xml:space="preserve"> budowlan</w:t>
      </w:r>
      <w:r>
        <w:rPr>
          <w:sz w:val="20"/>
          <w:szCs w:val="20"/>
        </w:rPr>
        <w:t xml:space="preserve">ej </w:t>
      </w:r>
      <w:r w:rsidRPr="00E45C11">
        <w:rPr>
          <w:sz w:val="20"/>
          <w:szCs w:val="20"/>
        </w:rPr>
        <w:t xml:space="preserve"> w budynku użyteczności publicznej o wartości nie mniejszej niż 200 000 PLN,</w:t>
      </w:r>
    </w:p>
    <w:p w:rsidR="001C2D59" w:rsidRPr="00E45C11" w:rsidRDefault="001C2D59" w:rsidP="00E45C11">
      <w:pPr>
        <w:tabs>
          <w:tab w:val="left" w:pos="270"/>
        </w:tabs>
        <w:autoSpaceDE w:val="0"/>
        <w:ind w:left="45"/>
        <w:jc w:val="both"/>
        <w:rPr>
          <w:sz w:val="20"/>
          <w:szCs w:val="20"/>
        </w:rPr>
      </w:pPr>
    </w:p>
    <w:p w:rsidR="001C2D59" w:rsidRPr="00E45C11" w:rsidRDefault="001C2D59" w:rsidP="00E45C11">
      <w:pPr>
        <w:autoSpaceDE w:val="0"/>
        <w:jc w:val="both"/>
        <w:rPr>
          <w:sz w:val="20"/>
          <w:szCs w:val="20"/>
        </w:rPr>
      </w:pPr>
      <w:r w:rsidRPr="00E45C11">
        <w:rPr>
          <w:sz w:val="20"/>
          <w:szCs w:val="20"/>
        </w:rPr>
        <w:t>W sytuacji, gdy Wykonawca powołuje si</w:t>
      </w:r>
      <w:r w:rsidRPr="00E45C11">
        <w:rPr>
          <w:rFonts w:ascii="TimesNewRoman" w:eastAsia="TimesNewRoman" w:hAnsi="TimesNewRoman" w:cs="TimesNewRoman" w:hint="eastAsia"/>
          <w:sz w:val="20"/>
          <w:szCs w:val="20"/>
        </w:rPr>
        <w:t>ę</w:t>
      </w:r>
      <w:r w:rsidRPr="00E45C11">
        <w:rPr>
          <w:rFonts w:ascii="TimesNewRoman" w:eastAsia="TimesNewRoman" w:hAnsi="TimesNewRoman" w:cs="TimesNewRoman"/>
          <w:sz w:val="20"/>
          <w:szCs w:val="20"/>
        </w:rPr>
        <w:t xml:space="preserve"> </w:t>
      </w:r>
      <w:r w:rsidRPr="00E45C11">
        <w:rPr>
          <w:sz w:val="20"/>
          <w:szCs w:val="20"/>
        </w:rPr>
        <w:t>na potencjał podmiotu trzeciego lub w przypadku oferty wspólnej składanej zgodnie z zasadami art. 23 ustawy Pzp. (konsorcjum) Zamawiaj</w:t>
      </w:r>
      <w:r w:rsidRPr="00E45C11">
        <w:rPr>
          <w:rFonts w:ascii="TimesNewRoman" w:eastAsia="TimesNewRoman" w:hAnsi="TimesNewRoman" w:cs="TimesNewRoman" w:hint="eastAsia"/>
          <w:sz w:val="20"/>
          <w:szCs w:val="20"/>
        </w:rPr>
        <w:t>ą</w:t>
      </w:r>
      <w:r w:rsidRPr="00E45C11">
        <w:rPr>
          <w:sz w:val="20"/>
          <w:szCs w:val="20"/>
        </w:rPr>
        <w:t>cy wymaga by co najmniej jeden podmiot wykazał się</w:t>
      </w:r>
      <w:r w:rsidRPr="00E45C11">
        <w:rPr>
          <w:rFonts w:ascii="TimesNewRoman" w:eastAsia="TimesNewRoman" w:hAnsi="TimesNewRoman" w:cs="TimesNewRoman"/>
          <w:sz w:val="20"/>
          <w:szCs w:val="20"/>
        </w:rPr>
        <w:t xml:space="preserve"> </w:t>
      </w:r>
      <w:r w:rsidRPr="00E45C11">
        <w:rPr>
          <w:rFonts w:eastAsia="TimesNewRoman"/>
          <w:sz w:val="20"/>
          <w:szCs w:val="20"/>
        </w:rPr>
        <w:t>doświadczeniem</w:t>
      </w:r>
      <w:r w:rsidRPr="00E45C11">
        <w:rPr>
          <w:sz w:val="20"/>
          <w:szCs w:val="20"/>
        </w:rPr>
        <w:t>, o którym mowa w przedmiotowym warunku.</w:t>
      </w:r>
    </w:p>
    <w:p w:rsidR="001C2D59" w:rsidRDefault="001C2D59" w:rsidP="00E45C11">
      <w:pPr>
        <w:ind w:left="540" w:hanging="540"/>
        <w:jc w:val="both"/>
      </w:pPr>
    </w:p>
    <w:p w:rsidR="001C2D59" w:rsidRDefault="001C2D59" w:rsidP="00E45C11">
      <w:pPr>
        <w:ind w:left="360" w:hanging="360"/>
        <w:jc w:val="both"/>
        <w:rPr>
          <w:b/>
          <w:bCs/>
        </w:rPr>
      </w:pPr>
      <w:r>
        <w:t>3)</w:t>
      </w:r>
      <w:r>
        <w:rPr>
          <w:b/>
          <w:bCs/>
        </w:rPr>
        <w:t xml:space="preserve"> Dysponują odpowiednim potencjałem technicznym </w:t>
      </w:r>
    </w:p>
    <w:p w:rsidR="001C2D59" w:rsidRDefault="001C2D59" w:rsidP="00E45C11">
      <w:pPr>
        <w:ind w:left="360" w:hanging="360"/>
        <w:jc w:val="both"/>
        <w:rPr>
          <w:b/>
          <w:bCs/>
        </w:rPr>
      </w:pPr>
    </w:p>
    <w:p w:rsidR="001C2D59" w:rsidRPr="00E45C11" w:rsidRDefault="001C2D59" w:rsidP="00E45C11">
      <w:pPr>
        <w:ind w:left="360" w:hanging="360"/>
        <w:jc w:val="both"/>
        <w:rPr>
          <w:sz w:val="20"/>
          <w:szCs w:val="20"/>
        </w:rPr>
      </w:pPr>
      <w:r>
        <w:rPr>
          <w:b/>
          <w:bCs/>
        </w:rPr>
        <w:t xml:space="preserve">     </w:t>
      </w:r>
      <w:r w:rsidRPr="00E45C11">
        <w:rPr>
          <w:b/>
          <w:bCs/>
          <w:sz w:val="20"/>
          <w:szCs w:val="20"/>
        </w:rPr>
        <w:t>►</w:t>
      </w:r>
      <w:r w:rsidRPr="00E45C11">
        <w:rPr>
          <w:sz w:val="20"/>
          <w:szCs w:val="20"/>
        </w:rPr>
        <w:t xml:space="preserve"> Warunek ten zostanie spełniony, jeżeli wykonawca przedłoży odpowiednie oświadczenie (wzór dokumentu stanowi Załącznik nr: 4 do specyfikacji).</w:t>
      </w:r>
    </w:p>
    <w:p w:rsidR="001C2D59" w:rsidRPr="00E45C11" w:rsidRDefault="001C2D59" w:rsidP="00E45C11">
      <w:pPr>
        <w:ind w:left="360" w:hanging="360"/>
        <w:jc w:val="both"/>
        <w:rPr>
          <w:sz w:val="20"/>
          <w:szCs w:val="20"/>
        </w:rPr>
      </w:pPr>
    </w:p>
    <w:p w:rsidR="001C2D59" w:rsidRPr="00E45C11" w:rsidRDefault="001C2D59" w:rsidP="00E45C11">
      <w:pPr>
        <w:ind w:left="360" w:hanging="360"/>
        <w:jc w:val="both"/>
        <w:rPr>
          <w:sz w:val="20"/>
          <w:szCs w:val="20"/>
        </w:rPr>
      </w:pPr>
      <w:r w:rsidRPr="00E45C11">
        <w:rPr>
          <w:sz w:val="20"/>
          <w:szCs w:val="20"/>
        </w:rPr>
        <w:t xml:space="preserve">      oraz osobami zdolnymi do wykonania zamówienia.</w:t>
      </w:r>
    </w:p>
    <w:p w:rsidR="001C2D59" w:rsidRPr="00E45C11" w:rsidRDefault="001C2D59" w:rsidP="00E45C11">
      <w:pPr>
        <w:ind w:left="360" w:hanging="360"/>
        <w:jc w:val="both"/>
        <w:rPr>
          <w:sz w:val="20"/>
          <w:szCs w:val="20"/>
        </w:rPr>
      </w:pPr>
      <w:r w:rsidRPr="00E45C11">
        <w:rPr>
          <w:sz w:val="20"/>
          <w:szCs w:val="20"/>
        </w:rPr>
        <w:t xml:space="preserve">   ► Warunek ten zostanie spełniony, jeżeli wykonawca przedłoży wykaz osób, które będą uczestniczyć w wykonaniu zamówienia wraz z informacjami na temat ich kwalifikacji zawodowych, doświadczenia i wykształcenia, niezbędnych do wykonania zamówienia, a także zakresu wykonywanych przez nie czynności, oraz informacją o podstawie dysponowania tymi osobami.</w:t>
      </w:r>
    </w:p>
    <w:p w:rsidR="001C2D59" w:rsidRPr="00E45C11" w:rsidRDefault="001C2D59" w:rsidP="00E45C11">
      <w:pPr>
        <w:ind w:left="360" w:hanging="360"/>
        <w:jc w:val="both"/>
        <w:rPr>
          <w:sz w:val="20"/>
          <w:szCs w:val="20"/>
        </w:rPr>
      </w:pPr>
      <w:r w:rsidRPr="00E45C11">
        <w:rPr>
          <w:sz w:val="20"/>
          <w:szCs w:val="20"/>
        </w:rPr>
        <w:tab/>
        <w:t xml:space="preserve">Zamawiający wymaga aby Wykonawca dysponował: </w:t>
      </w:r>
    </w:p>
    <w:p w:rsidR="001C2D59" w:rsidRPr="00E45C11" w:rsidRDefault="001C2D59" w:rsidP="00CB4751">
      <w:pPr>
        <w:numPr>
          <w:ilvl w:val="0"/>
          <w:numId w:val="8"/>
        </w:numPr>
        <w:suppressAutoHyphens/>
        <w:ind w:left="709" w:hanging="283"/>
        <w:jc w:val="both"/>
        <w:rPr>
          <w:sz w:val="20"/>
          <w:szCs w:val="20"/>
        </w:rPr>
      </w:pPr>
      <w:r w:rsidRPr="00E45C11">
        <w:rPr>
          <w:sz w:val="20"/>
          <w:szCs w:val="20"/>
        </w:rPr>
        <w:t>jedną osobą, która pełnić będzie funkcje kierownika budowy posiadającą uprawnienia do wykonywania samodzielnych funkcji technicznych w budownictwie, w specjalności konstrukcyjno – budowlanej.</w:t>
      </w:r>
    </w:p>
    <w:p w:rsidR="001C2D59" w:rsidRPr="00E45C11" w:rsidRDefault="001C2D59" w:rsidP="00CB4751">
      <w:pPr>
        <w:numPr>
          <w:ilvl w:val="0"/>
          <w:numId w:val="8"/>
        </w:numPr>
        <w:suppressAutoHyphens/>
        <w:ind w:left="709" w:hanging="283"/>
        <w:jc w:val="both"/>
        <w:rPr>
          <w:sz w:val="20"/>
          <w:szCs w:val="20"/>
        </w:rPr>
      </w:pPr>
      <w:r w:rsidRPr="00E45C11">
        <w:rPr>
          <w:sz w:val="20"/>
          <w:szCs w:val="20"/>
        </w:rPr>
        <w:t>jedną osobą, która pełnić będzie funkcje kierownika robót sanitarnych posiadającą uprawnienia budowlane do kierowania robotami budowlanymi w specjalności instalacyjnej w zakresie sieci, instalacji i urządzeń cieplnych, wentylacyjnych, gazowych, wodociągowych i kanalizacyjnych,</w:t>
      </w:r>
    </w:p>
    <w:p w:rsidR="001C2D59" w:rsidRPr="00E45C11" w:rsidRDefault="001C2D59" w:rsidP="00CB4751">
      <w:pPr>
        <w:numPr>
          <w:ilvl w:val="0"/>
          <w:numId w:val="8"/>
        </w:numPr>
        <w:suppressAutoHyphens/>
        <w:ind w:left="709" w:hanging="283"/>
        <w:jc w:val="both"/>
        <w:rPr>
          <w:sz w:val="20"/>
          <w:szCs w:val="20"/>
        </w:rPr>
      </w:pPr>
      <w:r w:rsidRPr="00E45C11">
        <w:rPr>
          <w:sz w:val="20"/>
          <w:szCs w:val="20"/>
        </w:rPr>
        <w:t>jedną osobą, która pełnić będzie funkcje kierownika robót elektrycznych posiadającą uprawnienia budowlane do kierowania robotami budowlanymi w specjalności instalacyjnej w zakresie sieci, instalacji i urządzeń elektrycznych i elektroenergetycznych.</w:t>
      </w:r>
    </w:p>
    <w:p w:rsidR="001C2D59" w:rsidRPr="00E45C11" w:rsidRDefault="001C2D59" w:rsidP="00E45C11">
      <w:pPr>
        <w:tabs>
          <w:tab w:val="left" w:pos="840"/>
        </w:tabs>
        <w:ind w:left="360" w:hanging="360"/>
        <w:jc w:val="both"/>
        <w:rPr>
          <w:color w:val="000000"/>
          <w:sz w:val="20"/>
          <w:szCs w:val="20"/>
        </w:rPr>
      </w:pPr>
      <w:r w:rsidRPr="00E45C11">
        <w:rPr>
          <w:b/>
          <w:bCs/>
          <w:color w:val="000000"/>
          <w:sz w:val="20"/>
          <w:szCs w:val="20"/>
          <w:u w:val="single"/>
        </w:rPr>
        <w:t xml:space="preserve">Uwaga: </w:t>
      </w:r>
    </w:p>
    <w:p w:rsidR="001C2D59" w:rsidRPr="00CB4751" w:rsidRDefault="001C2D59" w:rsidP="00E45C11">
      <w:pPr>
        <w:tabs>
          <w:tab w:val="left" w:pos="840"/>
        </w:tabs>
        <w:ind w:left="360" w:hanging="360"/>
        <w:jc w:val="both"/>
        <w:rPr>
          <w:sz w:val="20"/>
          <w:szCs w:val="20"/>
        </w:rPr>
      </w:pPr>
      <w:r w:rsidRPr="00E45C11">
        <w:rPr>
          <w:color w:val="000000"/>
          <w:sz w:val="20"/>
          <w:szCs w:val="20"/>
        </w:rPr>
        <w:tab/>
        <w:t>Kierownik Budowy i kierownicy robót budowlanych powinni posiadać uprawnienia budowlane bez ograniczeń zgodnie z ustawą z dnia 07 lipca 1994 r. Prawo budowlane (</w:t>
      </w:r>
      <w:r w:rsidRPr="00CB4751">
        <w:rPr>
          <w:rStyle w:val="h11"/>
          <w:rFonts w:ascii="Times New Roman" w:hAnsi="Times New Roman" w:cs="Times New Roman"/>
          <w:b w:val="0"/>
          <w:bCs w:val="0"/>
          <w:color w:val="000000"/>
          <w:sz w:val="20"/>
          <w:szCs w:val="20"/>
        </w:rPr>
        <w:t>Dz.U. 2016 poz. 290</w:t>
      </w:r>
      <w:r w:rsidRPr="00CB4751">
        <w:rPr>
          <w:color w:val="000000"/>
          <w:sz w:val="20"/>
          <w:szCs w:val="20"/>
        </w:rPr>
        <w:t>) oraz ustawa z dnia 9 maja 2014 r. o ułatwieniu dostępu do wykonywania niektórych zawodów regulowanych</w:t>
      </w:r>
      <w:r w:rsidRPr="00CB4751">
        <w:rPr>
          <w:rStyle w:val="PageNumber"/>
          <w:color w:val="000000"/>
          <w:sz w:val="20"/>
          <w:szCs w:val="20"/>
        </w:rPr>
        <w:t xml:space="preserve"> (</w:t>
      </w:r>
      <w:r w:rsidRPr="00CB4751">
        <w:rPr>
          <w:rStyle w:val="h11"/>
          <w:rFonts w:ascii="Times New Roman" w:hAnsi="Times New Roman" w:cs="Times New Roman"/>
          <w:b w:val="0"/>
          <w:bCs w:val="0"/>
          <w:color w:val="000000"/>
          <w:sz w:val="20"/>
          <w:szCs w:val="20"/>
        </w:rPr>
        <w:t>Dz.U.2014 poz.768)</w:t>
      </w:r>
      <w:r w:rsidRPr="00CB4751">
        <w:rPr>
          <w:color w:val="000000"/>
          <w:sz w:val="20"/>
          <w:szCs w:val="20"/>
        </w:rPr>
        <w:t xml:space="preserve"> lub odpowiadające im ważne uprawnienia budowlane, które zostały wydane na podstawie wcześniej obowiązujących przepisów. </w:t>
      </w:r>
    </w:p>
    <w:p w:rsidR="001C2D59" w:rsidRPr="00CB4751" w:rsidRDefault="001C2D59" w:rsidP="00E45C11">
      <w:pPr>
        <w:tabs>
          <w:tab w:val="left" w:pos="840"/>
        </w:tabs>
        <w:ind w:left="360" w:hanging="360"/>
        <w:jc w:val="both"/>
        <w:rPr>
          <w:color w:val="000000"/>
          <w:sz w:val="20"/>
          <w:szCs w:val="20"/>
        </w:rPr>
      </w:pPr>
      <w:r w:rsidRPr="00CB4751">
        <w:rPr>
          <w:sz w:val="20"/>
          <w:szCs w:val="20"/>
        </w:rPr>
        <w:t xml:space="preserve">    </w:t>
      </w:r>
      <w:r w:rsidRPr="00CB4751">
        <w:rPr>
          <w:sz w:val="20"/>
          <w:szCs w:val="20"/>
        </w:rPr>
        <w:tab/>
        <w:t>Zgodnie z art.12a ustawy Prawo budowlane samodzielne funkcje techniczne w budownictwie, określone w art.12 ust.1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w:t>
      </w:r>
      <w:r w:rsidRPr="00CB4751">
        <w:rPr>
          <w:rStyle w:val="PageNumber"/>
          <w:color w:val="000000"/>
          <w:sz w:val="20"/>
          <w:szCs w:val="20"/>
        </w:rPr>
        <w:t xml:space="preserve"> (</w:t>
      </w:r>
      <w:r w:rsidRPr="00CB4751">
        <w:rPr>
          <w:rStyle w:val="h11"/>
          <w:rFonts w:ascii="Times New Roman" w:hAnsi="Times New Roman" w:cs="Times New Roman"/>
          <w:b w:val="0"/>
          <w:bCs w:val="0"/>
          <w:color w:val="000000"/>
          <w:sz w:val="20"/>
          <w:szCs w:val="20"/>
        </w:rPr>
        <w:t>Dz.U.2016 poz.65).</w:t>
      </w:r>
    </w:p>
    <w:p w:rsidR="001C2D59" w:rsidRPr="00E45C11" w:rsidRDefault="001C2D59" w:rsidP="00E45C11">
      <w:pPr>
        <w:tabs>
          <w:tab w:val="left" w:pos="840"/>
        </w:tabs>
        <w:ind w:left="360" w:hanging="360"/>
        <w:jc w:val="both"/>
        <w:rPr>
          <w:sz w:val="20"/>
          <w:szCs w:val="20"/>
        </w:rPr>
      </w:pPr>
      <w:r w:rsidRPr="00E45C11">
        <w:rPr>
          <w:color w:val="000000"/>
          <w:sz w:val="20"/>
          <w:szCs w:val="20"/>
        </w:rPr>
        <w:tab/>
        <w:t xml:space="preserve">Zamawiający dopuszcza połączenie wyżej wskazanych funkcji pod warunkiem spełniania przez osobę łączącą te funkcje wszystkich warunków wymaganych dla poszczególnych funkcji. </w:t>
      </w:r>
    </w:p>
    <w:p w:rsidR="001C2D59" w:rsidRPr="00E45C11" w:rsidRDefault="001C2D59" w:rsidP="00E45C11">
      <w:pPr>
        <w:ind w:left="540" w:hanging="540"/>
        <w:jc w:val="both"/>
        <w:rPr>
          <w:sz w:val="20"/>
          <w:szCs w:val="20"/>
        </w:rPr>
      </w:pPr>
    </w:p>
    <w:p w:rsidR="001C2D59" w:rsidRPr="00E45C11" w:rsidRDefault="001C2D59" w:rsidP="00E45C11">
      <w:pPr>
        <w:ind w:left="360" w:hanging="360"/>
        <w:jc w:val="both"/>
        <w:rPr>
          <w:color w:val="000000"/>
          <w:sz w:val="20"/>
          <w:szCs w:val="20"/>
        </w:rPr>
      </w:pPr>
      <w:r w:rsidRPr="00E45C11">
        <w:rPr>
          <w:sz w:val="20"/>
          <w:szCs w:val="20"/>
        </w:rPr>
        <w:t xml:space="preserve"> </w:t>
      </w:r>
      <w:r w:rsidRPr="00E45C11">
        <w:rPr>
          <w:sz w:val="20"/>
          <w:szCs w:val="20"/>
        </w:rPr>
        <w:tab/>
        <w:t xml:space="preserve"> - </w:t>
      </w:r>
      <w:r w:rsidRPr="00E45C11">
        <w:rPr>
          <w:sz w:val="20"/>
          <w:szCs w:val="20"/>
          <w:u w:val="single"/>
        </w:rPr>
        <w:t>oświadczenie,</w:t>
      </w:r>
      <w:r w:rsidRPr="00E45C11">
        <w:rPr>
          <w:sz w:val="20"/>
          <w:szCs w:val="20"/>
        </w:rPr>
        <w:t xml:space="preserve"> że osoby, które będą uczestniczyć w wykonaniu zamówienia posiadają wymagane uprawnienia, jeżeli ustawy nakładają obowiązek posiadania takich uprawnień</w:t>
      </w:r>
      <w:r w:rsidRPr="00E45C11">
        <w:rPr>
          <w:color w:val="000000"/>
          <w:sz w:val="20"/>
          <w:szCs w:val="20"/>
        </w:rPr>
        <w:t>.</w:t>
      </w:r>
    </w:p>
    <w:p w:rsidR="001C2D59" w:rsidRPr="00E45C11" w:rsidRDefault="001C2D59" w:rsidP="00E45C11">
      <w:pPr>
        <w:tabs>
          <w:tab w:val="left" w:pos="1276"/>
          <w:tab w:val="left" w:pos="1418"/>
        </w:tabs>
        <w:autoSpaceDE w:val="0"/>
        <w:ind w:left="426"/>
        <w:jc w:val="both"/>
        <w:rPr>
          <w:color w:val="000000"/>
          <w:sz w:val="20"/>
          <w:szCs w:val="20"/>
        </w:rPr>
      </w:pPr>
      <w:r w:rsidRPr="00E45C11">
        <w:rPr>
          <w:color w:val="000000"/>
          <w:sz w:val="20"/>
          <w:szCs w:val="20"/>
        </w:rPr>
        <w:t>Zamawiający od wybranego Wykonawcy może żądać przedłożenia dokumentów potwierdzających w/w wymagania.</w:t>
      </w:r>
    </w:p>
    <w:p w:rsidR="001C2D59" w:rsidRPr="00E45C11" w:rsidRDefault="001C2D59" w:rsidP="00E45C11">
      <w:pPr>
        <w:tabs>
          <w:tab w:val="left" w:pos="1276"/>
          <w:tab w:val="left" w:pos="1418"/>
        </w:tabs>
        <w:autoSpaceDE w:val="0"/>
        <w:ind w:left="426"/>
        <w:jc w:val="both"/>
        <w:rPr>
          <w:color w:val="000000"/>
          <w:sz w:val="20"/>
          <w:szCs w:val="20"/>
        </w:rPr>
      </w:pPr>
    </w:p>
    <w:p w:rsidR="001C2D59" w:rsidRPr="00E45C11" w:rsidRDefault="001C2D59" w:rsidP="00E45C11">
      <w:pPr>
        <w:ind w:left="360" w:hanging="360"/>
        <w:jc w:val="both"/>
        <w:rPr>
          <w:sz w:val="20"/>
          <w:szCs w:val="20"/>
        </w:rPr>
      </w:pPr>
      <w:r w:rsidRPr="00E45C11">
        <w:rPr>
          <w:sz w:val="20"/>
          <w:szCs w:val="20"/>
        </w:rPr>
        <w:t>4)</w:t>
      </w:r>
      <w:r w:rsidRPr="00E45C11">
        <w:rPr>
          <w:b/>
          <w:bCs/>
          <w:sz w:val="20"/>
          <w:szCs w:val="20"/>
        </w:rPr>
        <w:t xml:space="preserve"> Znajdują się w sytuacji ekonomicznej i finansowej zapewniającej wykonanie zamówienia.</w:t>
      </w:r>
    </w:p>
    <w:p w:rsidR="001C2D59" w:rsidRPr="00E45C11" w:rsidRDefault="001C2D59" w:rsidP="00E45C11">
      <w:pPr>
        <w:ind w:left="284" w:hanging="284"/>
        <w:jc w:val="both"/>
        <w:rPr>
          <w:sz w:val="20"/>
          <w:szCs w:val="20"/>
        </w:rPr>
      </w:pPr>
      <w:r w:rsidRPr="00E45C11">
        <w:rPr>
          <w:sz w:val="20"/>
          <w:szCs w:val="20"/>
        </w:rPr>
        <w:t xml:space="preserve">    Warunek ten zostanie spełniony, jeżeli wykonawca przedłoży odpowiednie oświadczenie (wzór dokumentu stanowi Załącznik nr: 4 do specyfikacji) potwierdzające że:</w:t>
      </w:r>
    </w:p>
    <w:p w:rsidR="001C2D59" w:rsidRPr="00E45C11" w:rsidRDefault="001C2D59" w:rsidP="00E45C11">
      <w:pPr>
        <w:ind w:left="284"/>
        <w:jc w:val="both"/>
        <w:rPr>
          <w:sz w:val="20"/>
          <w:szCs w:val="20"/>
        </w:rPr>
      </w:pPr>
      <w:r w:rsidRPr="00E45C11">
        <w:rPr>
          <w:sz w:val="20"/>
          <w:szCs w:val="20"/>
        </w:rPr>
        <w:t>wykonawca posiada ubezpieczenie od odpowiedzialności cywilnej w zakresie prowadzonej działalności związanej z przedmiotem zamówienia - polisę ubezpieczeniową na sumę gwarancyjną min. 200 000 PLN;</w:t>
      </w:r>
    </w:p>
    <w:p w:rsidR="001C2D59" w:rsidRPr="00E45C11" w:rsidRDefault="001C2D59" w:rsidP="00E45C11">
      <w:pPr>
        <w:ind w:left="426"/>
        <w:rPr>
          <w:sz w:val="20"/>
          <w:szCs w:val="20"/>
        </w:rPr>
      </w:pPr>
    </w:p>
    <w:p w:rsidR="001C2D59" w:rsidRPr="00E45C11" w:rsidRDefault="001C2D59" w:rsidP="00CB4751">
      <w:pPr>
        <w:autoSpaceDE w:val="0"/>
        <w:autoSpaceDN w:val="0"/>
        <w:adjustRightInd w:val="0"/>
        <w:ind w:firstLine="284"/>
        <w:rPr>
          <w:sz w:val="20"/>
          <w:szCs w:val="20"/>
        </w:rPr>
      </w:pPr>
      <w:r w:rsidRPr="00E45C11">
        <w:rPr>
          <w:sz w:val="20"/>
          <w:szCs w:val="20"/>
        </w:rPr>
        <w:t>Wykonawcy wspólnie ubiegaj</w:t>
      </w:r>
      <w:r w:rsidRPr="00E45C11">
        <w:rPr>
          <w:rFonts w:ascii="TimesNewRoman" w:eastAsia="TimesNewRoman"/>
          <w:sz w:val="20"/>
          <w:szCs w:val="20"/>
        </w:rPr>
        <w:t>ą</w:t>
      </w:r>
      <w:r w:rsidRPr="00E45C11">
        <w:rPr>
          <w:sz w:val="20"/>
          <w:szCs w:val="20"/>
        </w:rPr>
        <w:t>cy si</w:t>
      </w:r>
      <w:r w:rsidRPr="00E45C11">
        <w:rPr>
          <w:rFonts w:ascii="TimesNewRoman" w:eastAsia="TimesNewRoman"/>
          <w:sz w:val="20"/>
          <w:szCs w:val="20"/>
        </w:rPr>
        <w:t>ę</w:t>
      </w:r>
      <w:r w:rsidRPr="00E45C11">
        <w:rPr>
          <w:rFonts w:ascii="TimesNewRoman" w:eastAsia="TimesNewRoman" w:cs="TimesNewRoman"/>
          <w:sz w:val="20"/>
          <w:szCs w:val="20"/>
        </w:rPr>
        <w:t xml:space="preserve"> </w:t>
      </w:r>
      <w:r w:rsidRPr="00E45C11">
        <w:rPr>
          <w:sz w:val="20"/>
          <w:szCs w:val="20"/>
        </w:rPr>
        <w:t>o udzielenie zamówienia mog</w:t>
      </w:r>
      <w:r w:rsidRPr="00E45C11">
        <w:rPr>
          <w:rFonts w:ascii="TimesNewRoman" w:eastAsia="TimesNewRoman"/>
          <w:sz w:val="20"/>
          <w:szCs w:val="20"/>
        </w:rPr>
        <w:t>ą</w:t>
      </w:r>
      <w:r w:rsidRPr="00E45C11">
        <w:rPr>
          <w:rFonts w:ascii="TimesNewRoman" w:eastAsia="TimesNewRoman" w:cs="TimesNewRoman"/>
          <w:sz w:val="20"/>
          <w:szCs w:val="20"/>
        </w:rPr>
        <w:t xml:space="preserve"> </w:t>
      </w:r>
      <w:r w:rsidRPr="00E45C11">
        <w:rPr>
          <w:sz w:val="20"/>
          <w:szCs w:val="20"/>
        </w:rPr>
        <w:t>spełni</w:t>
      </w:r>
      <w:r w:rsidRPr="00E45C11">
        <w:rPr>
          <w:rFonts w:ascii="TimesNewRoman" w:eastAsia="TimesNewRoman"/>
          <w:sz w:val="20"/>
          <w:szCs w:val="20"/>
        </w:rPr>
        <w:t>ć</w:t>
      </w:r>
      <w:r w:rsidRPr="00E45C11">
        <w:rPr>
          <w:rFonts w:ascii="TimesNewRoman" w:eastAsia="TimesNewRoman" w:cs="TimesNewRoman"/>
          <w:sz w:val="20"/>
          <w:szCs w:val="20"/>
        </w:rPr>
        <w:t xml:space="preserve"> </w:t>
      </w:r>
      <w:r w:rsidRPr="00E45C11">
        <w:rPr>
          <w:sz w:val="20"/>
          <w:szCs w:val="20"/>
        </w:rPr>
        <w:t>ten warunek wspólnie.</w:t>
      </w:r>
    </w:p>
    <w:p w:rsidR="001C2D59" w:rsidRPr="00E45C11" w:rsidRDefault="001C2D59" w:rsidP="00E45C11">
      <w:pPr>
        <w:autoSpaceDE w:val="0"/>
        <w:autoSpaceDN w:val="0"/>
        <w:adjustRightInd w:val="0"/>
        <w:ind w:firstLine="426"/>
        <w:rPr>
          <w:sz w:val="20"/>
          <w:szCs w:val="20"/>
        </w:rPr>
      </w:pPr>
    </w:p>
    <w:p w:rsidR="001C2D59" w:rsidRPr="00E45C11" w:rsidRDefault="001C2D59" w:rsidP="00E45C11">
      <w:pPr>
        <w:rPr>
          <w:sz w:val="20"/>
          <w:szCs w:val="20"/>
          <w:lang w:eastAsia="ar-SA"/>
        </w:rPr>
      </w:pPr>
      <w:r w:rsidRPr="00E45C11">
        <w:rPr>
          <w:b/>
          <w:bCs/>
          <w:sz w:val="20"/>
          <w:szCs w:val="20"/>
          <w:u w:val="single"/>
        </w:rPr>
        <w:t xml:space="preserve">7.2Nie podlegają wykluczeniu z postępowania: </w:t>
      </w:r>
    </w:p>
    <w:p w:rsidR="001C2D59" w:rsidRPr="00E45C11" w:rsidRDefault="001C2D59" w:rsidP="00E45C11">
      <w:pPr>
        <w:pStyle w:val="Wcicienormalne1"/>
        <w:ind w:left="480" w:hanging="240"/>
        <w:jc w:val="both"/>
        <w:rPr>
          <w:sz w:val="20"/>
          <w:szCs w:val="20"/>
        </w:rPr>
      </w:pPr>
      <w:r w:rsidRPr="00E45C11">
        <w:rPr>
          <w:sz w:val="20"/>
          <w:szCs w:val="20"/>
        </w:rPr>
        <w:t>1) posiadają</w:t>
      </w:r>
      <w:r w:rsidRPr="00E45C11">
        <w:rPr>
          <w:b/>
          <w:bCs/>
          <w:sz w:val="20"/>
          <w:szCs w:val="20"/>
        </w:rPr>
        <w:t xml:space="preserve"> </w:t>
      </w:r>
      <w:r w:rsidRPr="00E45C11">
        <w:rPr>
          <w:sz w:val="20"/>
          <w:szCs w:val="20"/>
        </w:rPr>
        <w:t>aktualny wpis do właściwego rejestru lub centralnej ewidencji i informacji o działalności gospodarczej, jeżeli odrębne przepisy wymagają wpisu do rejestru lub ewidencji, w celu potwierdzenia braku podstaw wykluczenia na podstawie art.24 ust.5 pkt.1 ustawy Pzp.</w:t>
      </w:r>
    </w:p>
    <w:p w:rsidR="001C2D59" w:rsidRPr="00E45C11" w:rsidRDefault="001C2D59" w:rsidP="00E45C11">
      <w:pPr>
        <w:pStyle w:val="Wcicienormalne1"/>
        <w:ind w:left="480" w:hanging="240"/>
        <w:jc w:val="both"/>
        <w:rPr>
          <w:b/>
          <w:bCs/>
          <w:sz w:val="20"/>
          <w:szCs w:val="20"/>
        </w:rPr>
      </w:pPr>
      <w:r w:rsidRPr="00E45C11">
        <w:rPr>
          <w:sz w:val="20"/>
          <w:szCs w:val="20"/>
        </w:rPr>
        <w:t xml:space="preserve">2) złożą oświadczenie potwierdzające brak podstaw wykluczenia wykonawcy z udziału w postępowaniu. Wzór oświadczenia stanowi Załącznik nr: 3 do niniejszej specyfikacji). </w:t>
      </w:r>
    </w:p>
    <w:p w:rsidR="001C2D59" w:rsidRPr="00E45C11" w:rsidRDefault="001C2D59" w:rsidP="00E45C11">
      <w:pPr>
        <w:pStyle w:val="Wcicienormalne1"/>
        <w:ind w:left="480" w:hanging="240"/>
        <w:jc w:val="both"/>
        <w:rPr>
          <w:b/>
          <w:bCs/>
          <w:sz w:val="20"/>
          <w:szCs w:val="20"/>
        </w:rPr>
      </w:pPr>
    </w:p>
    <w:p w:rsidR="001C2D59" w:rsidRPr="00E45C11" w:rsidRDefault="001C2D59" w:rsidP="00CB4751">
      <w:pPr>
        <w:numPr>
          <w:ilvl w:val="1"/>
          <w:numId w:val="9"/>
        </w:numPr>
        <w:tabs>
          <w:tab w:val="left" w:pos="465"/>
        </w:tabs>
        <w:suppressAutoHyphens/>
        <w:ind w:left="240" w:hanging="240"/>
        <w:jc w:val="both"/>
        <w:rPr>
          <w:sz w:val="20"/>
          <w:szCs w:val="20"/>
        </w:rPr>
      </w:pPr>
      <w:r w:rsidRPr="00E45C11">
        <w:rPr>
          <w:b/>
          <w:bCs/>
          <w:sz w:val="20"/>
          <w:szCs w:val="20"/>
        </w:rPr>
        <w:t>Jeżeli wykonawca ma siedzibę lub miejsce zamieszkania poza terytorium Rzeczpospolitej Polskiej,</w:t>
      </w:r>
    </w:p>
    <w:p w:rsidR="001C2D59" w:rsidRPr="00E45C11" w:rsidRDefault="001C2D59" w:rsidP="00E45C11">
      <w:pPr>
        <w:ind w:left="426" w:hanging="142"/>
        <w:jc w:val="both"/>
        <w:rPr>
          <w:sz w:val="20"/>
          <w:szCs w:val="20"/>
        </w:rPr>
      </w:pPr>
      <w:r w:rsidRPr="00E45C11">
        <w:rPr>
          <w:sz w:val="20"/>
          <w:szCs w:val="20"/>
        </w:rPr>
        <w:t xml:space="preserve">   zamiast dokumentu, o którym mowa w pkt.</w:t>
      </w:r>
      <w:r w:rsidRPr="00E45C11">
        <w:rPr>
          <w:b/>
          <w:bCs/>
          <w:sz w:val="20"/>
          <w:szCs w:val="20"/>
        </w:rPr>
        <w:t>7.2</w:t>
      </w:r>
      <w:r w:rsidRPr="00E45C11">
        <w:rPr>
          <w:sz w:val="20"/>
          <w:szCs w:val="20"/>
        </w:rPr>
        <w:t>.1) może złożyć dokument lub dokumenty, wystawione w kraju, w którym ma siedzibę lub miejsce zamieszkania, potwierdzające odpowiednio, że:</w:t>
      </w:r>
    </w:p>
    <w:p w:rsidR="001C2D59" w:rsidRPr="00E45C11" w:rsidRDefault="001C2D59" w:rsidP="00E45C11">
      <w:pPr>
        <w:ind w:left="426"/>
        <w:jc w:val="both"/>
        <w:rPr>
          <w:sz w:val="20"/>
          <w:szCs w:val="20"/>
        </w:rPr>
      </w:pPr>
      <w:r w:rsidRPr="00E45C11">
        <w:rPr>
          <w:sz w:val="20"/>
          <w:szCs w:val="20"/>
        </w:rPr>
        <w:t>nie otwarto jego likwidacji ani nie ogłoszono upadłości ( wystawiony nie wcześniej niż 6 miesięcy przed  upływem terminu składania ofert).</w:t>
      </w:r>
    </w:p>
    <w:p w:rsidR="001C2D59" w:rsidRPr="00E45C11" w:rsidRDefault="001C2D59" w:rsidP="00E45C11">
      <w:pPr>
        <w:ind w:left="384"/>
        <w:jc w:val="both"/>
        <w:rPr>
          <w:sz w:val="20"/>
          <w:szCs w:val="20"/>
        </w:rPr>
      </w:pPr>
    </w:p>
    <w:p w:rsidR="001C2D59" w:rsidRPr="00E45C11" w:rsidRDefault="001C2D59" w:rsidP="00E45C11">
      <w:pPr>
        <w:tabs>
          <w:tab w:val="left" w:pos="285"/>
        </w:tabs>
        <w:ind w:left="284" w:hanging="284"/>
        <w:jc w:val="both"/>
        <w:rPr>
          <w:sz w:val="20"/>
          <w:szCs w:val="20"/>
        </w:rPr>
      </w:pPr>
      <w:r w:rsidRPr="00E45C11">
        <w:rPr>
          <w:b/>
          <w:bCs/>
          <w:sz w:val="20"/>
          <w:szCs w:val="20"/>
        </w:rPr>
        <w:t>Uwaga:</w:t>
      </w:r>
      <w:r w:rsidRPr="00E45C11">
        <w:rPr>
          <w:sz w:val="20"/>
          <w:szCs w:val="20"/>
        </w:rPr>
        <w:t xml:space="preserve"> jeżeli w kraju, w którym wykonawca ma siedzibę lub miejsce zamieszkania lub miejsce zamieszkania ma osoba, której dokument dotyczy, nie wydaje się dokumentu, o którym mowa w pkt. 7.3,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pkt.7.3.1).</w:t>
      </w:r>
    </w:p>
    <w:p w:rsidR="001C2D59" w:rsidRPr="00E45C11" w:rsidRDefault="001C2D59" w:rsidP="00E45C11">
      <w:pPr>
        <w:jc w:val="both"/>
        <w:rPr>
          <w:sz w:val="20"/>
          <w:szCs w:val="20"/>
        </w:rPr>
      </w:pPr>
    </w:p>
    <w:p w:rsidR="001C2D59" w:rsidRPr="00E45C11" w:rsidRDefault="001C2D59" w:rsidP="00E45C11">
      <w:pPr>
        <w:ind w:left="240" w:hanging="240"/>
        <w:jc w:val="both"/>
        <w:rPr>
          <w:color w:val="FF0000"/>
          <w:sz w:val="20"/>
          <w:szCs w:val="20"/>
        </w:rPr>
      </w:pPr>
      <w:r w:rsidRPr="00E45C11">
        <w:rPr>
          <w:b/>
          <w:bCs/>
          <w:sz w:val="20"/>
          <w:szCs w:val="20"/>
        </w:rPr>
        <w:t>7.4</w:t>
      </w:r>
      <w:r w:rsidRPr="00E45C11">
        <w:rPr>
          <w:sz w:val="20"/>
          <w:szCs w:val="20"/>
        </w:rPr>
        <w:t xml:space="preserve"> Zamawiający przewiduje wykluczenie wykonawcy na podstawie art.24 ust.5 pkt.1 ustawy Pzp.,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późn. zm.);</w:t>
      </w:r>
    </w:p>
    <w:p w:rsidR="001C2D59" w:rsidRDefault="001C2D59" w:rsidP="00E45C11">
      <w:pPr>
        <w:jc w:val="both"/>
        <w:rPr>
          <w:color w:val="FF0000"/>
        </w:rPr>
      </w:pPr>
    </w:p>
    <w:p w:rsidR="001C2D59" w:rsidRDefault="001C2D59" w:rsidP="00E45C11">
      <w:pPr>
        <w:ind w:left="240" w:hanging="240"/>
        <w:jc w:val="both"/>
        <w:rPr>
          <w:b/>
          <w:bCs/>
          <w:sz w:val="20"/>
          <w:szCs w:val="20"/>
        </w:rPr>
      </w:pPr>
      <w:r>
        <w:rPr>
          <w:b/>
          <w:bCs/>
        </w:rPr>
        <w:t xml:space="preserve">8. Informacja o oświadczeniach i dokumentach, jakie należy dołączyć do oferty: </w:t>
      </w:r>
    </w:p>
    <w:p w:rsidR="001C2D59" w:rsidRDefault="001C2D59" w:rsidP="00E45C11">
      <w:pPr>
        <w:keepNext/>
        <w:widowControl w:val="0"/>
        <w:tabs>
          <w:tab w:val="left" w:pos="180"/>
          <w:tab w:val="left" w:pos="360"/>
          <w:tab w:val="left" w:pos="1800"/>
        </w:tabs>
        <w:autoSpaceDE w:val="0"/>
        <w:ind w:left="180" w:hanging="180"/>
        <w:jc w:val="both"/>
        <w:rPr>
          <w:rFonts w:ascii="Arial" w:hAnsi="Arial" w:cs="Arial"/>
          <w:b/>
          <w:bCs/>
          <w:color w:val="000000"/>
        </w:rPr>
      </w:pPr>
      <w:r>
        <w:rPr>
          <w:b/>
          <w:bCs/>
        </w:rPr>
        <w:t xml:space="preserve">  </w:t>
      </w:r>
    </w:p>
    <w:p w:rsidR="001C2D59" w:rsidRDefault="001C2D59" w:rsidP="00E45C11">
      <w:pPr>
        <w:widowControl w:val="0"/>
        <w:autoSpaceDE w:val="0"/>
        <w:jc w:val="center"/>
        <w:rPr>
          <w:rFonts w:ascii="Arial" w:hAnsi="Arial" w:cs="Arial"/>
          <w:b/>
          <w:bCs/>
          <w:color w:val="000000"/>
        </w:rPr>
      </w:pPr>
    </w:p>
    <w:tbl>
      <w:tblPr>
        <w:tblW w:w="9960" w:type="dxa"/>
        <w:tblInd w:w="2" w:type="dxa"/>
        <w:tblLayout w:type="fixed"/>
        <w:tblCellMar>
          <w:left w:w="70" w:type="dxa"/>
          <w:right w:w="70" w:type="dxa"/>
        </w:tblCellMar>
        <w:tblLook w:val="00A0"/>
      </w:tblPr>
      <w:tblGrid>
        <w:gridCol w:w="480"/>
        <w:gridCol w:w="3116"/>
        <w:gridCol w:w="4919"/>
        <w:gridCol w:w="1445"/>
      </w:tblGrid>
      <w:tr w:rsidR="001C2D59" w:rsidRPr="00E45C11">
        <w:tc>
          <w:tcPr>
            <w:tcW w:w="480"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256" w:lineRule="auto"/>
              <w:jc w:val="center"/>
              <w:rPr>
                <w:b/>
                <w:bCs/>
                <w:color w:val="000000"/>
                <w:sz w:val="20"/>
                <w:szCs w:val="20"/>
              </w:rPr>
            </w:pPr>
            <w:r w:rsidRPr="00E45C11">
              <w:rPr>
                <w:b/>
                <w:bCs/>
                <w:color w:val="000000"/>
                <w:sz w:val="20"/>
                <w:szCs w:val="20"/>
              </w:rPr>
              <w:t>l.p.</w:t>
            </w:r>
          </w:p>
        </w:tc>
        <w:tc>
          <w:tcPr>
            <w:tcW w:w="3118"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256" w:lineRule="auto"/>
              <w:jc w:val="center"/>
              <w:rPr>
                <w:b/>
                <w:bCs/>
                <w:color w:val="000000"/>
                <w:sz w:val="20"/>
                <w:szCs w:val="20"/>
              </w:rPr>
            </w:pPr>
            <w:r w:rsidRPr="00E45C11">
              <w:rPr>
                <w:b/>
                <w:bCs/>
                <w:color w:val="000000"/>
                <w:sz w:val="20"/>
                <w:szCs w:val="20"/>
              </w:rPr>
              <w:t>Warunki do spełnienia</w:t>
            </w:r>
          </w:p>
        </w:tc>
        <w:tc>
          <w:tcPr>
            <w:tcW w:w="4922"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256" w:lineRule="auto"/>
              <w:jc w:val="center"/>
              <w:rPr>
                <w:b/>
                <w:bCs/>
                <w:color w:val="000000"/>
                <w:sz w:val="20"/>
                <w:szCs w:val="20"/>
              </w:rPr>
            </w:pPr>
            <w:r w:rsidRPr="00E45C11">
              <w:rPr>
                <w:b/>
                <w:bCs/>
                <w:color w:val="000000"/>
                <w:sz w:val="20"/>
                <w:szCs w:val="20"/>
              </w:rPr>
              <w:t>Nazwa dokumentu, materiałów</w:t>
            </w:r>
          </w:p>
          <w:p w:rsidR="001C2D59" w:rsidRPr="00E45C11" w:rsidRDefault="001C2D59">
            <w:pPr>
              <w:widowControl w:val="0"/>
              <w:autoSpaceDE w:val="0"/>
              <w:spacing w:line="256" w:lineRule="auto"/>
              <w:jc w:val="center"/>
              <w:rPr>
                <w:b/>
                <w:bCs/>
                <w:color w:val="000000"/>
                <w:sz w:val="20"/>
                <w:szCs w:val="20"/>
              </w:rPr>
            </w:pPr>
            <w:r w:rsidRPr="00E45C11">
              <w:rPr>
                <w:b/>
                <w:bCs/>
                <w:color w:val="000000"/>
                <w:sz w:val="20"/>
                <w:szCs w:val="20"/>
              </w:rPr>
              <w:t xml:space="preserve"> i warunki, które musi spełniać</w:t>
            </w:r>
          </w:p>
        </w:tc>
        <w:tc>
          <w:tcPr>
            <w:tcW w:w="1446" w:type="dxa"/>
            <w:tcBorders>
              <w:top w:val="single" w:sz="4" w:space="0" w:color="000000"/>
              <w:left w:val="single" w:sz="4" w:space="0" w:color="000000"/>
              <w:bottom w:val="single" w:sz="4" w:space="0" w:color="000000"/>
              <w:right w:val="single" w:sz="4" w:space="0" w:color="000000"/>
            </w:tcBorders>
          </w:tcPr>
          <w:p w:rsidR="001C2D59" w:rsidRPr="00E45C11" w:rsidRDefault="001C2D59">
            <w:pPr>
              <w:widowControl w:val="0"/>
              <w:autoSpaceDE w:val="0"/>
              <w:spacing w:line="256" w:lineRule="auto"/>
              <w:jc w:val="center"/>
              <w:rPr>
                <w:b/>
                <w:bCs/>
                <w:color w:val="000000"/>
                <w:sz w:val="20"/>
                <w:szCs w:val="20"/>
              </w:rPr>
            </w:pPr>
            <w:r w:rsidRPr="00E45C11">
              <w:rPr>
                <w:b/>
                <w:bCs/>
                <w:color w:val="000000"/>
                <w:sz w:val="20"/>
                <w:szCs w:val="20"/>
              </w:rPr>
              <w:t>Uwagi</w:t>
            </w:r>
          </w:p>
          <w:p w:rsidR="001C2D59" w:rsidRPr="00E45C11" w:rsidRDefault="001C2D59">
            <w:pPr>
              <w:widowControl w:val="0"/>
              <w:autoSpaceDE w:val="0"/>
              <w:spacing w:line="256" w:lineRule="auto"/>
              <w:jc w:val="center"/>
              <w:rPr>
                <w:sz w:val="20"/>
                <w:szCs w:val="20"/>
              </w:rPr>
            </w:pPr>
            <w:r w:rsidRPr="00E45C11">
              <w:rPr>
                <w:b/>
                <w:bCs/>
                <w:color w:val="000000"/>
                <w:sz w:val="20"/>
                <w:szCs w:val="20"/>
              </w:rPr>
              <w:t>ilość egzemplarzy</w:t>
            </w:r>
          </w:p>
        </w:tc>
      </w:tr>
      <w:tr w:rsidR="001C2D59" w:rsidRPr="00E45C11">
        <w:trPr>
          <w:trHeight w:val="420"/>
        </w:trPr>
        <w:tc>
          <w:tcPr>
            <w:tcW w:w="480"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256" w:lineRule="auto"/>
              <w:jc w:val="both"/>
              <w:rPr>
                <w:b/>
                <w:bCs/>
                <w:color w:val="000000"/>
                <w:sz w:val="20"/>
                <w:szCs w:val="20"/>
              </w:rPr>
            </w:pPr>
            <w:r w:rsidRPr="00E45C11">
              <w:rPr>
                <w:b/>
                <w:bCs/>
                <w:color w:val="000000"/>
                <w:sz w:val="20"/>
                <w:szCs w:val="20"/>
              </w:rPr>
              <w:t>`</w:t>
            </w:r>
          </w:p>
        </w:tc>
        <w:tc>
          <w:tcPr>
            <w:tcW w:w="3118"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256" w:lineRule="auto"/>
              <w:ind w:left="50" w:hanging="50"/>
              <w:jc w:val="both"/>
              <w:rPr>
                <w:color w:val="000000"/>
                <w:sz w:val="20"/>
                <w:szCs w:val="20"/>
              </w:rPr>
            </w:pPr>
            <w:r w:rsidRPr="00E45C11">
              <w:rPr>
                <w:b/>
                <w:bCs/>
                <w:color w:val="000000"/>
                <w:sz w:val="20"/>
                <w:szCs w:val="20"/>
              </w:rPr>
              <w:t>Formularz oferty ogólny</w:t>
            </w:r>
            <w:r w:rsidRPr="00E45C11">
              <w:rPr>
                <w:color w:val="000000"/>
                <w:sz w:val="20"/>
                <w:szCs w:val="20"/>
              </w:rPr>
              <w:t xml:space="preserve"> – wypełniony i podpisany</w:t>
            </w:r>
          </w:p>
        </w:tc>
        <w:tc>
          <w:tcPr>
            <w:tcW w:w="4922"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256" w:lineRule="auto"/>
              <w:ind w:left="50" w:hanging="50"/>
              <w:jc w:val="both"/>
              <w:rPr>
                <w:color w:val="000000"/>
                <w:sz w:val="20"/>
                <w:szCs w:val="20"/>
              </w:rPr>
            </w:pPr>
            <w:r w:rsidRPr="00E45C11">
              <w:rPr>
                <w:color w:val="000000"/>
                <w:sz w:val="20"/>
                <w:szCs w:val="20"/>
              </w:rPr>
              <w:t xml:space="preserve">Właściwie wypełniona i podpisana oferta zawierająca jedną ostateczną cenę na udzielenie zamówienia </w:t>
            </w:r>
          </w:p>
          <w:p w:rsidR="001C2D59" w:rsidRPr="00E45C11" w:rsidRDefault="001C2D59">
            <w:pPr>
              <w:widowControl w:val="0"/>
              <w:autoSpaceDE w:val="0"/>
              <w:spacing w:line="256" w:lineRule="auto"/>
              <w:jc w:val="both"/>
              <w:rPr>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tcPr>
          <w:p w:rsidR="001C2D59" w:rsidRPr="00E45C11" w:rsidRDefault="001C2D59">
            <w:pPr>
              <w:widowControl w:val="0"/>
              <w:autoSpaceDE w:val="0"/>
              <w:spacing w:line="256" w:lineRule="auto"/>
              <w:jc w:val="both"/>
              <w:rPr>
                <w:sz w:val="20"/>
                <w:szCs w:val="20"/>
              </w:rPr>
            </w:pPr>
            <w:r w:rsidRPr="00E45C11">
              <w:rPr>
                <w:color w:val="000000"/>
                <w:sz w:val="20"/>
                <w:szCs w:val="20"/>
              </w:rPr>
              <w:t>Wzór dokumentu stanowi zał.nr 2 do siwz.          1</w:t>
            </w:r>
          </w:p>
        </w:tc>
      </w:tr>
      <w:tr w:rsidR="001C2D59" w:rsidRPr="00E45C11">
        <w:trPr>
          <w:trHeight w:val="881"/>
        </w:trPr>
        <w:tc>
          <w:tcPr>
            <w:tcW w:w="480"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256" w:lineRule="auto"/>
              <w:jc w:val="both"/>
              <w:rPr>
                <w:sz w:val="20"/>
                <w:szCs w:val="20"/>
              </w:rPr>
            </w:pPr>
            <w:r w:rsidRPr="00E45C11">
              <w:rPr>
                <w:b/>
                <w:bCs/>
                <w:color w:val="000000"/>
                <w:sz w:val="20"/>
                <w:szCs w:val="20"/>
              </w:rPr>
              <w:t>3</w:t>
            </w:r>
          </w:p>
          <w:p w:rsidR="001C2D59" w:rsidRPr="00E45C11" w:rsidRDefault="001C2D59">
            <w:pPr>
              <w:spacing w:line="256" w:lineRule="auto"/>
              <w:jc w:val="both"/>
              <w:rPr>
                <w:sz w:val="20"/>
                <w:szCs w:val="20"/>
              </w:rPr>
            </w:pPr>
          </w:p>
          <w:p w:rsidR="001C2D59" w:rsidRPr="00E45C11" w:rsidRDefault="001C2D59">
            <w:pPr>
              <w:spacing w:line="256" w:lineRule="auto"/>
              <w:jc w:val="both"/>
              <w:rPr>
                <w:sz w:val="20"/>
                <w:szCs w:val="20"/>
              </w:rPr>
            </w:pPr>
          </w:p>
        </w:tc>
        <w:tc>
          <w:tcPr>
            <w:tcW w:w="3118"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256" w:lineRule="auto"/>
              <w:jc w:val="both"/>
              <w:rPr>
                <w:color w:val="000000"/>
                <w:sz w:val="20"/>
                <w:szCs w:val="20"/>
              </w:rPr>
            </w:pPr>
            <w:r w:rsidRPr="00E45C11">
              <w:rPr>
                <w:b/>
                <w:bCs/>
                <w:color w:val="000000"/>
                <w:sz w:val="20"/>
                <w:szCs w:val="20"/>
              </w:rPr>
              <w:t>Oświadczenie</w:t>
            </w:r>
            <w:r w:rsidRPr="00E45C11">
              <w:rPr>
                <w:color w:val="000000"/>
                <w:sz w:val="20"/>
                <w:szCs w:val="20"/>
              </w:rPr>
              <w:t xml:space="preserve"> dotyczące przesłanek wykluczenia z postępowania  </w:t>
            </w:r>
          </w:p>
          <w:p w:rsidR="001C2D59" w:rsidRPr="00E45C11" w:rsidRDefault="001C2D59">
            <w:pPr>
              <w:widowControl w:val="0"/>
              <w:autoSpaceDE w:val="0"/>
              <w:spacing w:line="256" w:lineRule="auto"/>
              <w:jc w:val="both"/>
              <w:rPr>
                <w:color w:val="000000"/>
                <w:sz w:val="20"/>
                <w:szCs w:val="20"/>
              </w:rPr>
            </w:pPr>
          </w:p>
          <w:p w:rsidR="001C2D59" w:rsidRPr="00E45C11" w:rsidRDefault="001C2D59">
            <w:pPr>
              <w:widowControl w:val="0"/>
              <w:autoSpaceDE w:val="0"/>
              <w:spacing w:line="256" w:lineRule="auto"/>
              <w:jc w:val="both"/>
              <w:rPr>
                <w:color w:val="000000"/>
                <w:sz w:val="20"/>
                <w:szCs w:val="20"/>
              </w:rPr>
            </w:pPr>
            <w:r w:rsidRPr="00E45C11">
              <w:rPr>
                <w:color w:val="000000"/>
                <w:sz w:val="20"/>
                <w:szCs w:val="20"/>
              </w:rPr>
              <w:t xml:space="preserve"> </w:t>
            </w:r>
          </w:p>
        </w:tc>
        <w:tc>
          <w:tcPr>
            <w:tcW w:w="4922"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256" w:lineRule="auto"/>
              <w:jc w:val="both"/>
              <w:rPr>
                <w:color w:val="000000"/>
                <w:sz w:val="20"/>
                <w:szCs w:val="20"/>
              </w:rPr>
            </w:pPr>
            <w:r w:rsidRPr="00E45C11">
              <w:rPr>
                <w:color w:val="000000"/>
                <w:sz w:val="20"/>
                <w:szCs w:val="20"/>
              </w:rPr>
              <w:t>Wykonawca zobowiązany jest do złożenia oświadczenia dotyczącego przesłanek wykluczenia z postępowania.</w:t>
            </w:r>
          </w:p>
          <w:p w:rsidR="001C2D59" w:rsidRPr="00E45C11" w:rsidRDefault="001C2D59">
            <w:pPr>
              <w:widowControl w:val="0"/>
              <w:autoSpaceDE w:val="0"/>
              <w:spacing w:line="256" w:lineRule="auto"/>
              <w:jc w:val="both"/>
              <w:rPr>
                <w:color w:val="000000"/>
                <w:sz w:val="20"/>
                <w:szCs w:val="20"/>
              </w:rPr>
            </w:pPr>
            <w:r w:rsidRPr="00E45C11">
              <w:rPr>
                <w:color w:val="000000"/>
                <w:sz w:val="20"/>
                <w:szCs w:val="20"/>
              </w:rPr>
              <w:t>Obowiązek  składania oświadczenia wynika  z  art.25a ust.1</w:t>
            </w:r>
          </w:p>
        </w:tc>
        <w:tc>
          <w:tcPr>
            <w:tcW w:w="1446" w:type="dxa"/>
            <w:tcBorders>
              <w:top w:val="single" w:sz="4" w:space="0" w:color="000000"/>
              <w:left w:val="single" w:sz="4" w:space="0" w:color="000000"/>
              <w:bottom w:val="single" w:sz="4" w:space="0" w:color="000000"/>
              <w:right w:val="single" w:sz="4" w:space="0" w:color="000000"/>
            </w:tcBorders>
          </w:tcPr>
          <w:p w:rsidR="001C2D59" w:rsidRPr="00E45C11" w:rsidRDefault="001C2D59">
            <w:pPr>
              <w:spacing w:line="256" w:lineRule="auto"/>
              <w:jc w:val="both"/>
              <w:rPr>
                <w:sz w:val="20"/>
                <w:szCs w:val="20"/>
              </w:rPr>
            </w:pPr>
            <w:r w:rsidRPr="00E45C11">
              <w:rPr>
                <w:color w:val="000000"/>
                <w:sz w:val="20"/>
                <w:szCs w:val="20"/>
              </w:rPr>
              <w:t>Wzór dokumentu stanowi zał.nr 3 do siwz.</w:t>
            </w:r>
            <w:r w:rsidRPr="00E45C11">
              <w:rPr>
                <w:sz w:val="20"/>
                <w:szCs w:val="20"/>
              </w:rPr>
              <w:t xml:space="preserve">  </w:t>
            </w:r>
          </w:p>
          <w:p w:rsidR="001C2D59" w:rsidRPr="00E45C11" w:rsidRDefault="001C2D59">
            <w:pPr>
              <w:spacing w:line="256" w:lineRule="auto"/>
              <w:jc w:val="both"/>
              <w:rPr>
                <w:sz w:val="20"/>
                <w:szCs w:val="20"/>
              </w:rPr>
            </w:pPr>
            <w:r w:rsidRPr="00E45C11">
              <w:rPr>
                <w:sz w:val="20"/>
                <w:szCs w:val="20"/>
              </w:rPr>
              <w:t xml:space="preserve">                      1                             </w:t>
            </w:r>
          </w:p>
        </w:tc>
      </w:tr>
      <w:tr w:rsidR="001C2D59" w:rsidRPr="00E45C11">
        <w:trPr>
          <w:trHeight w:val="963"/>
        </w:trPr>
        <w:tc>
          <w:tcPr>
            <w:tcW w:w="480"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256" w:lineRule="auto"/>
              <w:jc w:val="both"/>
              <w:rPr>
                <w:b/>
                <w:bCs/>
                <w:color w:val="000000"/>
                <w:sz w:val="20"/>
                <w:szCs w:val="20"/>
              </w:rPr>
            </w:pPr>
            <w:r w:rsidRPr="00E45C11">
              <w:rPr>
                <w:b/>
                <w:bCs/>
                <w:color w:val="000000"/>
                <w:sz w:val="20"/>
                <w:szCs w:val="20"/>
              </w:rPr>
              <w:t>4</w:t>
            </w:r>
          </w:p>
        </w:tc>
        <w:tc>
          <w:tcPr>
            <w:tcW w:w="3118"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256" w:lineRule="auto"/>
              <w:jc w:val="both"/>
              <w:rPr>
                <w:color w:val="000000"/>
                <w:sz w:val="20"/>
                <w:szCs w:val="20"/>
              </w:rPr>
            </w:pPr>
            <w:r w:rsidRPr="00E45C11">
              <w:rPr>
                <w:b/>
                <w:bCs/>
                <w:color w:val="000000"/>
                <w:sz w:val="20"/>
                <w:szCs w:val="20"/>
              </w:rPr>
              <w:t>Oświadczenie</w:t>
            </w:r>
            <w:r w:rsidRPr="00E45C11">
              <w:rPr>
                <w:color w:val="000000"/>
                <w:sz w:val="20"/>
                <w:szCs w:val="20"/>
              </w:rPr>
              <w:t xml:space="preserve">  dotyczące spełnienia warunków udziału w postępowaniu</w:t>
            </w:r>
          </w:p>
          <w:p w:rsidR="001C2D59" w:rsidRPr="00E45C11" w:rsidRDefault="001C2D59">
            <w:pPr>
              <w:widowControl w:val="0"/>
              <w:autoSpaceDE w:val="0"/>
              <w:spacing w:line="256" w:lineRule="auto"/>
              <w:jc w:val="both"/>
              <w:rPr>
                <w:color w:val="000000"/>
                <w:sz w:val="20"/>
                <w:szCs w:val="20"/>
              </w:rPr>
            </w:pPr>
          </w:p>
        </w:tc>
        <w:tc>
          <w:tcPr>
            <w:tcW w:w="4922"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256" w:lineRule="auto"/>
              <w:jc w:val="both"/>
              <w:rPr>
                <w:color w:val="000000"/>
                <w:sz w:val="20"/>
                <w:szCs w:val="20"/>
              </w:rPr>
            </w:pPr>
            <w:r w:rsidRPr="00E45C11">
              <w:rPr>
                <w:sz w:val="20"/>
                <w:szCs w:val="20"/>
              </w:rPr>
              <w:t xml:space="preserve"> </w:t>
            </w:r>
            <w:r w:rsidRPr="00E45C11">
              <w:rPr>
                <w:color w:val="000000"/>
                <w:sz w:val="20"/>
                <w:szCs w:val="20"/>
              </w:rPr>
              <w:t xml:space="preserve">Wykonawca zobowiązany jest do złożenia oświadczenia dotyczącego przesłanek spełnienia warunków udziału w postępowaniu wraz załącznikami </w:t>
            </w:r>
          </w:p>
          <w:p w:rsidR="001C2D59" w:rsidRPr="00E45C11" w:rsidRDefault="001C2D59">
            <w:pPr>
              <w:widowControl w:val="0"/>
              <w:autoSpaceDE w:val="0"/>
              <w:spacing w:line="256" w:lineRule="auto"/>
              <w:jc w:val="both"/>
              <w:rPr>
                <w:color w:val="000000"/>
                <w:sz w:val="20"/>
                <w:szCs w:val="20"/>
              </w:rPr>
            </w:pPr>
            <w:r w:rsidRPr="00E45C11">
              <w:rPr>
                <w:color w:val="000000"/>
                <w:sz w:val="20"/>
                <w:szCs w:val="20"/>
              </w:rPr>
              <w:t xml:space="preserve">Obowiązek  składania oświadczenia wynika  z  art.25a ust.1  </w:t>
            </w:r>
          </w:p>
        </w:tc>
        <w:tc>
          <w:tcPr>
            <w:tcW w:w="1446" w:type="dxa"/>
            <w:tcBorders>
              <w:top w:val="single" w:sz="4" w:space="0" w:color="000000"/>
              <w:left w:val="single" w:sz="4" w:space="0" w:color="000000"/>
              <w:bottom w:val="single" w:sz="4" w:space="0" w:color="000000"/>
              <w:right w:val="single" w:sz="4" w:space="0" w:color="000000"/>
            </w:tcBorders>
          </w:tcPr>
          <w:p w:rsidR="001C2D59" w:rsidRPr="00E45C11" w:rsidRDefault="001C2D59">
            <w:pPr>
              <w:widowControl w:val="0"/>
              <w:autoSpaceDE w:val="0"/>
              <w:spacing w:line="256" w:lineRule="auto"/>
              <w:jc w:val="both"/>
              <w:rPr>
                <w:color w:val="000000"/>
                <w:sz w:val="20"/>
                <w:szCs w:val="20"/>
              </w:rPr>
            </w:pPr>
            <w:r w:rsidRPr="00E45C11">
              <w:rPr>
                <w:color w:val="000000"/>
                <w:sz w:val="20"/>
                <w:szCs w:val="20"/>
              </w:rPr>
              <w:t xml:space="preserve">Wzór dokumentu stanowi zał.nr 4 do siwz     </w:t>
            </w:r>
          </w:p>
          <w:p w:rsidR="001C2D59" w:rsidRPr="00E45C11" w:rsidRDefault="001C2D59">
            <w:pPr>
              <w:widowControl w:val="0"/>
              <w:autoSpaceDE w:val="0"/>
              <w:spacing w:line="256" w:lineRule="auto"/>
              <w:jc w:val="center"/>
              <w:rPr>
                <w:color w:val="000000"/>
                <w:sz w:val="20"/>
                <w:szCs w:val="20"/>
              </w:rPr>
            </w:pPr>
          </w:p>
          <w:p w:rsidR="001C2D59" w:rsidRPr="00E45C11" w:rsidRDefault="001C2D59">
            <w:pPr>
              <w:widowControl w:val="0"/>
              <w:autoSpaceDE w:val="0"/>
              <w:spacing w:line="256" w:lineRule="auto"/>
              <w:jc w:val="both"/>
              <w:rPr>
                <w:color w:val="000000"/>
                <w:sz w:val="20"/>
                <w:szCs w:val="20"/>
              </w:rPr>
            </w:pPr>
          </w:p>
        </w:tc>
      </w:tr>
      <w:tr w:rsidR="001C2D59" w:rsidRPr="00E45C11">
        <w:trPr>
          <w:trHeight w:val="486"/>
        </w:trPr>
        <w:tc>
          <w:tcPr>
            <w:tcW w:w="480"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256" w:lineRule="auto"/>
              <w:jc w:val="center"/>
              <w:rPr>
                <w:color w:val="000000"/>
                <w:sz w:val="20"/>
                <w:szCs w:val="20"/>
              </w:rPr>
            </w:pPr>
            <w:r w:rsidRPr="00E45C11">
              <w:rPr>
                <w:b/>
                <w:bCs/>
                <w:color w:val="000000"/>
                <w:sz w:val="20"/>
                <w:szCs w:val="20"/>
              </w:rPr>
              <w:t>5</w:t>
            </w:r>
          </w:p>
        </w:tc>
        <w:tc>
          <w:tcPr>
            <w:tcW w:w="3118"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256" w:lineRule="auto"/>
              <w:jc w:val="both"/>
              <w:rPr>
                <w:color w:val="000000"/>
                <w:sz w:val="20"/>
                <w:szCs w:val="20"/>
              </w:rPr>
            </w:pPr>
            <w:r w:rsidRPr="00E45C11">
              <w:rPr>
                <w:color w:val="000000"/>
                <w:sz w:val="20"/>
                <w:szCs w:val="20"/>
              </w:rPr>
              <w:t xml:space="preserve">Istotne warunki umowy </w:t>
            </w:r>
          </w:p>
        </w:tc>
        <w:tc>
          <w:tcPr>
            <w:tcW w:w="4922"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256" w:lineRule="auto"/>
              <w:jc w:val="both"/>
              <w:rPr>
                <w:color w:val="000000"/>
                <w:sz w:val="20"/>
                <w:szCs w:val="20"/>
              </w:rPr>
            </w:pPr>
            <w:r w:rsidRPr="00E45C11">
              <w:rPr>
                <w:color w:val="000000"/>
                <w:sz w:val="20"/>
                <w:szCs w:val="20"/>
              </w:rPr>
              <w:t>Zaakceptowany wzór umowy należy dołączyć do oferty.</w:t>
            </w:r>
          </w:p>
        </w:tc>
        <w:tc>
          <w:tcPr>
            <w:tcW w:w="1446" w:type="dxa"/>
            <w:tcBorders>
              <w:top w:val="single" w:sz="4" w:space="0" w:color="000000"/>
              <w:left w:val="single" w:sz="4" w:space="0" w:color="000000"/>
              <w:bottom w:val="single" w:sz="4" w:space="0" w:color="000000"/>
              <w:right w:val="single" w:sz="4" w:space="0" w:color="000000"/>
            </w:tcBorders>
          </w:tcPr>
          <w:p w:rsidR="001C2D59" w:rsidRPr="00E45C11" w:rsidRDefault="001C2D59">
            <w:pPr>
              <w:widowControl w:val="0"/>
              <w:autoSpaceDE w:val="0"/>
              <w:spacing w:line="256" w:lineRule="auto"/>
              <w:jc w:val="both"/>
              <w:rPr>
                <w:color w:val="000000"/>
                <w:sz w:val="20"/>
                <w:szCs w:val="20"/>
              </w:rPr>
            </w:pPr>
            <w:r w:rsidRPr="00E45C11">
              <w:rPr>
                <w:color w:val="000000"/>
                <w:sz w:val="20"/>
                <w:szCs w:val="20"/>
              </w:rPr>
              <w:t>Wzór dokumentu stanowi zał. nr.5 do siwz</w:t>
            </w:r>
          </w:p>
          <w:p w:rsidR="001C2D59" w:rsidRPr="00E45C11" w:rsidRDefault="001C2D59">
            <w:pPr>
              <w:widowControl w:val="0"/>
              <w:autoSpaceDE w:val="0"/>
              <w:spacing w:line="256" w:lineRule="auto"/>
              <w:jc w:val="both"/>
              <w:rPr>
                <w:sz w:val="20"/>
                <w:szCs w:val="20"/>
              </w:rPr>
            </w:pPr>
            <w:r w:rsidRPr="00E45C11">
              <w:rPr>
                <w:color w:val="000000"/>
                <w:sz w:val="20"/>
                <w:szCs w:val="20"/>
              </w:rPr>
              <w:t xml:space="preserve">        1        </w:t>
            </w:r>
          </w:p>
        </w:tc>
      </w:tr>
      <w:tr w:rsidR="001C2D59" w:rsidRPr="00E45C11">
        <w:trPr>
          <w:trHeight w:val="644"/>
        </w:trPr>
        <w:tc>
          <w:tcPr>
            <w:tcW w:w="480"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256" w:lineRule="auto"/>
              <w:jc w:val="center"/>
              <w:rPr>
                <w:color w:val="000000"/>
                <w:sz w:val="20"/>
                <w:szCs w:val="20"/>
              </w:rPr>
            </w:pPr>
            <w:r w:rsidRPr="00E45C11">
              <w:rPr>
                <w:b/>
                <w:bCs/>
                <w:color w:val="000000"/>
                <w:sz w:val="20"/>
                <w:szCs w:val="20"/>
              </w:rPr>
              <w:t>6</w:t>
            </w:r>
          </w:p>
        </w:tc>
        <w:tc>
          <w:tcPr>
            <w:tcW w:w="3118"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256" w:lineRule="auto"/>
              <w:jc w:val="both"/>
              <w:rPr>
                <w:color w:val="000000"/>
                <w:sz w:val="20"/>
                <w:szCs w:val="20"/>
              </w:rPr>
            </w:pPr>
            <w:r w:rsidRPr="00E45C11">
              <w:rPr>
                <w:color w:val="000000"/>
                <w:sz w:val="20"/>
                <w:szCs w:val="20"/>
              </w:rPr>
              <w:t>Wykaz osób</w:t>
            </w:r>
          </w:p>
        </w:tc>
        <w:tc>
          <w:tcPr>
            <w:tcW w:w="4922"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256" w:lineRule="auto"/>
              <w:jc w:val="both"/>
              <w:rPr>
                <w:i/>
                <w:iCs/>
                <w:color w:val="000000"/>
                <w:sz w:val="20"/>
                <w:szCs w:val="20"/>
              </w:rPr>
            </w:pPr>
            <w:r w:rsidRPr="00E45C11">
              <w:rPr>
                <w:color w:val="000000"/>
                <w:sz w:val="20"/>
                <w:szCs w:val="20"/>
              </w:rPr>
              <w:t>Wykaz osób, które będą uczestniczyć w wykonaniu zamówienia</w:t>
            </w:r>
          </w:p>
          <w:p w:rsidR="001C2D59" w:rsidRPr="00E45C11" w:rsidRDefault="001C2D59">
            <w:pPr>
              <w:widowControl w:val="0"/>
              <w:autoSpaceDE w:val="0"/>
              <w:spacing w:line="256" w:lineRule="auto"/>
              <w:jc w:val="both"/>
              <w:rPr>
                <w:color w:val="000000"/>
                <w:sz w:val="20"/>
                <w:szCs w:val="20"/>
              </w:rPr>
            </w:pPr>
            <w:r w:rsidRPr="00E45C11">
              <w:rPr>
                <w:i/>
                <w:iCs/>
                <w:color w:val="000000"/>
                <w:sz w:val="20"/>
                <w:szCs w:val="20"/>
              </w:rPr>
              <w:t>(Dotyczy osób na stanowisku kierownika budowy, kierowników robót.)</w:t>
            </w:r>
          </w:p>
        </w:tc>
        <w:tc>
          <w:tcPr>
            <w:tcW w:w="1446" w:type="dxa"/>
            <w:tcBorders>
              <w:top w:val="single" w:sz="4" w:space="0" w:color="000000"/>
              <w:left w:val="single" w:sz="4" w:space="0" w:color="000000"/>
              <w:bottom w:val="single" w:sz="4" w:space="0" w:color="000000"/>
              <w:right w:val="single" w:sz="4" w:space="0" w:color="000000"/>
            </w:tcBorders>
          </w:tcPr>
          <w:p w:rsidR="001C2D59" w:rsidRPr="00E45C11" w:rsidRDefault="001C2D59">
            <w:pPr>
              <w:widowControl w:val="0"/>
              <w:autoSpaceDE w:val="0"/>
              <w:spacing w:line="256" w:lineRule="auto"/>
              <w:jc w:val="both"/>
              <w:rPr>
                <w:color w:val="000000"/>
                <w:sz w:val="20"/>
                <w:szCs w:val="20"/>
              </w:rPr>
            </w:pPr>
            <w:r w:rsidRPr="00E45C11">
              <w:rPr>
                <w:color w:val="000000"/>
                <w:sz w:val="20"/>
                <w:szCs w:val="20"/>
              </w:rPr>
              <w:t>Wzór dokumentu stanowi zał. nr.6 do siwz</w:t>
            </w:r>
          </w:p>
          <w:p w:rsidR="001C2D59" w:rsidRPr="00E45C11" w:rsidRDefault="001C2D59">
            <w:pPr>
              <w:widowControl w:val="0"/>
              <w:autoSpaceDE w:val="0"/>
              <w:spacing w:line="256" w:lineRule="auto"/>
              <w:jc w:val="both"/>
              <w:rPr>
                <w:sz w:val="20"/>
                <w:szCs w:val="20"/>
              </w:rPr>
            </w:pPr>
            <w:r w:rsidRPr="00E45C11">
              <w:rPr>
                <w:color w:val="000000"/>
                <w:sz w:val="20"/>
                <w:szCs w:val="20"/>
              </w:rPr>
              <w:t xml:space="preserve">        1        </w:t>
            </w:r>
          </w:p>
        </w:tc>
      </w:tr>
      <w:tr w:rsidR="001C2D59" w:rsidRPr="00E45C11">
        <w:trPr>
          <w:trHeight w:val="608"/>
        </w:trPr>
        <w:tc>
          <w:tcPr>
            <w:tcW w:w="480"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256" w:lineRule="auto"/>
              <w:jc w:val="center"/>
              <w:rPr>
                <w:color w:val="000000"/>
                <w:sz w:val="20"/>
                <w:szCs w:val="20"/>
              </w:rPr>
            </w:pPr>
            <w:r w:rsidRPr="00E45C11">
              <w:rPr>
                <w:b/>
                <w:bCs/>
                <w:color w:val="000000"/>
                <w:sz w:val="20"/>
                <w:szCs w:val="20"/>
              </w:rPr>
              <w:t>7</w:t>
            </w:r>
          </w:p>
        </w:tc>
        <w:tc>
          <w:tcPr>
            <w:tcW w:w="3118"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256" w:lineRule="auto"/>
              <w:jc w:val="both"/>
              <w:rPr>
                <w:color w:val="000000"/>
                <w:sz w:val="20"/>
                <w:szCs w:val="20"/>
              </w:rPr>
            </w:pPr>
            <w:r w:rsidRPr="00E45C11">
              <w:rPr>
                <w:color w:val="000000"/>
                <w:sz w:val="20"/>
                <w:szCs w:val="20"/>
              </w:rPr>
              <w:t>Wykaz robót</w:t>
            </w:r>
          </w:p>
        </w:tc>
        <w:tc>
          <w:tcPr>
            <w:tcW w:w="4922"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256" w:lineRule="auto"/>
              <w:jc w:val="both"/>
              <w:rPr>
                <w:color w:val="000000"/>
                <w:sz w:val="20"/>
                <w:szCs w:val="20"/>
              </w:rPr>
            </w:pPr>
            <w:r w:rsidRPr="00E45C11">
              <w:rPr>
                <w:color w:val="000000"/>
                <w:sz w:val="20"/>
                <w:szCs w:val="20"/>
              </w:rPr>
              <w:t>Wykaz wykonanych w okresie ostatnich 5 lat robót budowlanych</w:t>
            </w:r>
          </w:p>
        </w:tc>
        <w:tc>
          <w:tcPr>
            <w:tcW w:w="1446" w:type="dxa"/>
            <w:tcBorders>
              <w:top w:val="single" w:sz="4" w:space="0" w:color="000000"/>
              <w:left w:val="single" w:sz="4" w:space="0" w:color="000000"/>
              <w:bottom w:val="single" w:sz="4" w:space="0" w:color="000000"/>
              <w:right w:val="single" w:sz="4" w:space="0" w:color="000000"/>
            </w:tcBorders>
          </w:tcPr>
          <w:p w:rsidR="001C2D59" w:rsidRPr="00E45C11" w:rsidRDefault="001C2D59">
            <w:pPr>
              <w:widowControl w:val="0"/>
              <w:autoSpaceDE w:val="0"/>
              <w:spacing w:line="256" w:lineRule="auto"/>
              <w:jc w:val="both"/>
              <w:rPr>
                <w:color w:val="000000"/>
                <w:sz w:val="20"/>
                <w:szCs w:val="20"/>
              </w:rPr>
            </w:pPr>
            <w:r w:rsidRPr="00E45C11">
              <w:rPr>
                <w:color w:val="000000"/>
                <w:sz w:val="20"/>
                <w:szCs w:val="20"/>
              </w:rPr>
              <w:t>Wzór dokumentu stanowi zał. nr.7 do siwz</w:t>
            </w:r>
          </w:p>
          <w:p w:rsidR="001C2D59" w:rsidRPr="00E45C11" w:rsidRDefault="001C2D59">
            <w:pPr>
              <w:widowControl w:val="0"/>
              <w:autoSpaceDE w:val="0"/>
              <w:spacing w:line="256" w:lineRule="auto"/>
              <w:jc w:val="both"/>
              <w:rPr>
                <w:sz w:val="20"/>
                <w:szCs w:val="20"/>
              </w:rPr>
            </w:pPr>
            <w:r w:rsidRPr="00E45C11">
              <w:rPr>
                <w:color w:val="000000"/>
                <w:sz w:val="20"/>
                <w:szCs w:val="20"/>
              </w:rPr>
              <w:t xml:space="preserve">        1        </w:t>
            </w:r>
          </w:p>
        </w:tc>
      </w:tr>
      <w:tr w:rsidR="001C2D59" w:rsidRPr="00E45C11">
        <w:trPr>
          <w:trHeight w:val="752"/>
        </w:trPr>
        <w:tc>
          <w:tcPr>
            <w:tcW w:w="480"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256" w:lineRule="auto"/>
              <w:jc w:val="center"/>
              <w:rPr>
                <w:b/>
                <w:bCs/>
                <w:color w:val="000000"/>
                <w:sz w:val="20"/>
                <w:szCs w:val="20"/>
              </w:rPr>
            </w:pPr>
            <w:r w:rsidRPr="00E45C11">
              <w:rPr>
                <w:b/>
                <w:bCs/>
                <w:color w:val="000000"/>
                <w:sz w:val="20"/>
                <w:szCs w:val="20"/>
              </w:rPr>
              <w:t>8</w:t>
            </w:r>
          </w:p>
        </w:tc>
        <w:tc>
          <w:tcPr>
            <w:tcW w:w="3118"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256" w:lineRule="auto"/>
              <w:jc w:val="both"/>
              <w:rPr>
                <w:color w:val="000000"/>
                <w:sz w:val="20"/>
                <w:szCs w:val="20"/>
              </w:rPr>
            </w:pPr>
            <w:r w:rsidRPr="00E45C11">
              <w:rPr>
                <w:color w:val="000000"/>
                <w:sz w:val="20"/>
                <w:szCs w:val="20"/>
              </w:rPr>
              <w:t>Potwierdzenie sytuacji finansowej</w:t>
            </w:r>
          </w:p>
        </w:tc>
        <w:tc>
          <w:tcPr>
            <w:tcW w:w="4922"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256" w:lineRule="auto"/>
              <w:jc w:val="both"/>
              <w:rPr>
                <w:sz w:val="20"/>
                <w:szCs w:val="20"/>
              </w:rPr>
            </w:pPr>
            <w:r w:rsidRPr="00E45C11">
              <w:rPr>
                <w:sz w:val="20"/>
                <w:szCs w:val="20"/>
              </w:rPr>
              <w:t>Oświadczenie dotyczące sytuacji finansowej</w:t>
            </w:r>
          </w:p>
          <w:p w:rsidR="001C2D59" w:rsidRPr="00E45C11" w:rsidRDefault="001C2D59">
            <w:pPr>
              <w:widowControl w:val="0"/>
              <w:autoSpaceDE w:val="0"/>
              <w:spacing w:line="256" w:lineRule="auto"/>
              <w:jc w:val="both"/>
              <w:rPr>
                <w:i/>
                <w:iCs/>
                <w:color w:val="000000"/>
                <w:sz w:val="20"/>
                <w:szCs w:val="20"/>
              </w:rPr>
            </w:pPr>
            <w:r w:rsidRPr="00E45C11">
              <w:rPr>
                <w:i/>
                <w:iCs/>
                <w:color w:val="000000"/>
                <w:sz w:val="20"/>
                <w:szCs w:val="20"/>
              </w:rPr>
              <w:t xml:space="preserve"> </w:t>
            </w:r>
          </w:p>
          <w:p w:rsidR="001C2D59" w:rsidRPr="00E45C11" w:rsidRDefault="001C2D59">
            <w:pPr>
              <w:widowControl w:val="0"/>
              <w:autoSpaceDE w:val="0"/>
              <w:spacing w:line="256" w:lineRule="auto"/>
              <w:jc w:val="both"/>
              <w:rPr>
                <w:i/>
                <w:iCs/>
                <w:color w:val="000000"/>
                <w:sz w:val="20"/>
                <w:szCs w:val="20"/>
              </w:rPr>
            </w:pPr>
            <w:r w:rsidRPr="00E45C11">
              <w:rPr>
                <w:i/>
                <w:iCs/>
                <w:color w:val="000000"/>
                <w:sz w:val="20"/>
                <w:szCs w:val="20"/>
              </w:rPr>
              <w:t>(dokumenty potwierdzające - należy dostarczyć na wezwanie Zamawiającego)</w:t>
            </w:r>
          </w:p>
        </w:tc>
        <w:tc>
          <w:tcPr>
            <w:tcW w:w="1446" w:type="dxa"/>
            <w:tcBorders>
              <w:top w:val="single" w:sz="4" w:space="0" w:color="000000"/>
              <w:left w:val="single" w:sz="4" w:space="0" w:color="000000"/>
              <w:bottom w:val="single" w:sz="4" w:space="0" w:color="000000"/>
              <w:right w:val="single" w:sz="4" w:space="0" w:color="000000"/>
            </w:tcBorders>
          </w:tcPr>
          <w:p w:rsidR="001C2D59" w:rsidRPr="00E45C11" w:rsidRDefault="001C2D59">
            <w:pPr>
              <w:widowControl w:val="0"/>
              <w:autoSpaceDE w:val="0"/>
              <w:spacing w:line="256" w:lineRule="auto"/>
              <w:jc w:val="both"/>
              <w:rPr>
                <w:color w:val="000000"/>
                <w:sz w:val="20"/>
                <w:szCs w:val="20"/>
              </w:rPr>
            </w:pPr>
          </w:p>
          <w:p w:rsidR="001C2D59" w:rsidRPr="00E45C11" w:rsidRDefault="001C2D59">
            <w:pPr>
              <w:widowControl w:val="0"/>
              <w:autoSpaceDE w:val="0"/>
              <w:spacing w:line="256" w:lineRule="auto"/>
              <w:jc w:val="both"/>
              <w:rPr>
                <w:color w:val="000000"/>
                <w:sz w:val="20"/>
                <w:szCs w:val="20"/>
              </w:rPr>
            </w:pPr>
            <w:r w:rsidRPr="00E45C11">
              <w:rPr>
                <w:color w:val="000000"/>
                <w:sz w:val="20"/>
                <w:szCs w:val="20"/>
              </w:rPr>
              <w:t>Wzór dokumentu stanowi zał. nr.4 do siwz</w:t>
            </w:r>
          </w:p>
          <w:p w:rsidR="001C2D59" w:rsidRPr="00E45C11" w:rsidRDefault="001C2D59">
            <w:pPr>
              <w:widowControl w:val="0"/>
              <w:autoSpaceDE w:val="0"/>
              <w:spacing w:line="256" w:lineRule="auto"/>
              <w:jc w:val="both"/>
              <w:rPr>
                <w:color w:val="000000"/>
                <w:sz w:val="20"/>
                <w:szCs w:val="20"/>
              </w:rPr>
            </w:pPr>
            <w:r w:rsidRPr="00E45C11">
              <w:rPr>
                <w:color w:val="000000"/>
                <w:sz w:val="20"/>
                <w:szCs w:val="20"/>
              </w:rPr>
              <w:t xml:space="preserve">        1        </w:t>
            </w:r>
          </w:p>
          <w:p w:rsidR="001C2D59" w:rsidRPr="00E45C11" w:rsidRDefault="001C2D59">
            <w:pPr>
              <w:widowControl w:val="0"/>
              <w:autoSpaceDE w:val="0"/>
              <w:spacing w:line="256" w:lineRule="auto"/>
              <w:jc w:val="both"/>
              <w:rPr>
                <w:color w:val="000000"/>
                <w:sz w:val="20"/>
                <w:szCs w:val="20"/>
              </w:rPr>
            </w:pPr>
          </w:p>
          <w:p w:rsidR="001C2D59" w:rsidRPr="00E45C11" w:rsidRDefault="001C2D59">
            <w:pPr>
              <w:widowControl w:val="0"/>
              <w:autoSpaceDE w:val="0"/>
              <w:spacing w:line="256" w:lineRule="auto"/>
              <w:jc w:val="both"/>
              <w:rPr>
                <w:color w:val="000000"/>
                <w:sz w:val="20"/>
                <w:szCs w:val="20"/>
              </w:rPr>
            </w:pPr>
          </w:p>
          <w:p w:rsidR="001C2D59" w:rsidRPr="00E45C11" w:rsidRDefault="001C2D59">
            <w:pPr>
              <w:widowControl w:val="0"/>
              <w:autoSpaceDE w:val="0"/>
              <w:spacing w:line="256" w:lineRule="auto"/>
              <w:jc w:val="center"/>
              <w:rPr>
                <w:color w:val="000000"/>
                <w:sz w:val="20"/>
                <w:szCs w:val="20"/>
              </w:rPr>
            </w:pPr>
          </w:p>
        </w:tc>
      </w:tr>
      <w:tr w:rsidR="001C2D59" w:rsidRPr="00E45C11">
        <w:trPr>
          <w:trHeight w:val="752"/>
        </w:trPr>
        <w:tc>
          <w:tcPr>
            <w:tcW w:w="480"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256" w:lineRule="auto"/>
              <w:jc w:val="center"/>
              <w:rPr>
                <w:b/>
                <w:bCs/>
                <w:color w:val="000000"/>
                <w:sz w:val="20"/>
                <w:szCs w:val="20"/>
              </w:rPr>
            </w:pPr>
            <w:r w:rsidRPr="00E45C11">
              <w:rPr>
                <w:b/>
                <w:bCs/>
                <w:color w:val="000000"/>
                <w:sz w:val="20"/>
                <w:szCs w:val="20"/>
              </w:rPr>
              <w:t>9</w:t>
            </w:r>
          </w:p>
        </w:tc>
        <w:tc>
          <w:tcPr>
            <w:tcW w:w="3118"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256" w:lineRule="auto"/>
              <w:jc w:val="both"/>
              <w:rPr>
                <w:color w:val="000000"/>
                <w:sz w:val="20"/>
                <w:szCs w:val="20"/>
              </w:rPr>
            </w:pPr>
            <w:r w:rsidRPr="00E45C11">
              <w:rPr>
                <w:color w:val="000000"/>
                <w:sz w:val="20"/>
                <w:szCs w:val="20"/>
              </w:rPr>
              <w:t>Podwykonawca</w:t>
            </w:r>
          </w:p>
        </w:tc>
        <w:tc>
          <w:tcPr>
            <w:tcW w:w="4922"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256" w:lineRule="auto"/>
              <w:jc w:val="both"/>
              <w:rPr>
                <w:color w:val="000000"/>
                <w:sz w:val="20"/>
                <w:szCs w:val="20"/>
              </w:rPr>
            </w:pPr>
            <w:r w:rsidRPr="00E45C11">
              <w:rPr>
                <w:color w:val="000000"/>
                <w:sz w:val="20"/>
                <w:szCs w:val="20"/>
              </w:rPr>
              <w:t>Wykaz robót zleconych podwykonawcom</w:t>
            </w:r>
          </w:p>
        </w:tc>
        <w:tc>
          <w:tcPr>
            <w:tcW w:w="1446" w:type="dxa"/>
            <w:tcBorders>
              <w:top w:val="single" w:sz="4" w:space="0" w:color="000000"/>
              <w:left w:val="single" w:sz="4" w:space="0" w:color="000000"/>
              <w:bottom w:val="single" w:sz="4" w:space="0" w:color="000000"/>
              <w:right w:val="single" w:sz="4" w:space="0" w:color="000000"/>
            </w:tcBorders>
          </w:tcPr>
          <w:p w:rsidR="001C2D59" w:rsidRPr="00E45C11" w:rsidRDefault="001C2D59">
            <w:pPr>
              <w:widowControl w:val="0"/>
              <w:autoSpaceDE w:val="0"/>
              <w:spacing w:line="256" w:lineRule="auto"/>
              <w:jc w:val="both"/>
              <w:rPr>
                <w:color w:val="000000"/>
                <w:sz w:val="20"/>
                <w:szCs w:val="20"/>
              </w:rPr>
            </w:pPr>
            <w:r w:rsidRPr="00E45C11">
              <w:rPr>
                <w:color w:val="000000"/>
                <w:sz w:val="20"/>
                <w:szCs w:val="20"/>
              </w:rPr>
              <w:t>Wzór dokumentu stanowi zał. nr.8 do siwz</w:t>
            </w:r>
          </w:p>
          <w:p w:rsidR="001C2D59" w:rsidRPr="00E45C11" w:rsidRDefault="001C2D59">
            <w:pPr>
              <w:widowControl w:val="0"/>
              <w:autoSpaceDE w:val="0"/>
              <w:spacing w:line="256" w:lineRule="auto"/>
              <w:jc w:val="both"/>
              <w:rPr>
                <w:sz w:val="20"/>
                <w:szCs w:val="20"/>
              </w:rPr>
            </w:pPr>
            <w:r w:rsidRPr="00E45C11">
              <w:rPr>
                <w:color w:val="000000"/>
                <w:sz w:val="20"/>
                <w:szCs w:val="20"/>
              </w:rPr>
              <w:t xml:space="preserve">        1        </w:t>
            </w:r>
          </w:p>
        </w:tc>
      </w:tr>
      <w:tr w:rsidR="001C2D59" w:rsidRPr="00E45C11">
        <w:trPr>
          <w:trHeight w:val="1053"/>
        </w:trPr>
        <w:tc>
          <w:tcPr>
            <w:tcW w:w="480"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256" w:lineRule="auto"/>
              <w:jc w:val="center"/>
              <w:rPr>
                <w:b/>
                <w:bCs/>
                <w:color w:val="000000"/>
                <w:sz w:val="20"/>
                <w:szCs w:val="20"/>
              </w:rPr>
            </w:pPr>
          </w:p>
        </w:tc>
        <w:tc>
          <w:tcPr>
            <w:tcW w:w="3118"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256" w:lineRule="auto"/>
              <w:jc w:val="both"/>
              <w:rPr>
                <w:sz w:val="20"/>
                <w:szCs w:val="20"/>
              </w:rPr>
            </w:pPr>
            <w:r w:rsidRPr="00E45C11">
              <w:rPr>
                <w:color w:val="000000"/>
                <w:sz w:val="20"/>
                <w:szCs w:val="20"/>
              </w:rPr>
              <w:t>Oświadczenie wykonawcy</w:t>
            </w:r>
          </w:p>
        </w:tc>
        <w:tc>
          <w:tcPr>
            <w:tcW w:w="4922"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256" w:lineRule="auto"/>
              <w:jc w:val="both"/>
              <w:rPr>
                <w:sz w:val="20"/>
                <w:szCs w:val="20"/>
              </w:rPr>
            </w:pPr>
            <w:r w:rsidRPr="00E45C11">
              <w:rPr>
                <w:sz w:val="20"/>
                <w:szCs w:val="20"/>
              </w:rPr>
              <w:t>Oświadczenie wykonawcy o przynależności do tej samej grupy kapitałowej</w:t>
            </w:r>
          </w:p>
          <w:p w:rsidR="001C2D59" w:rsidRPr="00E45C11" w:rsidRDefault="001C2D59">
            <w:pPr>
              <w:widowControl w:val="0"/>
              <w:autoSpaceDE w:val="0"/>
              <w:spacing w:line="256" w:lineRule="auto"/>
              <w:jc w:val="both"/>
              <w:rPr>
                <w:sz w:val="20"/>
                <w:szCs w:val="20"/>
              </w:rPr>
            </w:pPr>
            <w:r w:rsidRPr="00E45C11">
              <w:rPr>
                <w:sz w:val="20"/>
                <w:szCs w:val="20"/>
              </w:rPr>
              <w:t>(</w:t>
            </w:r>
            <w:r w:rsidRPr="00E45C11">
              <w:rPr>
                <w:i/>
                <w:iCs/>
                <w:sz w:val="20"/>
                <w:szCs w:val="20"/>
              </w:rPr>
              <w:t>oświadczenie należy przesłać Zamawiającemu w terminie 3 dni od dnia otrzymania zbiorczego zestawienia ofert złożonych w niniejszym postępowaniu)</w:t>
            </w:r>
          </w:p>
        </w:tc>
        <w:tc>
          <w:tcPr>
            <w:tcW w:w="1446" w:type="dxa"/>
            <w:tcBorders>
              <w:top w:val="single" w:sz="4" w:space="0" w:color="000000"/>
              <w:left w:val="single" w:sz="4" w:space="0" w:color="000000"/>
              <w:bottom w:val="single" w:sz="4" w:space="0" w:color="000000"/>
              <w:right w:val="single" w:sz="4" w:space="0" w:color="000000"/>
            </w:tcBorders>
          </w:tcPr>
          <w:p w:rsidR="001C2D59" w:rsidRPr="00E45C11" w:rsidRDefault="001C2D59">
            <w:pPr>
              <w:widowControl w:val="0"/>
              <w:autoSpaceDE w:val="0"/>
              <w:spacing w:line="256" w:lineRule="auto"/>
              <w:jc w:val="both"/>
              <w:rPr>
                <w:color w:val="000000"/>
                <w:sz w:val="20"/>
                <w:szCs w:val="20"/>
              </w:rPr>
            </w:pPr>
            <w:r w:rsidRPr="00E45C11">
              <w:rPr>
                <w:color w:val="000000"/>
                <w:sz w:val="20"/>
                <w:szCs w:val="20"/>
              </w:rPr>
              <w:t>Wzór dokumentu stanowi zał. nr.9 do siwz</w:t>
            </w:r>
          </w:p>
          <w:p w:rsidR="001C2D59" w:rsidRPr="00E45C11" w:rsidRDefault="001C2D59">
            <w:pPr>
              <w:widowControl w:val="0"/>
              <w:autoSpaceDE w:val="0"/>
              <w:spacing w:line="256" w:lineRule="auto"/>
              <w:jc w:val="both"/>
              <w:rPr>
                <w:color w:val="000000"/>
                <w:sz w:val="20"/>
                <w:szCs w:val="20"/>
              </w:rPr>
            </w:pPr>
          </w:p>
        </w:tc>
      </w:tr>
      <w:tr w:rsidR="001C2D59" w:rsidRPr="00E45C11">
        <w:trPr>
          <w:trHeight w:val="1053"/>
        </w:trPr>
        <w:tc>
          <w:tcPr>
            <w:tcW w:w="480"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256" w:lineRule="auto"/>
              <w:jc w:val="center"/>
              <w:rPr>
                <w:sz w:val="20"/>
                <w:szCs w:val="20"/>
              </w:rPr>
            </w:pPr>
            <w:r w:rsidRPr="00E45C11">
              <w:rPr>
                <w:b/>
                <w:bCs/>
                <w:color w:val="000000"/>
                <w:sz w:val="20"/>
                <w:szCs w:val="20"/>
              </w:rPr>
              <w:t>10</w:t>
            </w:r>
          </w:p>
        </w:tc>
        <w:tc>
          <w:tcPr>
            <w:tcW w:w="3118"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256" w:lineRule="auto"/>
              <w:jc w:val="both"/>
              <w:rPr>
                <w:sz w:val="20"/>
                <w:szCs w:val="20"/>
              </w:rPr>
            </w:pPr>
            <w:r w:rsidRPr="00E45C11">
              <w:rPr>
                <w:sz w:val="20"/>
                <w:szCs w:val="20"/>
              </w:rPr>
              <w:t xml:space="preserve">Oświadczenie wykonawcy </w:t>
            </w:r>
          </w:p>
        </w:tc>
        <w:tc>
          <w:tcPr>
            <w:tcW w:w="4922"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256" w:lineRule="auto"/>
              <w:jc w:val="both"/>
              <w:rPr>
                <w:color w:val="000000"/>
                <w:sz w:val="20"/>
                <w:szCs w:val="20"/>
              </w:rPr>
            </w:pPr>
            <w:r w:rsidRPr="00E45C11">
              <w:rPr>
                <w:color w:val="000000"/>
                <w:sz w:val="20"/>
                <w:szCs w:val="20"/>
              </w:rPr>
              <w:t>Oświadczenie wykonawcy o zapoznaniu się z informacjami wynikającymi z art.13 RODO</w:t>
            </w:r>
          </w:p>
        </w:tc>
        <w:tc>
          <w:tcPr>
            <w:tcW w:w="1446" w:type="dxa"/>
            <w:tcBorders>
              <w:top w:val="single" w:sz="4" w:space="0" w:color="000000"/>
              <w:left w:val="single" w:sz="4" w:space="0" w:color="000000"/>
              <w:bottom w:val="single" w:sz="4" w:space="0" w:color="000000"/>
              <w:right w:val="single" w:sz="4" w:space="0" w:color="000000"/>
            </w:tcBorders>
          </w:tcPr>
          <w:p w:rsidR="001C2D59" w:rsidRPr="00E45C11" w:rsidRDefault="001C2D59">
            <w:pPr>
              <w:widowControl w:val="0"/>
              <w:autoSpaceDE w:val="0"/>
              <w:spacing w:line="256" w:lineRule="auto"/>
              <w:jc w:val="both"/>
              <w:rPr>
                <w:color w:val="000000"/>
                <w:sz w:val="20"/>
                <w:szCs w:val="20"/>
              </w:rPr>
            </w:pPr>
            <w:r w:rsidRPr="00E45C11">
              <w:rPr>
                <w:color w:val="000000"/>
                <w:sz w:val="20"/>
                <w:szCs w:val="20"/>
              </w:rPr>
              <w:t>Wzór dokumentu stanowi zał. nr.10 do siwz</w:t>
            </w:r>
          </w:p>
          <w:p w:rsidR="001C2D59" w:rsidRPr="00E45C11" w:rsidRDefault="001C2D59">
            <w:pPr>
              <w:widowControl w:val="0"/>
              <w:autoSpaceDE w:val="0"/>
              <w:spacing w:line="256" w:lineRule="auto"/>
              <w:jc w:val="both"/>
              <w:rPr>
                <w:sz w:val="20"/>
                <w:szCs w:val="20"/>
              </w:rPr>
            </w:pPr>
            <w:r w:rsidRPr="00E45C11">
              <w:rPr>
                <w:color w:val="000000"/>
                <w:sz w:val="20"/>
                <w:szCs w:val="20"/>
              </w:rPr>
              <w:t xml:space="preserve">        1        </w:t>
            </w:r>
          </w:p>
        </w:tc>
      </w:tr>
      <w:tr w:rsidR="001C2D59" w:rsidRPr="00E45C11">
        <w:trPr>
          <w:trHeight w:val="440"/>
        </w:trPr>
        <w:tc>
          <w:tcPr>
            <w:tcW w:w="480"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256" w:lineRule="auto"/>
              <w:jc w:val="center"/>
              <w:rPr>
                <w:color w:val="000000"/>
                <w:sz w:val="20"/>
                <w:szCs w:val="20"/>
              </w:rPr>
            </w:pPr>
            <w:r w:rsidRPr="00E45C11">
              <w:rPr>
                <w:b/>
                <w:bCs/>
                <w:color w:val="000000"/>
                <w:sz w:val="20"/>
                <w:szCs w:val="20"/>
              </w:rPr>
              <w:t>11</w:t>
            </w:r>
          </w:p>
        </w:tc>
        <w:tc>
          <w:tcPr>
            <w:tcW w:w="3118"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256" w:lineRule="auto"/>
              <w:jc w:val="both"/>
              <w:rPr>
                <w:color w:val="000000"/>
                <w:sz w:val="20"/>
                <w:szCs w:val="20"/>
              </w:rPr>
            </w:pPr>
            <w:r w:rsidRPr="00E45C11">
              <w:rPr>
                <w:color w:val="000000"/>
                <w:sz w:val="20"/>
                <w:szCs w:val="20"/>
              </w:rPr>
              <w:t>Wadium</w:t>
            </w:r>
          </w:p>
        </w:tc>
        <w:tc>
          <w:tcPr>
            <w:tcW w:w="4922"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256" w:lineRule="auto"/>
              <w:jc w:val="both"/>
              <w:rPr>
                <w:color w:val="000000"/>
                <w:sz w:val="20"/>
                <w:szCs w:val="20"/>
              </w:rPr>
            </w:pPr>
            <w:r w:rsidRPr="00E45C11">
              <w:rPr>
                <w:color w:val="000000"/>
                <w:sz w:val="20"/>
                <w:szCs w:val="20"/>
              </w:rPr>
              <w:t>Dowód wniesienia wadium należy dołączyć  do oferty</w:t>
            </w:r>
          </w:p>
        </w:tc>
        <w:tc>
          <w:tcPr>
            <w:tcW w:w="1446" w:type="dxa"/>
            <w:tcBorders>
              <w:top w:val="single" w:sz="4" w:space="0" w:color="000000"/>
              <w:left w:val="single" w:sz="4" w:space="0" w:color="000000"/>
              <w:bottom w:val="single" w:sz="4" w:space="0" w:color="000000"/>
              <w:right w:val="single" w:sz="4" w:space="0" w:color="000000"/>
            </w:tcBorders>
          </w:tcPr>
          <w:p w:rsidR="001C2D59" w:rsidRPr="00E45C11" w:rsidRDefault="001C2D59">
            <w:pPr>
              <w:widowControl w:val="0"/>
              <w:autoSpaceDE w:val="0"/>
              <w:snapToGrid w:val="0"/>
              <w:spacing w:line="256" w:lineRule="auto"/>
              <w:jc w:val="both"/>
              <w:rPr>
                <w:color w:val="000000"/>
                <w:sz w:val="20"/>
                <w:szCs w:val="20"/>
              </w:rPr>
            </w:pPr>
          </w:p>
          <w:p w:rsidR="001C2D59" w:rsidRPr="00E45C11" w:rsidRDefault="001C2D59">
            <w:pPr>
              <w:widowControl w:val="0"/>
              <w:autoSpaceDE w:val="0"/>
              <w:spacing w:line="256" w:lineRule="auto"/>
              <w:jc w:val="both"/>
              <w:rPr>
                <w:sz w:val="20"/>
                <w:szCs w:val="20"/>
              </w:rPr>
            </w:pPr>
            <w:r w:rsidRPr="00E45C11">
              <w:rPr>
                <w:color w:val="000000"/>
                <w:sz w:val="20"/>
                <w:szCs w:val="20"/>
              </w:rPr>
              <w:t xml:space="preserve">         1</w:t>
            </w:r>
          </w:p>
        </w:tc>
      </w:tr>
    </w:tbl>
    <w:p w:rsidR="001C2D59" w:rsidRPr="00E45C11" w:rsidRDefault="001C2D59" w:rsidP="00E45C11">
      <w:pPr>
        <w:widowControl w:val="0"/>
        <w:autoSpaceDE w:val="0"/>
        <w:jc w:val="both"/>
        <w:rPr>
          <w:b/>
          <w:bCs/>
          <w:i/>
          <w:iCs/>
          <w:color w:val="000000"/>
          <w:sz w:val="20"/>
          <w:szCs w:val="20"/>
          <w:lang w:eastAsia="ar-SA"/>
        </w:rPr>
      </w:pPr>
    </w:p>
    <w:p w:rsidR="001C2D59" w:rsidRPr="00E45C11" w:rsidRDefault="001C2D59" w:rsidP="00E45C11">
      <w:pPr>
        <w:widowControl w:val="0"/>
        <w:autoSpaceDE w:val="0"/>
        <w:ind w:left="284" w:hanging="284"/>
        <w:jc w:val="both"/>
        <w:rPr>
          <w:b/>
          <w:bCs/>
          <w:color w:val="000000"/>
          <w:sz w:val="20"/>
          <w:szCs w:val="20"/>
        </w:rPr>
      </w:pPr>
      <w:r w:rsidRPr="00E45C11">
        <w:rPr>
          <w:b/>
          <w:bCs/>
          <w:color w:val="000000"/>
          <w:sz w:val="20"/>
          <w:szCs w:val="20"/>
        </w:rPr>
        <w:t>1)</w:t>
      </w:r>
      <w:r w:rsidRPr="00E45C11">
        <w:rPr>
          <w:b/>
          <w:bCs/>
          <w:color w:val="000000"/>
          <w:sz w:val="20"/>
          <w:szCs w:val="20"/>
        </w:rPr>
        <w:tab/>
        <w:t xml:space="preserve">W przypadku wspólnego ubiegania się o zamówienie przez wykonawców oświadczenia </w:t>
      </w:r>
      <w:r w:rsidRPr="00E45C11">
        <w:rPr>
          <w:color w:val="000000"/>
          <w:sz w:val="20"/>
          <w:szCs w:val="20"/>
        </w:rPr>
        <w:t>(zał.3 i 4 do SIWZ)</w:t>
      </w:r>
      <w:r w:rsidRPr="00E45C11">
        <w:rPr>
          <w:b/>
          <w:bCs/>
          <w:color w:val="000000"/>
          <w:sz w:val="20"/>
          <w:szCs w:val="20"/>
        </w:rPr>
        <w:t xml:space="preserve"> składa każdy z wykonawców wspólnie ubiegających się o zamówienie.</w:t>
      </w:r>
    </w:p>
    <w:p w:rsidR="001C2D59" w:rsidRPr="00E45C11" w:rsidRDefault="001C2D59" w:rsidP="00E45C11">
      <w:pPr>
        <w:widowControl w:val="0"/>
        <w:tabs>
          <w:tab w:val="left" w:pos="360"/>
        </w:tabs>
        <w:autoSpaceDE w:val="0"/>
        <w:ind w:left="284" w:hanging="284"/>
        <w:jc w:val="both"/>
        <w:rPr>
          <w:b/>
          <w:bCs/>
          <w:color w:val="000000"/>
          <w:sz w:val="20"/>
          <w:szCs w:val="20"/>
        </w:rPr>
      </w:pPr>
    </w:p>
    <w:p w:rsidR="001C2D59" w:rsidRPr="00E45C11" w:rsidRDefault="001C2D59" w:rsidP="00E45C11">
      <w:pPr>
        <w:pStyle w:val="Wcicienormalne1"/>
        <w:ind w:left="284" w:hanging="284"/>
        <w:jc w:val="both"/>
        <w:rPr>
          <w:b/>
          <w:bCs/>
          <w:i/>
          <w:iCs/>
          <w:color w:val="000000"/>
          <w:sz w:val="20"/>
          <w:szCs w:val="20"/>
        </w:rPr>
      </w:pPr>
      <w:r w:rsidRPr="00E45C11">
        <w:rPr>
          <w:b/>
          <w:bCs/>
          <w:sz w:val="20"/>
          <w:szCs w:val="20"/>
        </w:rPr>
        <w:t>2)</w:t>
      </w:r>
      <w:r w:rsidRPr="00E45C11">
        <w:rPr>
          <w:b/>
          <w:bCs/>
          <w:sz w:val="20"/>
          <w:szCs w:val="20"/>
        </w:rPr>
        <w:tab/>
        <w:t xml:space="preserve">Zamawiający może wezwać wykonawcę, którego oferta została najwyżej oceniona, do złożenia w wyznaczonym, nie krótszym niż 5 dni, terminie aktualnych na dzień złożenia oświadczeń, lub dokumentów potwierdzających okoliczności, o których mowa w art.25 ust.1 ustawy Pzp. </w:t>
      </w:r>
    </w:p>
    <w:p w:rsidR="001C2D59" w:rsidRPr="00E45C11" w:rsidRDefault="001C2D59" w:rsidP="00E45C11">
      <w:pPr>
        <w:widowControl w:val="0"/>
        <w:tabs>
          <w:tab w:val="left" w:pos="360"/>
        </w:tabs>
        <w:autoSpaceDE w:val="0"/>
        <w:ind w:left="284" w:hanging="284"/>
        <w:jc w:val="both"/>
        <w:rPr>
          <w:b/>
          <w:bCs/>
          <w:i/>
          <w:iCs/>
          <w:color w:val="000000"/>
          <w:sz w:val="20"/>
          <w:szCs w:val="20"/>
        </w:rPr>
      </w:pPr>
    </w:p>
    <w:p w:rsidR="001C2D59" w:rsidRPr="00E45C11" w:rsidRDefault="001C2D59" w:rsidP="00E45C11">
      <w:pPr>
        <w:widowControl w:val="0"/>
        <w:autoSpaceDE w:val="0"/>
        <w:ind w:left="284" w:hanging="284"/>
        <w:jc w:val="both"/>
        <w:rPr>
          <w:color w:val="000000"/>
          <w:sz w:val="20"/>
          <w:szCs w:val="20"/>
        </w:rPr>
      </w:pPr>
      <w:r w:rsidRPr="00E45C11">
        <w:rPr>
          <w:color w:val="000000"/>
          <w:sz w:val="20"/>
          <w:szCs w:val="20"/>
        </w:rPr>
        <w:t>3)</w:t>
      </w:r>
      <w:r w:rsidRPr="00E45C11">
        <w:rPr>
          <w:color w:val="000000"/>
          <w:sz w:val="20"/>
          <w:szCs w:val="20"/>
        </w:rPr>
        <w:tab/>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sidRPr="00E45C11">
        <w:rPr>
          <w:color w:val="000000"/>
          <w:sz w:val="20"/>
          <w:szCs w:val="20"/>
          <w:u w:val="single"/>
        </w:rPr>
        <w:t>w terminie przez siebie wskazanym</w:t>
      </w:r>
      <w:r w:rsidRPr="00E45C11">
        <w:rPr>
          <w:color w:val="000000"/>
          <w:sz w:val="20"/>
          <w:szCs w:val="20"/>
        </w:rPr>
        <w:t xml:space="preserve"> chyba że mimo ich złożenia, uzupełnienia lub poprawienia lub udzielenia wyjaśnień oferta wykonawcy podlega odrzuceniu albo konieczne byłoby unieważnienie postępowania.</w:t>
      </w:r>
    </w:p>
    <w:p w:rsidR="001C2D59" w:rsidRPr="00E45C11" w:rsidRDefault="001C2D59" w:rsidP="00E45C11">
      <w:pPr>
        <w:widowControl w:val="0"/>
        <w:autoSpaceDE w:val="0"/>
        <w:ind w:left="284" w:hanging="284"/>
        <w:jc w:val="both"/>
        <w:rPr>
          <w:color w:val="000000"/>
          <w:sz w:val="20"/>
          <w:szCs w:val="20"/>
        </w:rPr>
      </w:pPr>
      <w:r w:rsidRPr="00E45C11">
        <w:rPr>
          <w:color w:val="000000"/>
          <w:sz w:val="20"/>
          <w:szCs w:val="20"/>
        </w:rPr>
        <w:t>4)</w:t>
      </w:r>
      <w:r w:rsidRPr="00E45C11">
        <w:rPr>
          <w:color w:val="000000"/>
          <w:sz w:val="20"/>
          <w:szCs w:val="20"/>
        </w:rPr>
        <w:tab/>
        <w:t>Dokumenty, o których mowa w pkt 7, inne niż oświadczenia składa się w oryginale lub kserokopii poświadczonej za zgodność z oryginałem.</w:t>
      </w:r>
    </w:p>
    <w:p w:rsidR="001C2D59" w:rsidRPr="00E45C11" w:rsidRDefault="001C2D59" w:rsidP="00E45C11">
      <w:pPr>
        <w:widowControl w:val="0"/>
        <w:autoSpaceDE w:val="0"/>
        <w:ind w:left="284" w:hanging="284"/>
        <w:jc w:val="both"/>
        <w:rPr>
          <w:color w:val="000000"/>
          <w:sz w:val="20"/>
          <w:szCs w:val="20"/>
        </w:rPr>
      </w:pPr>
      <w:r w:rsidRPr="00E45C11">
        <w:rPr>
          <w:color w:val="000000"/>
          <w:sz w:val="20"/>
          <w:szCs w:val="20"/>
        </w:rPr>
        <w:t>5)</w:t>
      </w:r>
      <w:r w:rsidRPr="00E45C11">
        <w:rPr>
          <w:color w:val="000000"/>
          <w:sz w:val="20"/>
          <w:szCs w:val="20"/>
        </w:rPr>
        <w:tab/>
        <w:t xml:space="preserve">Wykonawca nie jest zobowiązany do złożenia oświadczeń lub dokumentów potwierdzających </w:t>
      </w:r>
    </w:p>
    <w:p w:rsidR="001C2D59" w:rsidRPr="00E45C11" w:rsidRDefault="001C2D59" w:rsidP="00E45C11">
      <w:pPr>
        <w:widowControl w:val="0"/>
        <w:autoSpaceDE w:val="0"/>
        <w:ind w:left="284" w:hanging="284"/>
        <w:jc w:val="both"/>
        <w:rPr>
          <w:color w:val="000000"/>
          <w:sz w:val="20"/>
          <w:szCs w:val="20"/>
        </w:rPr>
      </w:pPr>
      <w:r w:rsidRPr="00E45C11">
        <w:rPr>
          <w:color w:val="000000"/>
          <w:sz w:val="20"/>
          <w:szCs w:val="20"/>
        </w:rPr>
        <w:t xml:space="preserve">     okoliczności, o których mowa w art.25 ust.1 pkt.1 i 3 ustawy Pzp., jeżeli:</w:t>
      </w:r>
    </w:p>
    <w:p w:rsidR="001C2D59" w:rsidRPr="00E45C11" w:rsidRDefault="001C2D59" w:rsidP="00CB4751">
      <w:pPr>
        <w:widowControl w:val="0"/>
        <w:numPr>
          <w:ilvl w:val="1"/>
          <w:numId w:val="10"/>
        </w:numPr>
        <w:suppressAutoHyphens/>
        <w:autoSpaceDE w:val="0"/>
        <w:ind w:left="284" w:firstLine="0"/>
        <w:jc w:val="both"/>
        <w:rPr>
          <w:color w:val="000000"/>
          <w:sz w:val="20"/>
          <w:szCs w:val="20"/>
        </w:rPr>
      </w:pPr>
      <w:r w:rsidRPr="00E45C11">
        <w:rPr>
          <w:color w:val="000000"/>
          <w:sz w:val="20"/>
          <w:szCs w:val="20"/>
        </w:rPr>
        <w:t>Zamawiający posiada oświadczenia lub dokumenty dotyczące tego wykonawcy,</w:t>
      </w:r>
    </w:p>
    <w:p w:rsidR="001C2D59" w:rsidRPr="00E45C11" w:rsidRDefault="001C2D59" w:rsidP="00CB4751">
      <w:pPr>
        <w:widowControl w:val="0"/>
        <w:numPr>
          <w:ilvl w:val="1"/>
          <w:numId w:val="10"/>
        </w:numPr>
        <w:suppressAutoHyphens/>
        <w:autoSpaceDE w:val="0"/>
        <w:ind w:left="284" w:firstLine="0"/>
        <w:jc w:val="both"/>
        <w:rPr>
          <w:color w:val="000000"/>
          <w:sz w:val="20"/>
          <w:szCs w:val="20"/>
        </w:rPr>
      </w:pPr>
      <w:r w:rsidRPr="00E45C11">
        <w:rPr>
          <w:color w:val="000000"/>
          <w:sz w:val="20"/>
          <w:szCs w:val="20"/>
        </w:rPr>
        <w:t>może je uzyskać za pomocą bezpłatnych i ogólnodostępnych baz danych.</w:t>
      </w:r>
    </w:p>
    <w:p w:rsidR="001C2D59" w:rsidRPr="00E45C11" w:rsidRDefault="001C2D59" w:rsidP="00E45C11">
      <w:pPr>
        <w:widowControl w:val="0"/>
        <w:tabs>
          <w:tab w:val="left" w:pos="360"/>
        </w:tabs>
        <w:autoSpaceDE w:val="0"/>
        <w:ind w:left="284" w:hanging="284"/>
        <w:jc w:val="both"/>
        <w:rPr>
          <w:color w:val="000000"/>
          <w:sz w:val="20"/>
          <w:szCs w:val="20"/>
        </w:rPr>
      </w:pPr>
    </w:p>
    <w:p w:rsidR="001C2D59" w:rsidRPr="00E45C11" w:rsidRDefault="001C2D59" w:rsidP="00E45C11">
      <w:pPr>
        <w:widowControl w:val="0"/>
        <w:autoSpaceDE w:val="0"/>
        <w:ind w:left="284" w:hanging="284"/>
        <w:jc w:val="both"/>
        <w:rPr>
          <w:b/>
          <w:bCs/>
          <w:color w:val="000000"/>
          <w:sz w:val="20"/>
          <w:szCs w:val="20"/>
        </w:rPr>
      </w:pPr>
      <w:r w:rsidRPr="00E45C11">
        <w:rPr>
          <w:color w:val="000000"/>
          <w:sz w:val="20"/>
          <w:szCs w:val="20"/>
        </w:rPr>
        <w:t>6)</w:t>
      </w:r>
      <w:r w:rsidRPr="00E45C11">
        <w:rPr>
          <w:color w:val="000000"/>
          <w:sz w:val="20"/>
          <w:szCs w:val="20"/>
        </w:rPr>
        <w:tab/>
        <w:t>W przypadku określonym w pkt 5.a) wykonawca będzie zobowiązany poinformować Zamawiającego podając oznaczenie postępowania (numer postępowania przetargowego), w którym znajdują się te dokumenty.</w:t>
      </w:r>
    </w:p>
    <w:p w:rsidR="001C2D59" w:rsidRPr="00E45C11" w:rsidRDefault="001C2D59" w:rsidP="00E45C11">
      <w:pPr>
        <w:widowControl w:val="0"/>
        <w:tabs>
          <w:tab w:val="left" w:pos="360"/>
        </w:tabs>
        <w:autoSpaceDE w:val="0"/>
        <w:ind w:left="284" w:hanging="284"/>
        <w:jc w:val="both"/>
        <w:rPr>
          <w:b/>
          <w:bCs/>
          <w:color w:val="000000"/>
          <w:sz w:val="20"/>
          <w:szCs w:val="20"/>
        </w:rPr>
      </w:pPr>
    </w:p>
    <w:p w:rsidR="001C2D59" w:rsidRPr="00E45C11" w:rsidRDefault="001C2D59" w:rsidP="00E45C11">
      <w:pPr>
        <w:widowControl w:val="0"/>
        <w:autoSpaceDE w:val="0"/>
        <w:ind w:left="284" w:hanging="284"/>
        <w:jc w:val="both"/>
        <w:rPr>
          <w:sz w:val="20"/>
          <w:szCs w:val="20"/>
        </w:rPr>
      </w:pPr>
      <w:r w:rsidRPr="00E45C11">
        <w:rPr>
          <w:sz w:val="20"/>
          <w:szCs w:val="20"/>
        </w:rPr>
        <w:t>7)</w:t>
      </w:r>
      <w:r w:rsidRPr="00E45C11">
        <w:rPr>
          <w:sz w:val="20"/>
          <w:szCs w:val="20"/>
        </w:rPr>
        <w:tab/>
        <w:t>Zamawiający może żądać przedstawienia oryginału lub notarialnie potwierdzonej kopii dokumentów wyłącznie wtedy, gdy złożona przez dostawcę lub wykonawcę kserokopia dokumentu jest nieczytelna lub budzi uzasadnione wątpliwości co do jej prawdziwości, a Zamawiający nie może sprawdzić jej prawdziwości w inny sposób.</w:t>
      </w:r>
    </w:p>
    <w:p w:rsidR="001C2D59" w:rsidRPr="00E45C11" w:rsidRDefault="001C2D59" w:rsidP="00E45C11">
      <w:pPr>
        <w:widowControl w:val="0"/>
        <w:autoSpaceDE w:val="0"/>
        <w:ind w:left="284" w:hanging="284"/>
        <w:jc w:val="both"/>
        <w:rPr>
          <w:sz w:val="20"/>
          <w:szCs w:val="20"/>
        </w:rPr>
      </w:pPr>
    </w:p>
    <w:p w:rsidR="001C2D59" w:rsidRPr="00E45C11" w:rsidRDefault="001C2D59" w:rsidP="00E45C11">
      <w:pPr>
        <w:tabs>
          <w:tab w:val="left" w:pos="993"/>
        </w:tabs>
        <w:autoSpaceDE w:val="0"/>
        <w:ind w:left="993" w:hanging="993"/>
        <w:rPr>
          <w:i/>
          <w:iCs/>
          <w:color w:val="000000"/>
          <w:sz w:val="20"/>
          <w:szCs w:val="20"/>
        </w:rPr>
      </w:pPr>
      <w:r w:rsidRPr="00E45C11">
        <w:rPr>
          <w:i/>
          <w:iCs/>
          <w:sz w:val="20"/>
          <w:szCs w:val="20"/>
        </w:rPr>
        <w:t xml:space="preserve">Uwaga: </w:t>
      </w:r>
      <w:r w:rsidRPr="00E45C11">
        <w:rPr>
          <w:i/>
          <w:iCs/>
          <w:color w:val="000000"/>
          <w:sz w:val="20"/>
          <w:szCs w:val="20"/>
        </w:rPr>
        <w:t>a)</w:t>
      </w:r>
      <w:r w:rsidRPr="00E45C11">
        <w:rPr>
          <w:i/>
          <w:iCs/>
          <w:color w:val="000000"/>
          <w:sz w:val="20"/>
          <w:szCs w:val="20"/>
        </w:rPr>
        <w:tab/>
        <w:t xml:space="preserve"> W przypadku gdy ofertę podpisuje pełnomocnik ( osoba nie figurująca w dokumencie rejestrowym), do oferty należy dołączyć stosowne pełnomocnictwo określające zakres udzielonego pełnomocnictwa a  także okres jego obowiązywania.</w:t>
      </w:r>
    </w:p>
    <w:p w:rsidR="001C2D59" w:rsidRPr="00E45C11" w:rsidRDefault="001C2D59" w:rsidP="00E45C11">
      <w:pPr>
        <w:widowControl w:val="0"/>
        <w:autoSpaceDE w:val="0"/>
        <w:ind w:left="993"/>
        <w:jc w:val="both"/>
        <w:rPr>
          <w:i/>
          <w:iCs/>
          <w:sz w:val="20"/>
          <w:szCs w:val="20"/>
        </w:rPr>
      </w:pPr>
      <w:r w:rsidRPr="00E45C11">
        <w:rPr>
          <w:i/>
          <w:iCs/>
          <w:color w:val="000000"/>
          <w:sz w:val="20"/>
          <w:szCs w:val="20"/>
        </w:rPr>
        <w:t>Pełnomocnictwo winno być złożone w oryginale lub kserokopii poświadczonej za zgodność z oryginałem przez wykonawcę.</w:t>
      </w:r>
    </w:p>
    <w:p w:rsidR="001C2D59" w:rsidRPr="00E45C11" w:rsidRDefault="001C2D59" w:rsidP="00E45C11">
      <w:pPr>
        <w:widowControl w:val="0"/>
        <w:tabs>
          <w:tab w:val="left" w:pos="993"/>
        </w:tabs>
        <w:autoSpaceDE w:val="0"/>
        <w:ind w:left="993" w:hanging="284"/>
        <w:jc w:val="both"/>
        <w:rPr>
          <w:i/>
          <w:iCs/>
          <w:sz w:val="20"/>
          <w:szCs w:val="20"/>
        </w:rPr>
      </w:pPr>
      <w:r w:rsidRPr="00E45C11">
        <w:rPr>
          <w:i/>
          <w:iCs/>
          <w:sz w:val="20"/>
          <w:szCs w:val="20"/>
        </w:rPr>
        <w:t>b)</w:t>
      </w:r>
      <w:r w:rsidRPr="00E45C11">
        <w:rPr>
          <w:i/>
          <w:iCs/>
          <w:sz w:val="20"/>
          <w:szCs w:val="20"/>
        </w:rPr>
        <w:tab/>
        <w:t>Wszystkie dokumenty sporządzone w języku obcym, są składane wraz z tłumaczeniem na język polski.</w:t>
      </w:r>
    </w:p>
    <w:p w:rsidR="001C2D59" w:rsidRPr="00E45C11" w:rsidRDefault="001C2D59" w:rsidP="00E45C11">
      <w:pPr>
        <w:widowControl w:val="0"/>
        <w:autoSpaceDE w:val="0"/>
        <w:ind w:left="284" w:hanging="284"/>
        <w:jc w:val="both"/>
        <w:rPr>
          <w:i/>
          <w:iCs/>
          <w:sz w:val="20"/>
          <w:szCs w:val="20"/>
        </w:rPr>
      </w:pPr>
    </w:p>
    <w:p w:rsidR="001C2D59" w:rsidRPr="00E45C11" w:rsidRDefault="001C2D59" w:rsidP="00E45C11">
      <w:pPr>
        <w:widowControl w:val="0"/>
        <w:autoSpaceDE w:val="0"/>
        <w:ind w:left="284" w:hanging="284"/>
        <w:jc w:val="both"/>
        <w:rPr>
          <w:sz w:val="20"/>
          <w:szCs w:val="20"/>
        </w:rPr>
      </w:pPr>
      <w:r w:rsidRPr="00E45C11">
        <w:rPr>
          <w:b/>
          <w:bCs/>
          <w:sz w:val="20"/>
          <w:szCs w:val="20"/>
        </w:rPr>
        <w:t>8)</w:t>
      </w:r>
      <w:r w:rsidRPr="00E45C11">
        <w:rPr>
          <w:b/>
          <w:bCs/>
          <w:sz w:val="20"/>
          <w:szCs w:val="20"/>
        </w:rPr>
        <w:tab/>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Pr="00E45C11">
        <w:rPr>
          <w:sz w:val="20"/>
          <w:szCs w:val="20"/>
        </w:rPr>
        <w:t>( Wzór oświadczenia stanowi załącznik nr:9 do SIWZ).</w:t>
      </w:r>
      <w:r w:rsidRPr="00E45C11">
        <w:rPr>
          <w:b/>
          <w:bCs/>
          <w:sz w:val="20"/>
          <w:szCs w:val="20"/>
        </w:rPr>
        <w:t xml:space="preserve"> </w:t>
      </w:r>
    </w:p>
    <w:p w:rsidR="001C2D59" w:rsidRPr="00E45C11" w:rsidRDefault="001C2D59" w:rsidP="00E45C11">
      <w:pPr>
        <w:widowControl w:val="0"/>
        <w:autoSpaceDE w:val="0"/>
        <w:ind w:left="284" w:hanging="284"/>
        <w:jc w:val="both"/>
        <w:rPr>
          <w:sz w:val="20"/>
          <w:szCs w:val="20"/>
        </w:rPr>
      </w:pPr>
    </w:p>
    <w:p w:rsidR="001C2D59" w:rsidRPr="00E45C11" w:rsidRDefault="001C2D59" w:rsidP="00E45C11">
      <w:pPr>
        <w:pStyle w:val="Default"/>
        <w:ind w:left="284" w:hanging="284"/>
        <w:jc w:val="both"/>
        <w:rPr>
          <w:sz w:val="20"/>
          <w:szCs w:val="20"/>
        </w:rPr>
      </w:pPr>
      <w:r w:rsidRPr="00E45C11">
        <w:rPr>
          <w:b/>
          <w:bCs/>
          <w:sz w:val="20"/>
          <w:szCs w:val="20"/>
          <w:u w:val="single"/>
        </w:rPr>
        <w:t>9)</w:t>
      </w:r>
      <w:r w:rsidRPr="00E45C11">
        <w:rPr>
          <w:b/>
          <w:bCs/>
          <w:sz w:val="20"/>
          <w:szCs w:val="20"/>
          <w:u w:val="single"/>
        </w:rPr>
        <w:tab/>
        <w:t>Zamawiający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w:t>
      </w:r>
    </w:p>
    <w:p w:rsidR="001C2D59" w:rsidRDefault="001C2D59" w:rsidP="00E45C11">
      <w:pPr>
        <w:widowControl w:val="0"/>
        <w:autoSpaceDE w:val="0"/>
        <w:ind w:left="240" w:hanging="240"/>
        <w:jc w:val="both"/>
      </w:pPr>
    </w:p>
    <w:p w:rsidR="001C2D59" w:rsidRDefault="001C2D59" w:rsidP="00E45C11">
      <w:pPr>
        <w:widowControl w:val="0"/>
        <w:autoSpaceDE w:val="0"/>
        <w:ind w:left="180" w:hanging="180"/>
        <w:jc w:val="both"/>
        <w:rPr>
          <w:b/>
          <w:bCs/>
          <w:color w:val="000000"/>
        </w:rPr>
      </w:pPr>
      <w:r>
        <w:rPr>
          <w:b/>
          <w:bCs/>
          <w:color w:val="000000"/>
        </w:rPr>
        <w:t xml:space="preserve">9.Informacje o sposobie porozumiewania się zamawiającego z wykonawcami oraz przekazywania oświadczeń i dokumentów, oraz udzielania wyjaśnień dotyczących specyfikacji, a także wskazanie osób uprawnionych do porozumiewania się z wykonawcami. </w:t>
      </w:r>
    </w:p>
    <w:p w:rsidR="001C2D59" w:rsidRPr="00E45C11" w:rsidRDefault="001C2D59" w:rsidP="00E45C11">
      <w:pPr>
        <w:widowControl w:val="0"/>
        <w:autoSpaceDE w:val="0"/>
        <w:ind w:left="180" w:hanging="180"/>
        <w:rPr>
          <w:b/>
          <w:bCs/>
          <w:color w:val="000000"/>
          <w:sz w:val="20"/>
          <w:szCs w:val="20"/>
        </w:rPr>
      </w:pPr>
    </w:p>
    <w:p w:rsidR="001C2D59" w:rsidRPr="00E45C11" w:rsidRDefault="001C2D59" w:rsidP="00CB4751">
      <w:pPr>
        <w:widowControl w:val="0"/>
        <w:numPr>
          <w:ilvl w:val="0"/>
          <w:numId w:val="11"/>
        </w:numPr>
        <w:suppressAutoHyphens/>
        <w:autoSpaceDE w:val="0"/>
        <w:jc w:val="both"/>
        <w:rPr>
          <w:color w:val="000000"/>
          <w:sz w:val="20"/>
          <w:szCs w:val="20"/>
        </w:rPr>
      </w:pPr>
      <w:r w:rsidRPr="00E45C11">
        <w:rPr>
          <w:color w:val="000000"/>
          <w:sz w:val="20"/>
          <w:szCs w:val="20"/>
        </w:rPr>
        <w:t>Zamawiający nie przewiduje zwołania zebrania podmiotów zainteresowanych złożeniem oferty.</w:t>
      </w:r>
    </w:p>
    <w:p w:rsidR="001C2D59" w:rsidRPr="00E45C11" w:rsidRDefault="001C2D59" w:rsidP="00CB4751">
      <w:pPr>
        <w:widowControl w:val="0"/>
        <w:numPr>
          <w:ilvl w:val="0"/>
          <w:numId w:val="11"/>
        </w:numPr>
        <w:suppressAutoHyphens/>
        <w:autoSpaceDE w:val="0"/>
        <w:jc w:val="both"/>
        <w:rPr>
          <w:color w:val="000000"/>
          <w:sz w:val="20"/>
          <w:szCs w:val="20"/>
        </w:rPr>
      </w:pPr>
      <w:r w:rsidRPr="00E45C11">
        <w:rPr>
          <w:color w:val="000000"/>
          <w:sz w:val="20"/>
          <w:szCs w:val="20"/>
        </w:rPr>
        <w:t>Podmioty zainteresowane złożeniem oferty mogą składać Zamawiającemu zapytania (wnioski) o wyjaśnienie treści specyfikacji istotnych warunków zamówienia.</w:t>
      </w:r>
    </w:p>
    <w:p w:rsidR="001C2D59" w:rsidRPr="00E45C11" w:rsidRDefault="001C2D59" w:rsidP="00CB4751">
      <w:pPr>
        <w:widowControl w:val="0"/>
        <w:numPr>
          <w:ilvl w:val="0"/>
          <w:numId w:val="11"/>
        </w:numPr>
        <w:suppressAutoHyphens/>
        <w:autoSpaceDE w:val="0"/>
        <w:jc w:val="both"/>
        <w:rPr>
          <w:color w:val="000000"/>
          <w:sz w:val="20"/>
          <w:szCs w:val="20"/>
        </w:rPr>
      </w:pPr>
      <w:r w:rsidRPr="00E45C11">
        <w:rPr>
          <w:color w:val="000000"/>
          <w:sz w:val="20"/>
          <w:szCs w:val="20"/>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 art.38.ust.1 pkt 3 ustawy Pzp).  </w:t>
      </w:r>
    </w:p>
    <w:p w:rsidR="001C2D59" w:rsidRPr="00E45C11" w:rsidRDefault="001C2D59" w:rsidP="00CB4751">
      <w:pPr>
        <w:widowControl w:val="0"/>
        <w:numPr>
          <w:ilvl w:val="0"/>
          <w:numId w:val="11"/>
        </w:numPr>
        <w:suppressAutoHyphens/>
        <w:autoSpaceDE w:val="0"/>
        <w:jc w:val="both"/>
        <w:rPr>
          <w:color w:val="000000"/>
          <w:sz w:val="20"/>
          <w:szCs w:val="20"/>
        </w:rPr>
      </w:pPr>
      <w:r w:rsidRPr="00E45C11">
        <w:rPr>
          <w:color w:val="000000"/>
          <w:sz w:val="20"/>
          <w:szCs w:val="20"/>
        </w:rPr>
        <w:t>Jeżeli wniosek o wyjaśnienie treści specyfikacji wpłynie do Zamawiającego po upływie terminu składania zapytania, lub dotyczy udzielonych wyjaśnień, Zamawiający może udzielić wyjaśnień albo pozostawić wniosek bez rozpoznania.</w:t>
      </w:r>
    </w:p>
    <w:p w:rsidR="001C2D59" w:rsidRPr="00E45C11" w:rsidRDefault="001C2D59" w:rsidP="00CB4751">
      <w:pPr>
        <w:widowControl w:val="0"/>
        <w:numPr>
          <w:ilvl w:val="0"/>
          <w:numId w:val="11"/>
        </w:numPr>
        <w:suppressAutoHyphens/>
        <w:autoSpaceDE w:val="0"/>
        <w:jc w:val="both"/>
        <w:rPr>
          <w:color w:val="000000"/>
          <w:sz w:val="20"/>
          <w:szCs w:val="20"/>
        </w:rPr>
      </w:pPr>
      <w:r w:rsidRPr="00E45C11">
        <w:rPr>
          <w:color w:val="000000"/>
          <w:sz w:val="20"/>
          <w:szCs w:val="20"/>
        </w:rPr>
        <w:t xml:space="preserve">Przedłużenie terminu składania ofert nie wpływa na bieg terminu składania wniosku, o którym mowa w pkt 2).  </w:t>
      </w:r>
    </w:p>
    <w:p w:rsidR="001C2D59" w:rsidRPr="00E45C11" w:rsidRDefault="001C2D59" w:rsidP="00CB4751">
      <w:pPr>
        <w:widowControl w:val="0"/>
        <w:numPr>
          <w:ilvl w:val="0"/>
          <w:numId w:val="11"/>
        </w:numPr>
        <w:tabs>
          <w:tab w:val="left" w:pos="360"/>
        </w:tabs>
        <w:suppressAutoHyphens/>
        <w:autoSpaceDE w:val="0"/>
        <w:jc w:val="both"/>
        <w:rPr>
          <w:color w:val="000000"/>
          <w:sz w:val="20"/>
          <w:szCs w:val="20"/>
        </w:rPr>
      </w:pPr>
      <w:r w:rsidRPr="00E45C11">
        <w:rPr>
          <w:color w:val="000000"/>
          <w:sz w:val="20"/>
          <w:szCs w:val="20"/>
        </w:rPr>
        <w:t>Oświadczenia, wnioski, zawiadomienia oraz informacje Zamawiający i wykonawcy przekazują pisemnie – drogą elektroniczną ( pytania, wnioski itp. należy przesyłać w wersji edytowalnej). W przypadku, gdy Wykonawca nie posiada poczty elektronicznej winien to zgłosić Zamawiającemu, w takiej sytuacji porozumienie może następować za pomocą faksu.</w:t>
      </w:r>
    </w:p>
    <w:p w:rsidR="001C2D59" w:rsidRPr="00E45C11" w:rsidRDefault="001C2D59" w:rsidP="00CB4751">
      <w:pPr>
        <w:widowControl w:val="0"/>
        <w:numPr>
          <w:ilvl w:val="0"/>
          <w:numId w:val="12"/>
        </w:numPr>
        <w:tabs>
          <w:tab w:val="left" w:pos="360"/>
        </w:tabs>
        <w:suppressAutoHyphens/>
        <w:autoSpaceDE w:val="0"/>
        <w:jc w:val="both"/>
        <w:rPr>
          <w:color w:val="000000"/>
          <w:sz w:val="20"/>
          <w:szCs w:val="20"/>
        </w:rPr>
      </w:pPr>
      <w:r w:rsidRPr="00E45C11">
        <w:rPr>
          <w:color w:val="000000"/>
          <w:sz w:val="20"/>
          <w:szCs w:val="20"/>
        </w:rPr>
        <w:t xml:space="preserve">adres poczty elektronicznej: </w:t>
      </w:r>
      <w:hyperlink r:id="rId8" w:history="1">
        <w:r w:rsidRPr="00E45C11">
          <w:rPr>
            <w:rStyle w:val="Hyperlink"/>
            <w:sz w:val="20"/>
            <w:szCs w:val="20"/>
          </w:rPr>
          <w:t>przetargi@spzoz-brzesko.pl</w:t>
        </w:r>
      </w:hyperlink>
    </w:p>
    <w:p w:rsidR="001C2D59" w:rsidRPr="00E45C11" w:rsidRDefault="001C2D59" w:rsidP="00CB4751">
      <w:pPr>
        <w:widowControl w:val="0"/>
        <w:numPr>
          <w:ilvl w:val="0"/>
          <w:numId w:val="12"/>
        </w:numPr>
        <w:tabs>
          <w:tab w:val="left" w:pos="360"/>
        </w:tabs>
        <w:suppressAutoHyphens/>
        <w:autoSpaceDE w:val="0"/>
        <w:jc w:val="both"/>
        <w:rPr>
          <w:b/>
          <w:bCs/>
          <w:color w:val="000000"/>
          <w:sz w:val="20"/>
          <w:szCs w:val="20"/>
        </w:rPr>
      </w:pPr>
      <w:r w:rsidRPr="00E45C11">
        <w:rPr>
          <w:color w:val="000000"/>
          <w:sz w:val="20"/>
          <w:szCs w:val="20"/>
        </w:rPr>
        <w:t>numer faxu Zamawiającego:</w:t>
      </w:r>
      <w:r w:rsidRPr="00E45C11">
        <w:rPr>
          <w:b/>
          <w:bCs/>
          <w:color w:val="000000"/>
          <w:sz w:val="20"/>
          <w:szCs w:val="20"/>
        </w:rPr>
        <w:t xml:space="preserve"> (014)  66 21 155</w:t>
      </w:r>
    </w:p>
    <w:p w:rsidR="001C2D59" w:rsidRDefault="001C2D59" w:rsidP="00E45C11">
      <w:pPr>
        <w:widowControl w:val="0"/>
        <w:autoSpaceDE w:val="0"/>
        <w:ind w:firstLine="144"/>
        <w:jc w:val="center"/>
        <w:rPr>
          <w:b/>
          <w:bCs/>
          <w:color w:val="000000"/>
        </w:rPr>
      </w:pPr>
    </w:p>
    <w:p w:rsidR="001C2D59" w:rsidRDefault="001C2D59" w:rsidP="00CB4751">
      <w:pPr>
        <w:widowControl w:val="0"/>
        <w:numPr>
          <w:ilvl w:val="0"/>
          <w:numId w:val="11"/>
        </w:numPr>
        <w:tabs>
          <w:tab w:val="left" w:pos="0"/>
        </w:tabs>
        <w:suppressAutoHyphens/>
        <w:autoSpaceDE w:val="0"/>
        <w:rPr>
          <w:color w:val="000000"/>
        </w:rPr>
      </w:pPr>
      <w:r>
        <w:rPr>
          <w:b/>
          <w:bCs/>
          <w:color w:val="000000"/>
        </w:rPr>
        <w:t xml:space="preserve">Wskazanie osób uprawnionych do porozumiewania się z wykonawcami. </w:t>
      </w:r>
    </w:p>
    <w:p w:rsidR="001C2D59" w:rsidRPr="00E45C11" w:rsidRDefault="001C2D59" w:rsidP="00E45C11">
      <w:pPr>
        <w:widowControl w:val="0"/>
        <w:autoSpaceDE w:val="0"/>
        <w:ind w:left="720" w:hanging="120"/>
        <w:jc w:val="both"/>
        <w:rPr>
          <w:color w:val="000000"/>
          <w:sz w:val="20"/>
          <w:szCs w:val="20"/>
        </w:rPr>
      </w:pPr>
      <w:r w:rsidRPr="00E45C11">
        <w:rPr>
          <w:color w:val="000000"/>
          <w:sz w:val="20"/>
          <w:szCs w:val="20"/>
        </w:rPr>
        <w:t xml:space="preserve">Zamawiający upoważnia do bezpośredniego kontaktowania się i do udzielania  wyjaśnień poniższe osoby                 </w:t>
      </w:r>
    </w:p>
    <w:p w:rsidR="001C2D59" w:rsidRPr="00E45C11" w:rsidRDefault="001C2D59" w:rsidP="00E45C11">
      <w:pPr>
        <w:widowControl w:val="0"/>
        <w:suppressAutoHyphens/>
        <w:autoSpaceDE w:val="0"/>
        <w:ind w:left="1440"/>
        <w:jc w:val="both"/>
        <w:rPr>
          <w:color w:val="000000"/>
          <w:sz w:val="20"/>
          <w:szCs w:val="20"/>
        </w:rPr>
      </w:pPr>
      <w:r w:rsidRPr="00E45C11">
        <w:rPr>
          <w:color w:val="000000"/>
          <w:sz w:val="20"/>
          <w:szCs w:val="20"/>
        </w:rPr>
        <w:t xml:space="preserve">Krystyna Nowak tel: (014) 66 21 155 </w:t>
      </w:r>
    </w:p>
    <w:p w:rsidR="001C2D59" w:rsidRDefault="001C2D59" w:rsidP="00E45C11">
      <w:pPr>
        <w:widowControl w:val="0"/>
        <w:autoSpaceDE w:val="0"/>
        <w:jc w:val="both"/>
        <w:rPr>
          <w:color w:val="000000"/>
        </w:rPr>
      </w:pPr>
    </w:p>
    <w:p w:rsidR="001C2D59" w:rsidRDefault="001C2D59" w:rsidP="00E45C11">
      <w:pPr>
        <w:keepNext/>
        <w:widowControl w:val="0"/>
        <w:tabs>
          <w:tab w:val="left" w:pos="360"/>
          <w:tab w:val="left" w:pos="1800"/>
        </w:tabs>
        <w:autoSpaceDE w:val="0"/>
        <w:ind w:left="340" w:hanging="340"/>
        <w:jc w:val="both"/>
        <w:rPr>
          <w:b/>
          <w:bCs/>
          <w:sz w:val="20"/>
          <w:szCs w:val="20"/>
        </w:rPr>
      </w:pPr>
      <w:r>
        <w:rPr>
          <w:b/>
          <w:bCs/>
        </w:rPr>
        <w:t xml:space="preserve">10. Wymagania dotyczące wadium. </w:t>
      </w:r>
    </w:p>
    <w:p w:rsidR="001C2D59" w:rsidRPr="00E45C11" w:rsidRDefault="001C2D59" w:rsidP="00CB4751">
      <w:pPr>
        <w:numPr>
          <w:ilvl w:val="0"/>
          <w:numId w:val="13"/>
        </w:numPr>
        <w:tabs>
          <w:tab w:val="left" w:pos="720"/>
        </w:tabs>
        <w:suppressAutoHyphens/>
        <w:jc w:val="both"/>
        <w:rPr>
          <w:sz w:val="20"/>
          <w:szCs w:val="20"/>
        </w:rPr>
      </w:pPr>
      <w:r w:rsidRPr="00E45C11">
        <w:rPr>
          <w:b/>
          <w:bCs/>
          <w:sz w:val="20"/>
          <w:szCs w:val="20"/>
        </w:rPr>
        <w:t xml:space="preserve">Każda oferta musi być zabezpieczona wadium w wysokości 5 000,00 PLN ( </w:t>
      </w:r>
      <w:r w:rsidRPr="00E45C11">
        <w:rPr>
          <w:sz w:val="20"/>
          <w:szCs w:val="20"/>
        </w:rPr>
        <w:t>słownie: pięć tysięcy złotych 00/100), lub na wybrane przez wykonawcę zadanie.</w:t>
      </w:r>
    </w:p>
    <w:p w:rsidR="001C2D59" w:rsidRPr="00E45C11" w:rsidRDefault="001C2D59" w:rsidP="00E45C11">
      <w:pPr>
        <w:tabs>
          <w:tab w:val="left" w:pos="720"/>
        </w:tabs>
        <w:ind w:left="720" w:hanging="360"/>
        <w:jc w:val="both"/>
        <w:rPr>
          <w:sz w:val="20"/>
          <w:szCs w:val="20"/>
        </w:rPr>
      </w:pPr>
    </w:p>
    <w:p w:rsidR="001C2D59" w:rsidRPr="00E45C11" w:rsidRDefault="001C2D59" w:rsidP="00CB4751">
      <w:pPr>
        <w:widowControl w:val="0"/>
        <w:numPr>
          <w:ilvl w:val="0"/>
          <w:numId w:val="13"/>
        </w:numPr>
        <w:tabs>
          <w:tab w:val="left" w:pos="720"/>
        </w:tabs>
        <w:suppressAutoHyphens/>
        <w:autoSpaceDE w:val="0"/>
        <w:spacing w:line="360" w:lineRule="auto"/>
        <w:jc w:val="both"/>
        <w:rPr>
          <w:sz w:val="20"/>
          <w:szCs w:val="20"/>
        </w:rPr>
      </w:pPr>
      <w:r w:rsidRPr="00E45C11">
        <w:rPr>
          <w:b/>
          <w:bCs/>
          <w:sz w:val="20"/>
          <w:szCs w:val="20"/>
        </w:rPr>
        <w:t>Dowód wniesienia wadium należy dołączyć do oferty.</w:t>
      </w:r>
    </w:p>
    <w:p w:rsidR="001C2D59" w:rsidRPr="00E45C11" w:rsidRDefault="001C2D59" w:rsidP="00CB4751">
      <w:pPr>
        <w:widowControl w:val="0"/>
        <w:numPr>
          <w:ilvl w:val="0"/>
          <w:numId w:val="13"/>
        </w:numPr>
        <w:tabs>
          <w:tab w:val="left" w:pos="720"/>
        </w:tabs>
        <w:suppressAutoHyphens/>
        <w:autoSpaceDE w:val="0"/>
        <w:spacing w:line="360" w:lineRule="auto"/>
        <w:jc w:val="both"/>
        <w:rPr>
          <w:b/>
          <w:bCs/>
          <w:sz w:val="20"/>
          <w:szCs w:val="20"/>
        </w:rPr>
      </w:pPr>
      <w:r w:rsidRPr="00E45C11">
        <w:rPr>
          <w:sz w:val="20"/>
          <w:szCs w:val="20"/>
        </w:rPr>
        <w:t>W zależności od woli wykonawcy, wadium może być wniesione w następujących formach:</w:t>
      </w:r>
    </w:p>
    <w:p w:rsidR="001C2D59" w:rsidRPr="00E45C11" w:rsidRDefault="001C2D59" w:rsidP="00CB4751">
      <w:pPr>
        <w:numPr>
          <w:ilvl w:val="1"/>
          <w:numId w:val="13"/>
        </w:numPr>
        <w:tabs>
          <w:tab w:val="left" w:pos="1134"/>
        </w:tabs>
        <w:suppressAutoHyphens/>
        <w:ind w:left="1134" w:hanging="425"/>
        <w:jc w:val="both"/>
        <w:rPr>
          <w:sz w:val="20"/>
          <w:szCs w:val="20"/>
        </w:rPr>
      </w:pPr>
      <w:r w:rsidRPr="00E45C11">
        <w:rPr>
          <w:b/>
          <w:bCs/>
          <w:sz w:val="20"/>
          <w:szCs w:val="20"/>
        </w:rPr>
        <w:t>w pieniądzu</w:t>
      </w:r>
      <w:r w:rsidRPr="00E45C11">
        <w:rPr>
          <w:sz w:val="20"/>
          <w:szCs w:val="20"/>
        </w:rPr>
        <w:t xml:space="preserve"> - </w:t>
      </w:r>
      <w:r w:rsidRPr="00E45C11">
        <w:rPr>
          <w:b/>
          <w:bCs/>
          <w:i/>
          <w:iCs/>
          <w:sz w:val="20"/>
          <w:szCs w:val="20"/>
        </w:rPr>
        <w:t>wadium wnoszone w pieniądzu należy wpłacić przelewem na rachunek bankowy  Zamawiającego</w:t>
      </w:r>
      <w:r w:rsidRPr="00E45C11">
        <w:rPr>
          <w:sz w:val="20"/>
          <w:szCs w:val="20"/>
        </w:rPr>
        <w:t>:</w:t>
      </w:r>
    </w:p>
    <w:p w:rsidR="001C2D59" w:rsidRPr="00E45C11" w:rsidRDefault="001C2D59" w:rsidP="00CB4751">
      <w:pPr>
        <w:numPr>
          <w:ilvl w:val="1"/>
          <w:numId w:val="13"/>
        </w:numPr>
        <w:tabs>
          <w:tab w:val="left" w:pos="1134"/>
        </w:tabs>
        <w:suppressAutoHyphens/>
        <w:ind w:left="1134" w:hanging="425"/>
        <w:jc w:val="both"/>
        <w:rPr>
          <w:sz w:val="20"/>
          <w:szCs w:val="20"/>
        </w:rPr>
      </w:pPr>
      <w:r w:rsidRPr="00E45C11">
        <w:rPr>
          <w:sz w:val="20"/>
          <w:szCs w:val="20"/>
        </w:rPr>
        <w:t xml:space="preserve">w </w:t>
      </w:r>
      <w:r w:rsidRPr="00E45C11">
        <w:rPr>
          <w:b/>
          <w:bCs/>
          <w:sz w:val="20"/>
          <w:szCs w:val="20"/>
        </w:rPr>
        <w:t xml:space="preserve">BOŚ S.A. O/Tarnów  08 1540 1203 2053 4286 3676 0001 </w:t>
      </w:r>
      <w:r w:rsidRPr="00E45C11">
        <w:rPr>
          <w:sz w:val="20"/>
          <w:szCs w:val="20"/>
        </w:rPr>
        <w:t>(za datę wniesienia wadium w pieniądzu uważa się datę wpływu pieniędzy na konto Zamawiającego),</w:t>
      </w:r>
    </w:p>
    <w:p w:rsidR="001C2D59" w:rsidRPr="00E45C11" w:rsidRDefault="001C2D59" w:rsidP="00E45C11">
      <w:pPr>
        <w:tabs>
          <w:tab w:val="left" w:pos="1134"/>
        </w:tabs>
        <w:ind w:left="1134" w:hanging="425"/>
        <w:jc w:val="both"/>
        <w:rPr>
          <w:sz w:val="20"/>
          <w:szCs w:val="20"/>
        </w:rPr>
      </w:pPr>
    </w:p>
    <w:p w:rsidR="001C2D59" w:rsidRPr="00E45C11" w:rsidRDefault="001C2D59" w:rsidP="00CB4751">
      <w:pPr>
        <w:numPr>
          <w:ilvl w:val="1"/>
          <w:numId w:val="13"/>
        </w:numPr>
        <w:tabs>
          <w:tab w:val="left" w:pos="1134"/>
        </w:tabs>
        <w:suppressAutoHyphens/>
        <w:ind w:left="1134" w:hanging="425"/>
        <w:jc w:val="both"/>
        <w:rPr>
          <w:sz w:val="20"/>
          <w:szCs w:val="20"/>
        </w:rPr>
      </w:pPr>
      <w:r w:rsidRPr="00E45C11">
        <w:rPr>
          <w:b/>
          <w:bCs/>
          <w:sz w:val="20"/>
          <w:szCs w:val="20"/>
        </w:rPr>
        <w:t>poręczeniach bankowych lub poręczeniach spółdzielczej kasy oszczędnościowo – kredytowej</w:t>
      </w:r>
      <w:r w:rsidRPr="00E45C11">
        <w:rPr>
          <w:sz w:val="20"/>
          <w:szCs w:val="20"/>
        </w:rPr>
        <w:t>, z tym że poręczenie kasy jest zawsze poręczeniem pieniężnym,</w:t>
      </w:r>
    </w:p>
    <w:p w:rsidR="001C2D59" w:rsidRPr="00E45C11" w:rsidRDefault="001C2D59" w:rsidP="00E45C11">
      <w:pPr>
        <w:tabs>
          <w:tab w:val="left" w:pos="1134"/>
        </w:tabs>
        <w:ind w:left="1134" w:hanging="425"/>
        <w:jc w:val="both"/>
        <w:rPr>
          <w:sz w:val="20"/>
          <w:szCs w:val="20"/>
        </w:rPr>
      </w:pPr>
    </w:p>
    <w:p w:rsidR="001C2D59" w:rsidRPr="00E45C11" w:rsidRDefault="001C2D59" w:rsidP="00CB4751">
      <w:pPr>
        <w:widowControl w:val="0"/>
        <w:numPr>
          <w:ilvl w:val="1"/>
          <w:numId w:val="13"/>
        </w:numPr>
        <w:tabs>
          <w:tab w:val="left" w:pos="540"/>
          <w:tab w:val="left" w:pos="1134"/>
        </w:tabs>
        <w:suppressAutoHyphens/>
        <w:autoSpaceDE w:val="0"/>
        <w:ind w:left="1134" w:hanging="425"/>
        <w:jc w:val="both"/>
        <w:rPr>
          <w:b/>
          <w:bCs/>
          <w:sz w:val="20"/>
          <w:szCs w:val="20"/>
        </w:rPr>
      </w:pPr>
      <w:r w:rsidRPr="00E45C11">
        <w:rPr>
          <w:b/>
          <w:bCs/>
          <w:sz w:val="20"/>
          <w:szCs w:val="20"/>
        </w:rPr>
        <w:t xml:space="preserve">gwarancjach bankowych, </w:t>
      </w:r>
    </w:p>
    <w:p w:rsidR="001C2D59" w:rsidRPr="00E45C11" w:rsidRDefault="001C2D59" w:rsidP="00E45C11">
      <w:pPr>
        <w:widowControl w:val="0"/>
        <w:tabs>
          <w:tab w:val="left" w:pos="540"/>
          <w:tab w:val="left" w:pos="1134"/>
        </w:tabs>
        <w:autoSpaceDE w:val="0"/>
        <w:ind w:left="1134" w:hanging="425"/>
        <w:jc w:val="both"/>
        <w:rPr>
          <w:b/>
          <w:bCs/>
          <w:sz w:val="20"/>
          <w:szCs w:val="20"/>
        </w:rPr>
      </w:pPr>
    </w:p>
    <w:p w:rsidR="001C2D59" w:rsidRPr="00E45C11" w:rsidRDefault="001C2D59" w:rsidP="00CB4751">
      <w:pPr>
        <w:widowControl w:val="0"/>
        <w:numPr>
          <w:ilvl w:val="1"/>
          <w:numId w:val="13"/>
        </w:numPr>
        <w:tabs>
          <w:tab w:val="left" w:pos="540"/>
          <w:tab w:val="left" w:pos="1134"/>
        </w:tabs>
        <w:suppressAutoHyphens/>
        <w:autoSpaceDE w:val="0"/>
        <w:ind w:left="1134" w:hanging="425"/>
        <w:jc w:val="both"/>
        <w:rPr>
          <w:b/>
          <w:bCs/>
          <w:sz w:val="20"/>
          <w:szCs w:val="20"/>
        </w:rPr>
      </w:pPr>
      <w:r w:rsidRPr="00E45C11">
        <w:rPr>
          <w:b/>
          <w:bCs/>
          <w:sz w:val="20"/>
          <w:szCs w:val="20"/>
        </w:rPr>
        <w:t>gwarancjach ubezpieczeniowych,</w:t>
      </w:r>
    </w:p>
    <w:p w:rsidR="001C2D59" w:rsidRPr="00E45C11" w:rsidRDefault="001C2D59" w:rsidP="00E45C11">
      <w:pPr>
        <w:widowControl w:val="0"/>
        <w:tabs>
          <w:tab w:val="left" w:pos="540"/>
          <w:tab w:val="left" w:pos="1134"/>
        </w:tabs>
        <w:autoSpaceDE w:val="0"/>
        <w:ind w:left="1134" w:hanging="425"/>
        <w:jc w:val="both"/>
        <w:rPr>
          <w:b/>
          <w:bCs/>
          <w:sz w:val="20"/>
          <w:szCs w:val="20"/>
        </w:rPr>
      </w:pPr>
    </w:p>
    <w:p w:rsidR="001C2D59" w:rsidRPr="00E45C11" w:rsidRDefault="001C2D59" w:rsidP="00CB4751">
      <w:pPr>
        <w:widowControl w:val="0"/>
        <w:numPr>
          <w:ilvl w:val="1"/>
          <w:numId w:val="13"/>
        </w:numPr>
        <w:tabs>
          <w:tab w:val="left" w:pos="540"/>
          <w:tab w:val="left" w:pos="720"/>
          <w:tab w:val="left" w:pos="1134"/>
        </w:tabs>
        <w:suppressAutoHyphens/>
        <w:autoSpaceDE w:val="0"/>
        <w:ind w:left="1134" w:hanging="425"/>
        <w:jc w:val="both"/>
        <w:rPr>
          <w:b/>
          <w:bCs/>
          <w:i/>
          <w:iCs/>
          <w:sz w:val="20"/>
          <w:szCs w:val="20"/>
          <w:u w:val="single"/>
        </w:rPr>
      </w:pPr>
      <w:r w:rsidRPr="00E45C11">
        <w:rPr>
          <w:b/>
          <w:bCs/>
          <w:sz w:val="20"/>
          <w:szCs w:val="20"/>
        </w:rPr>
        <w:t xml:space="preserve">poręczeniach udzielanych przez podmioty, o których mowa w art.6b ust.5 pkt 2 ustawy z dnia 9 listopada 2000 r. o utworzeniu Polskiej Agencji Rozwoju Przedsiębiorczości </w:t>
      </w:r>
      <w:r w:rsidRPr="00E45C11">
        <w:rPr>
          <w:sz w:val="20"/>
          <w:szCs w:val="20"/>
        </w:rPr>
        <w:t>(Dz. U. z 2018 r, poz. 110).</w:t>
      </w:r>
    </w:p>
    <w:p w:rsidR="001C2D59" w:rsidRPr="00E45C11" w:rsidRDefault="001C2D59" w:rsidP="00E45C11">
      <w:pPr>
        <w:widowControl w:val="0"/>
        <w:tabs>
          <w:tab w:val="left" w:pos="540"/>
          <w:tab w:val="left" w:pos="720"/>
        </w:tabs>
        <w:autoSpaceDE w:val="0"/>
        <w:ind w:left="720" w:hanging="360"/>
        <w:jc w:val="both"/>
        <w:rPr>
          <w:b/>
          <w:bCs/>
          <w:i/>
          <w:iCs/>
          <w:sz w:val="20"/>
          <w:szCs w:val="20"/>
          <w:u w:val="single"/>
        </w:rPr>
      </w:pPr>
    </w:p>
    <w:p w:rsidR="001C2D59" w:rsidRPr="00E45C11" w:rsidRDefault="001C2D59" w:rsidP="00CB4751">
      <w:pPr>
        <w:widowControl w:val="0"/>
        <w:numPr>
          <w:ilvl w:val="0"/>
          <w:numId w:val="13"/>
        </w:numPr>
        <w:tabs>
          <w:tab w:val="left" w:pos="720"/>
        </w:tabs>
        <w:suppressAutoHyphens/>
        <w:autoSpaceDE w:val="0"/>
        <w:jc w:val="both"/>
        <w:rPr>
          <w:sz w:val="20"/>
          <w:szCs w:val="20"/>
        </w:rPr>
      </w:pPr>
      <w:r w:rsidRPr="00E45C11">
        <w:rPr>
          <w:sz w:val="20"/>
          <w:szCs w:val="20"/>
        </w:rPr>
        <w:t>Wadium zostanie zwrócone wszystkim wykonawcom niezwłocznie po zawarciu umowy lub w innych przypadkach unormowanych w art 46 ustawy Pzp.</w:t>
      </w:r>
    </w:p>
    <w:p w:rsidR="001C2D59" w:rsidRPr="00E45C11" w:rsidRDefault="001C2D59" w:rsidP="00CB4751">
      <w:pPr>
        <w:widowControl w:val="0"/>
        <w:numPr>
          <w:ilvl w:val="0"/>
          <w:numId w:val="13"/>
        </w:numPr>
        <w:tabs>
          <w:tab w:val="left" w:pos="720"/>
        </w:tabs>
        <w:suppressAutoHyphens/>
        <w:autoSpaceDE w:val="0"/>
        <w:jc w:val="both"/>
        <w:rPr>
          <w:b/>
          <w:bCs/>
          <w:sz w:val="20"/>
          <w:szCs w:val="20"/>
        </w:rPr>
      </w:pPr>
      <w:r w:rsidRPr="00E45C11">
        <w:rPr>
          <w:sz w:val="20"/>
          <w:szCs w:val="20"/>
        </w:rPr>
        <w:t xml:space="preserve">Zamawiający zatrzymuje wadium wraz z odsetkami w przypadkach określonych w art.46 ust.4- 5 ustawy Pzp. </w:t>
      </w:r>
    </w:p>
    <w:p w:rsidR="001C2D59" w:rsidRDefault="001C2D59" w:rsidP="00E45C11">
      <w:pPr>
        <w:widowControl w:val="0"/>
        <w:autoSpaceDE w:val="0"/>
        <w:ind w:left="360" w:hanging="360"/>
        <w:jc w:val="both"/>
        <w:rPr>
          <w:b/>
          <w:bCs/>
          <w:sz w:val="28"/>
          <w:szCs w:val="28"/>
        </w:rPr>
      </w:pPr>
    </w:p>
    <w:p w:rsidR="001C2D59" w:rsidRDefault="001C2D59" w:rsidP="00E45C11">
      <w:pPr>
        <w:widowControl w:val="0"/>
        <w:autoSpaceDE w:val="0"/>
        <w:ind w:left="360" w:hanging="360"/>
        <w:jc w:val="both"/>
        <w:rPr>
          <w:b/>
          <w:bCs/>
          <w:sz w:val="20"/>
          <w:szCs w:val="20"/>
        </w:rPr>
      </w:pPr>
      <w:r>
        <w:rPr>
          <w:b/>
          <w:bCs/>
        </w:rPr>
        <w:t xml:space="preserve">11.Termin, do którego oferent będzie związany złożoną ofertą. </w:t>
      </w:r>
    </w:p>
    <w:p w:rsidR="001C2D59" w:rsidRPr="00E45C11" w:rsidRDefault="001C2D59" w:rsidP="00E45C11">
      <w:pPr>
        <w:widowControl w:val="0"/>
        <w:autoSpaceDE w:val="0"/>
        <w:ind w:left="360" w:hanging="360"/>
        <w:jc w:val="both"/>
        <w:rPr>
          <w:sz w:val="20"/>
          <w:szCs w:val="20"/>
        </w:rPr>
      </w:pPr>
      <w:r w:rsidRPr="00E45C11">
        <w:rPr>
          <w:b/>
          <w:bCs/>
          <w:sz w:val="20"/>
          <w:szCs w:val="20"/>
        </w:rPr>
        <w:t xml:space="preserve"> </w:t>
      </w:r>
    </w:p>
    <w:p w:rsidR="001C2D59" w:rsidRPr="00E45C11" w:rsidRDefault="001C2D59" w:rsidP="00CB4751">
      <w:pPr>
        <w:widowControl w:val="0"/>
        <w:numPr>
          <w:ilvl w:val="0"/>
          <w:numId w:val="14"/>
        </w:numPr>
        <w:tabs>
          <w:tab w:val="left" w:pos="720"/>
        </w:tabs>
        <w:suppressAutoHyphens/>
        <w:autoSpaceDE w:val="0"/>
        <w:ind w:left="709" w:hanging="283"/>
        <w:jc w:val="both"/>
        <w:rPr>
          <w:sz w:val="20"/>
          <w:szCs w:val="20"/>
        </w:rPr>
      </w:pPr>
      <w:r w:rsidRPr="00E45C11">
        <w:rPr>
          <w:sz w:val="20"/>
          <w:szCs w:val="20"/>
        </w:rPr>
        <w:t>Wykonawca będzie związany złożoną ofertą przez okres  30 dni od terminu składania ofert.</w:t>
      </w:r>
    </w:p>
    <w:p w:rsidR="001C2D59" w:rsidRPr="00E45C11" w:rsidRDefault="001C2D59" w:rsidP="00CB4751">
      <w:pPr>
        <w:widowControl w:val="0"/>
        <w:numPr>
          <w:ilvl w:val="0"/>
          <w:numId w:val="14"/>
        </w:numPr>
        <w:tabs>
          <w:tab w:val="left" w:pos="720"/>
        </w:tabs>
        <w:suppressAutoHyphens/>
        <w:autoSpaceDE w:val="0"/>
        <w:ind w:left="709" w:hanging="283"/>
        <w:jc w:val="both"/>
        <w:rPr>
          <w:sz w:val="20"/>
          <w:szCs w:val="20"/>
        </w:rPr>
      </w:pPr>
      <w:r w:rsidRPr="00E45C11">
        <w:rPr>
          <w:sz w:val="20"/>
          <w:szCs w:val="20"/>
        </w:rPr>
        <w:t>Bieg terminu związania ofertą rozpoczyna się wraz z upływem terminu składania ofert  (art 85. ust 5 ustawy Pzp).</w:t>
      </w:r>
    </w:p>
    <w:p w:rsidR="001C2D59" w:rsidRPr="00E45C11" w:rsidRDefault="001C2D59" w:rsidP="00E45C11">
      <w:pPr>
        <w:widowControl w:val="0"/>
        <w:tabs>
          <w:tab w:val="left" w:pos="720"/>
        </w:tabs>
        <w:autoSpaceDE w:val="0"/>
        <w:ind w:left="709" w:hanging="283"/>
        <w:jc w:val="both"/>
        <w:rPr>
          <w:sz w:val="20"/>
          <w:szCs w:val="20"/>
        </w:rPr>
      </w:pPr>
    </w:p>
    <w:p w:rsidR="001C2D59" w:rsidRPr="00E45C11" w:rsidRDefault="001C2D59" w:rsidP="00CB4751">
      <w:pPr>
        <w:widowControl w:val="0"/>
        <w:numPr>
          <w:ilvl w:val="0"/>
          <w:numId w:val="14"/>
        </w:numPr>
        <w:tabs>
          <w:tab w:val="left" w:pos="720"/>
        </w:tabs>
        <w:suppressAutoHyphens/>
        <w:autoSpaceDE w:val="0"/>
        <w:ind w:left="709" w:hanging="283"/>
        <w:jc w:val="both"/>
        <w:rPr>
          <w:sz w:val="20"/>
          <w:szCs w:val="20"/>
        </w:rPr>
      </w:pPr>
      <w:r w:rsidRPr="00E45C11">
        <w:rPr>
          <w:sz w:val="20"/>
          <w:szCs w:val="20"/>
        </w:rPr>
        <w:t>W uzasadnionych przypadkach na co najmniej 3 dni przed upływem terminu związania ofertą Zamawiający może tylko raz zwrócić się do wykonawców o wyrażenie zgody na przedłużenie tego terminu o oznaczony okres, nie dłuższy jednak niż 60 dni.</w:t>
      </w:r>
    </w:p>
    <w:p w:rsidR="001C2D59" w:rsidRPr="00E45C11" w:rsidRDefault="001C2D59" w:rsidP="00E45C11">
      <w:pPr>
        <w:widowControl w:val="0"/>
        <w:tabs>
          <w:tab w:val="left" w:pos="720"/>
        </w:tabs>
        <w:autoSpaceDE w:val="0"/>
        <w:ind w:left="709" w:hanging="283"/>
        <w:jc w:val="both"/>
        <w:rPr>
          <w:sz w:val="20"/>
          <w:szCs w:val="20"/>
        </w:rPr>
      </w:pPr>
    </w:p>
    <w:p w:rsidR="001C2D59" w:rsidRPr="00E45C11" w:rsidRDefault="001C2D59" w:rsidP="00CB4751">
      <w:pPr>
        <w:widowControl w:val="0"/>
        <w:numPr>
          <w:ilvl w:val="0"/>
          <w:numId w:val="14"/>
        </w:numPr>
        <w:tabs>
          <w:tab w:val="left" w:pos="720"/>
        </w:tabs>
        <w:suppressAutoHyphens/>
        <w:autoSpaceDE w:val="0"/>
        <w:ind w:left="709" w:hanging="283"/>
        <w:jc w:val="both"/>
        <w:rPr>
          <w:sz w:val="20"/>
          <w:szCs w:val="20"/>
        </w:rPr>
      </w:pPr>
      <w:r w:rsidRPr="00E45C11">
        <w:rPr>
          <w:sz w:val="20"/>
          <w:szCs w:val="20"/>
        </w:rPr>
        <w:t>Zgoda wykonawcy na przedłużenie okresu związania ofertą jest dopuszczalna tylko z jednoczesnym przedłużeniem okresu ważności wadium albo, jeżeli nie jest to możliwe, z wniesieniem nowego wadium na przedłużony okres związania ofertą. Szczegóły dotyczące przedłużenia okresu związania ofertą zawiera art.85 ust.4  ustawy Pzp.</w:t>
      </w:r>
    </w:p>
    <w:p w:rsidR="001C2D59" w:rsidRDefault="001C2D59" w:rsidP="00E45C11">
      <w:pPr>
        <w:widowControl w:val="0"/>
        <w:autoSpaceDE w:val="0"/>
        <w:ind w:left="540" w:hanging="540"/>
        <w:jc w:val="both"/>
        <w:rPr>
          <w:b/>
          <w:bCs/>
          <w:sz w:val="28"/>
          <w:szCs w:val="28"/>
        </w:rPr>
      </w:pPr>
    </w:p>
    <w:p w:rsidR="001C2D59" w:rsidRDefault="001C2D59" w:rsidP="00E45C11">
      <w:pPr>
        <w:keepNext/>
        <w:widowControl w:val="0"/>
        <w:tabs>
          <w:tab w:val="left" w:pos="360"/>
          <w:tab w:val="left" w:pos="1800"/>
        </w:tabs>
        <w:autoSpaceDE w:val="0"/>
        <w:ind w:left="340" w:hanging="340"/>
        <w:rPr>
          <w:sz w:val="20"/>
          <w:szCs w:val="20"/>
        </w:rPr>
      </w:pPr>
      <w:r>
        <w:rPr>
          <w:b/>
          <w:bCs/>
        </w:rPr>
        <w:t>12. Zmiany w treści specyfikacji istotnych warunków zamówienia ( art 38 ustawy Pzp).</w:t>
      </w:r>
    </w:p>
    <w:p w:rsidR="001C2D59" w:rsidRPr="00E45C11" w:rsidRDefault="001C2D59" w:rsidP="00E45C11">
      <w:pPr>
        <w:widowControl w:val="0"/>
        <w:tabs>
          <w:tab w:val="left" w:pos="720"/>
        </w:tabs>
        <w:autoSpaceDE w:val="0"/>
        <w:ind w:left="720" w:hanging="294"/>
        <w:jc w:val="both"/>
        <w:rPr>
          <w:sz w:val="20"/>
          <w:szCs w:val="20"/>
        </w:rPr>
      </w:pPr>
      <w:r w:rsidRPr="00E45C11">
        <w:rPr>
          <w:sz w:val="20"/>
          <w:szCs w:val="20"/>
        </w:rPr>
        <w:t>1)</w:t>
      </w:r>
      <w:r w:rsidRPr="00E45C11">
        <w:rPr>
          <w:sz w:val="20"/>
          <w:szCs w:val="20"/>
        </w:rPr>
        <w:tab/>
        <w:t xml:space="preserve">W uzasadnionych przypadkach Zamawiający może przed upływem terminu składania ofert zmienić treść specyfikacji istotnych warunków zamówienia. </w:t>
      </w:r>
    </w:p>
    <w:p w:rsidR="001C2D59" w:rsidRPr="00E45C11" w:rsidRDefault="001C2D59" w:rsidP="00E45C11">
      <w:pPr>
        <w:widowControl w:val="0"/>
        <w:tabs>
          <w:tab w:val="left" w:pos="720"/>
        </w:tabs>
        <w:autoSpaceDE w:val="0"/>
        <w:ind w:left="720" w:hanging="294"/>
        <w:jc w:val="both"/>
        <w:rPr>
          <w:sz w:val="20"/>
          <w:szCs w:val="20"/>
        </w:rPr>
      </w:pPr>
      <w:r w:rsidRPr="00E45C11">
        <w:rPr>
          <w:sz w:val="20"/>
          <w:szCs w:val="20"/>
        </w:rPr>
        <w:t>2)</w:t>
      </w:r>
      <w:r w:rsidRPr="00E45C11">
        <w:rPr>
          <w:sz w:val="20"/>
          <w:szCs w:val="20"/>
        </w:rPr>
        <w:tab/>
        <w:t xml:space="preserve">Zmiany dokonane przez Zamawiającego zostaną udostępnione na stronie internetowej Zamawiającego. </w:t>
      </w:r>
    </w:p>
    <w:p w:rsidR="001C2D59" w:rsidRPr="00E45C11" w:rsidRDefault="001C2D59" w:rsidP="00E45C11">
      <w:pPr>
        <w:widowControl w:val="0"/>
        <w:tabs>
          <w:tab w:val="left" w:pos="720"/>
        </w:tabs>
        <w:autoSpaceDE w:val="0"/>
        <w:spacing w:line="360" w:lineRule="auto"/>
        <w:ind w:left="720" w:hanging="294"/>
        <w:jc w:val="both"/>
        <w:rPr>
          <w:b/>
          <w:bCs/>
          <w:sz w:val="20"/>
          <w:szCs w:val="20"/>
        </w:rPr>
      </w:pPr>
      <w:r w:rsidRPr="00E45C11">
        <w:rPr>
          <w:sz w:val="20"/>
          <w:szCs w:val="20"/>
        </w:rPr>
        <w:t>2)</w:t>
      </w:r>
      <w:r w:rsidRPr="00E45C11">
        <w:rPr>
          <w:sz w:val="20"/>
          <w:szCs w:val="20"/>
        </w:rPr>
        <w:tab/>
        <w:t>Wszystkie dokonane przez Zamawiającego zmiany są wiążące dla wykonawców.</w:t>
      </w:r>
    </w:p>
    <w:p w:rsidR="001C2D59" w:rsidRDefault="001C2D59" w:rsidP="00E45C11">
      <w:pPr>
        <w:keepNext/>
        <w:widowControl w:val="0"/>
        <w:autoSpaceDE w:val="0"/>
        <w:spacing w:line="360" w:lineRule="auto"/>
        <w:jc w:val="center"/>
        <w:rPr>
          <w:b/>
          <w:bCs/>
        </w:rPr>
      </w:pPr>
      <w:r>
        <w:rPr>
          <w:b/>
          <w:bCs/>
          <w:sz w:val="28"/>
          <w:szCs w:val="28"/>
        </w:rPr>
        <w:t>ROZDZIAŁ II</w:t>
      </w:r>
    </w:p>
    <w:p w:rsidR="001C2D59" w:rsidRDefault="001C2D59" w:rsidP="00E45C11">
      <w:pPr>
        <w:widowControl w:val="0"/>
        <w:autoSpaceDE w:val="0"/>
        <w:spacing w:line="360" w:lineRule="auto"/>
        <w:rPr>
          <w:sz w:val="20"/>
          <w:szCs w:val="20"/>
        </w:rPr>
      </w:pPr>
      <w:r>
        <w:rPr>
          <w:b/>
          <w:bCs/>
        </w:rPr>
        <w:t>1.Informacje dotyczące sposobu sporządzania i składania ofert.</w:t>
      </w:r>
    </w:p>
    <w:p w:rsidR="001C2D59" w:rsidRPr="00E45C11" w:rsidRDefault="001C2D59" w:rsidP="00CB4751">
      <w:pPr>
        <w:widowControl w:val="0"/>
        <w:numPr>
          <w:ilvl w:val="0"/>
          <w:numId w:val="15"/>
        </w:numPr>
        <w:tabs>
          <w:tab w:val="left" w:pos="720"/>
        </w:tabs>
        <w:suppressAutoHyphens/>
        <w:autoSpaceDE w:val="0"/>
        <w:ind w:left="720"/>
        <w:jc w:val="both"/>
        <w:rPr>
          <w:sz w:val="20"/>
          <w:szCs w:val="20"/>
        </w:rPr>
      </w:pPr>
      <w:r w:rsidRPr="00E45C11">
        <w:rPr>
          <w:sz w:val="20"/>
          <w:szCs w:val="20"/>
        </w:rPr>
        <w:t>Każdy wykonawca może złożyć tylko jedną ofertę.</w:t>
      </w:r>
    </w:p>
    <w:p w:rsidR="001C2D59" w:rsidRPr="00E45C11" w:rsidRDefault="001C2D59" w:rsidP="00CB4751">
      <w:pPr>
        <w:widowControl w:val="0"/>
        <w:numPr>
          <w:ilvl w:val="0"/>
          <w:numId w:val="15"/>
        </w:numPr>
        <w:tabs>
          <w:tab w:val="left" w:pos="720"/>
        </w:tabs>
        <w:suppressAutoHyphens/>
        <w:autoSpaceDE w:val="0"/>
        <w:ind w:left="720"/>
        <w:jc w:val="both"/>
        <w:rPr>
          <w:sz w:val="20"/>
          <w:szCs w:val="20"/>
        </w:rPr>
      </w:pPr>
      <w:r w:rsidRPr="00E45C11">
        <w:rPr>
          <w:sz w:val="20"/>
          <w:szCs w:val="20"/>
        </w:rPr>
        <w:t>Treść oferty musi odpowiadać treści specyfikacji istotnych warunków zamówienia (art.82 ustawy Pzp.)</w:t>
      </w:r>
    </w:p>
    <w:p w:rsidR="001C2D59" w:rsidRPr="00E45C11" w:rsidRDefault="001C2D59" w:rsidP="00CB4751">
      <w:pPr>
        <w:widowControl w:val="0"/>
        <w:numPr>
          <w:ilvl w:val="0"/>
          <w:numId w:val="15"/>
        </w:numPr>
        <w:tabs>
          <w:tab w:val="left" w:pos="720"/>
        </w:tabs>
        <w:suppressAutoHyphens/>
        <w:autoSpaceDE w:val="0"/>
        <w:ind w:left="720"/>
        <w:jc w:val="both"/>
        <w:rPr>
          <w:sz w:val="20"/>
          <w:szCs w:val="20"/>
        </w:rPr>
      </w:pPr>
      <w:r w:rsidRPr="00E45C11">
        <w:rPr>
          <w:sz w:val="20"/>
          <w:szCs w:val="20"/>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1C2D59" w:rsidRPr="00E45C11" w:rsidRDefault="001C2D59" w:rsidP="00CB4751">
      <w:pPr>
        <w:widowControl w:val="0"/>
        <w:numPr>
          <w:ilvl w:val="0"/>
          <w:numId w:val="15"/>
        </w:numPr>
        <w:tabs>
          <w:tab w:val="left" w:pos="644"/>
          <w:tab w:val="left" w:pos="720"/>
        </w:tabs>
        <w:suppressAutoHyphens/>
        <w:autoSpaceDE w:val="0"/>
        <w:ind w:left="720"/>
        <w:jc w:val="both"/>
        <w:rPr>
          <w:sz w:val="20"/>
          <w:szCs w:val="20"/>
        </w:rPr>
      </w:pPr>
      <w:r w:rsidRPr="00E45C11">
        <w:rPr>
          <w:sz w:val="20"/>
          <w:szCs w:val="20"/>
        </w:rPr>
        <w:t>Przepisy dotyczące wykonawcy stosuje się odpowiednio do wykonawców, o których mowa w ust.3.</w:t>
      </w:r>
    </w:p>
    <w:p w:rsidR="001C2D59" w:rsidRPr="00E45C11" w:rsidRDefault="001C2D59" w:rsidP="00CB4751">
      <w:pPr>
        <w:widowControl w:val="0"/>
        <w:numPr>
          <w:ilvl w:val="0"/>
          <w:numId w:val="15"/>
        </w:numPr>
        <w:tabs>
          <w:tab w:val="left" w:pos="644"/>
          <w:tab w:val="left" w:pos="720"/>
        </w:tabs>
        <w:suppressAutoHyphens/>
        <w:autoSpaceDE w:val="0"/>
        <w:ind w:left="720"/>
        <w:jc w:val="both"/>
        <w:rPr>
          <w:sz w:val="20"/>
          <w:szCs w:val="20"/>
        </w:rPr>
      </w:pPr>
      <w:r w:rsidRPr="00E45C11">
        <w:rPr>
          <w:sz w:val="20"/>
          <w:szCs w:val="20"/>
        </w:rPr>
        <w:t>Jeżeli oferta wykonawców, o których mowa w ust.3 zostanie wybrana, Zamawiający może żądać przed   zawarciem umowy w sprawie zamówienia publicznego umowy regulującej współpracę tych podmiotów.</w:t>
      </w:r>
    </w:p>
    <w:p w:rsidR="001C2D59" w:rsidRPr="00E45C11" w:rsidRDefault="001C2D59" w:rsidP="00CB4751">
      <w:pPr>
        <w:widowControl w:val="0"/>
        <w:numPr>
          <w:ilvl w:val="0"/>
          <w:numId w:val="15"/>
        </w:numPr>
        <w:tabs>
          <w:tab w:val="left" w:pos="644"/>
          <w:tab w:val="left" w:pos="720"/>
        </w:tabs>
        <w:suppressAutoHyphens/>
        <w:autoSpaceDE w:val="0"/>
        <w:ind w:left="720"/>
        <w:jc w:val="both"/>
        <w:rPr>
          <w:sz w:val="20"/>
          <w:szCs w:val="20"/>
        </w:rPr>
      </w:pPr>
      <w:r w:rsidRPr="00E45C11">
        <w:rPr>
          <w:sz w:val="20"/>
          <w:szCs w:val="20"/>
        </w:rPr>
        <w:t>Wszelkie koszty związane ze sporządzeniem oraz złożeniem oferty ponosi wykonawca.</w:t>
      </w:r>
    </w:p>
    <w:p w:rsidR="001C2D59" w:rsidRPr="00E45C11" w:rsidRDefault="001C2D59" w:rsidP="00CB4751">
      <w:pPr>
        <w:numPr>
          <w:ilvl w:val="0"/>
          <w:numId w:val="15"/>
        </w:numPr>
        <w:tabs>
          <w:tab w:val="left" w:pos="720"/>
        </w:tabs>
        <w:suppressAutoHyphens/>
        <w:ind w:left="720"/>
        <w:rPr>
          <w:sz w:val="20"/>
          <w:szCs w:val="20"/>
        </w:rPr>
      </w:pPr>
      <w:r w:rsidRPr="00E45C11">
        <w:rPr>
          <w:sz w:val="20"/>
          <w:szCs w:val="20"/>
        </w:rPr>
        <w:t xml:space="preserve">Wykonawca może, przed upływem terminu składania ofert, zmienić lub wycofać ofertę. </w:t>
      </w:r>
    </w:p>
    <w:p w:rsidR="001C2D59" w:rsidRDefault="001C2D59" w:rsidP="00E45C11">
      <w:pPr>
        <w:ind w:left="360" w:hanging="360"/>
      </w:pPr>
    </w:p>
    <w:p w:rsidR="001C2D59" w:rsidRDefault="001C2D59" w:rsidP="00E45C11">
      <w:pPr>
        <w:rPr>
          <w:sz w:val="10"/>
          <w:szCs w:val="10"/>
        </w:rPr>
      </w:pPr>
      <w:r>
        <w:rPr>
          <w:b/>
          <w:bCs/>
        </w:rPr>
        <w:t>2.Opis sposobu przygotowywania oferty.</w:t>
      </w:r>
    </w:p>
    <w:p w:rsidR="001C2D59" w:rsidRDefault="001C2D59" w:rsidP="00E45C11">
      <w:pPr>
        <w:rPr>
          <w:sz w:val="10"/>
          <w:szCs w:val="10"/>
        </w:rPr>
      </w:pPr>
    </w:p>
    <w:p w:rsidR="001C2D59" w:rsidRPr="00E45C11" w:rsidRDefault="001C2D59" w:rsidP="00CB4751">
      <w:pPr>
        <w:numPr>
          <w:ilvl w:val="0"/>
          <w:numId w:val="16"/>
        </w:numPr>
        <w:tabs>
          <w:tab w:val="clear" w:pos="708"/>
          <w:tab w:val="left" w:pos="720"/>
        </w:tabs>
        <w:suppressAutoHyphens/>
        <w:ind w:left="720"/>
        <w:jc w:val="both"/>
        <w:rPr>
          <w:color w:val="000000"/>
          <w:sz w:val="20"/>
          <w:szCs w:val="20"/>
        </w:rPr>
      </w:pPr>
      <w:r w:rsidRPr="00E45C11">
        <w:rPr>
          <w:sz w:val="20"/>
          <w:szCs w:val="20"/>
        </w:rPr>
        <w:t>Oferta musi być przygotowana zgodnie z wymaganiami specyfikacji istotnych warunków zamówienia, oraz ustawy-Prawo Zamówień Publicznych. Propozycje rozwiązań alternatywnych lub wariantowych nie będą brane pod uwagę.</w:t>
      </w:r>
    </w:p>
    <w:p w:rsidR="001C2D59" w:rsidRPr="00E45C11" w:rsidRDefault="001C2D59" w:rsidP="00CB4751">
      <w:pPr>
        <w:widowControl w:val="0"/>
        <w:numPr>
          <w:ilvl w:val="0"/>
          <w:numId w:val="16"/>
        </w:numPr>
        <w:tabs>
          <w:tab w:val="clear" w:pos="708"/>
          <w:tab w:val="left" w:pos="720"/>
        </w:tabs>
        <w:suppressAutoHyphens/>
        <w:autoSpaceDE w:val="0"/>
        <w:ind w:left="720"/>
        <w:jc w:val="both"/>
        <w:rPr>
          <w:color w:val="000000"/>
          <w:sz w:val="20"/>
          <w:szCs w:val="20"/>
        </w:rPr>
      </w:pPr>
      <w:r w:rsidRPr="00E45C11">
        <w:rPr>
          <w:color w:val="000000"/>
          <w:sz w:val="20"/>
          <w:szCs w:val="20"/>
        </w:rPr>
        <w:t xml:space="preserve">Oferty nie spełniające wymagań określonych przez Zamawiającego w specyfikacji istotnych warunków zamówienia będą odrzucone. </w:t>
      </w:r>
    </w:p>
    <w:p w:rsidR="001C2D59" w:rsidRPr="00E45C11" w:rsidRDefault="001C2D59" w:rsidP="00CB4751">
      <w:pPr>
        <w:widowControl w:val="0"/>
        <w:numPr>
          <w:ilvl w:val="0"/>
          <w:numId w:val="16"/>
        </w:numPr>
        <w:tabs>
          <w:tab w:val="clear" w:pos="708"/>
          <w:tab w:val="left" w:pos="720"/>
        </w:tabs>
        <w:suppressAutoHyphens/>
        <w:autoSpaceDE w:val="0"/>
        <w:ind w:left="720"/>
        <w:jc w:val="both"/>
        <w:rPr>
          <w:sz w:val="20"/>
          <w:szCs w:val="20"/>
        </w:rPr>
      </w:pPr>
      <w:r w:rsidRPr="00E45C11">
        <w:rPr>
          <w:color w:val="000000"/>
          <w:sz w:val="20"/>
          <w:szCs w:val="20"/>
        </w:rPr>
        <w:t xml:space="preserve">Oferta musi być przygotowana w języku polskim, pisemnie przy użyciu nośnika pisma nie ulegającego usunięciu bez pozostawienia śladów . </w:t>
      </w:r>
    </w:p>
    <w:p w:rsidR="001C2D59" w:rsidRPr="00E45C11" w:rsidRDefault="001C2D59" w:rsidP="00CB4751">
      <w:pPr>
        <w:widowControl w:val="0"/>
        <w:numPr>
          <w:ilvl w:val="0"/>
          <w:numId w:val="16"/>
        </w:numPr>
        <w:tabs>
          <w:tab w:val="clear" w:pos="708"/>
          <w:tab w:val="left" w:pos="720"/>
        </w:tabs>
        <w:suppressAutoHyphens/>
        <w:autoSpaceDE w:val="0"/>
        <w:ind w:left="720"/>
        <w:jc w:val="both"/>
        <w:rPr>
          <w:kern w:val="2"/>
          <w:sz w:val="20"/>
          <w:szCs w:val="20"/>
        </w:rPr>
      </w:pPr>
      <w:r w:rsidRPr="00E45C11">
        <w:rPr>
          <w:sz w:val="20"/>
          <w:szCs w:val="20"/>
        </w:rPr>
        <w:t xml:space="preserve">Każda poprawka w ofercie musi być parafowana przez osobę upoważnioną do podpisywania oferty, w sposób umożliwiający identyfikację podpisu. lub naniesioną parafkę należy opatrzyć pieczątką imienną. </w:t>
      </w:r>
    </w:p>
    <w:p w:rsidR="001C2D59" w:rsidRPr="00E45C11" w:rsidRDefault="001C2D59" w:rsidP="00CB4751">
      <w:pPr>
        <w:widowControl w:val="0"/>
        <w:numPr>
          <w:ilvl w:val="0"/>
          <w:numId w:val="16"/>
        </w:numPr>
        <w:tabs>
          <w:tab w:val="clear" w:pos="708"/>
          <w:tab w:val="left" w:pos="720"/>
        </w:tabs>
        <w:suppressAutoHyphens/>
        <w:autoSpaceDE w:val="0"/>
        <w:ind w:left="720"/>
        <w:jc w:val="both"/>
        <w:rPr>
          <w:color w:val="000000"/>
          <w:sz w:val="20"/>
          <w:szCs w:val="20"/>
        </w:rPr>
      </w:pPr>
      <w:r w:rsidRPr="00E45C11">
        <w:rPr>
          <w:kern w:val="2"/>
          <w:sz w:val="20"/>
          <w:szCs w:val="20"/>
        </w:rPr>
        <w:t xml:space="preserve">Oferta musi być złożona Zamawiającemu w zamkniętej kopercie, zapieczętowanej w sposób gwarantujący zachowanie w poufności jej treści oraz zabezpieczającej jej nienaruszalność do terminu otwarcia ofert. </w:t>
      </w:r>
    </w:p>
    <w:p w:rsidR="001C2D59" w:rsidRPr="00E45C11" w:rsidRDefault="001C2D59" w:rsidP="00CB4751">
      <w:pPr>
        <w:widowControl w:val="0"/>
        <w:numPr>
          <w:ilvl w:val="0"/>
          <w:numId w:val="16"/>
        </w:numPr>
        <w:tabs>
          <w:tab w:val="clear" w:pos="708"/>
          <w:tab w:val="left" w:pos="720"/>
        </w:tabs>
        <w:suppressAutoHyphens/>
        <w:autoSpaceDE w:val="0"/>
        <w:ind w:left="720"/>
        <w:jc w:val="both"/>
        <w:rPr>
          <w:color w:val="000000"/>
          <w:sz w:val="20"/>
          <w:szCs w:val="20"/>
        </w:rPr>
      </w:pPr>
      <w:r w:rsidRPr="00E45C11">
        <w:rPr>
          <w:color w:val="000000"/>
          <w:sz w:val="20"/>
          <w:szCs w:val="20"/>
        </w:rPr>
        <w:t>Koperta ma być zaadresowana według poniższego wzoru:</w:t>
      </w:r>
    </w:p>
    <w:p w:rsidR="001C2D59" w:rsidRPr="00E45C11" w:rsidRDefault="001C2D59" w:rsidP="00E45C11">
      <w:pPr>
        <w:widowControl w:val="0"/>
        <w:tabs>
          <w:tab w:val="left" w:pos="720"/>
        </w:tabs>
        <w:autoSpaceDE w:val="0"/>
        <w:ind w:left="720" w:hanging="360"/>
        <w:jc w:val="both"/>
        <w:rPr>
          <w:color w:val="000000"/>
          <w:sz w:val="20"/>
          <w:szCs w:val="20"/>
        </w:rPr>
      </w:pPr>
    </w:p>
    <w:p w:rsidR="001C2D59" w:rsidRPr="00E45C11" w:rsidRDefault="001C2D59" w:rsidP="00E45C11">
      <w:pPr>
        <w:widowControl w:val="0"/>
        <w:autoSpaceDE w:val="0"/>
        <w:ind w:left="1776" w:firstLine="348"/>
        <w:rPr>
          <w:color w:val="000000"/>
          <w:sz w:val="20"/>
          <w:szCs w:val="20"/>
        </w:rPr>
      </w:pPr>
      <w:r w:rsidRPr="00E45C11">
        <w:rPr>
          <w:color w:val="000000"/>
          <w:sz w:val="20"/>
          <w:szCs w:val="20"/>
        </w:rPr>
        <w:t>&lt;NAZWA ZAMAWIAJĄCEGO, ADRES SIEDZIBA&gt;</w:t>
      </w:r>
    </w:p>
    <w:p w:rsidR="001C2D59" w:rsidRPr="00E45C11" w:rsidRDefault="001C2D59" w:rsidP="00E45C11">
      <w:pPr>
        <w:widowControl w:val="0"/>
        <w:autoSpaceDE w:val="0"/>
        <w:ind w:left="1428" w:firstLine="696"/>
        <w:rPr>
          <w:color w:val="000000"/>
          <w:sz w:val="20"/>
          <w:szCs w:val="20"/>
        </w:rPr>
      </w:pPr>
      <w:r w:rsidRPr="00E45C11">
        <w:rPr>
          <w:color w:val="000000"/>
          <w:sz w:val="20"/>
          <w:szCs w:val="20"/>
        </w:rPr>
        <w:t>OFERTA W &lt; TRYB POSTĘPOWANIA&gt;</w:t>
      </w:r>
    </w:p>
    <w:p w:rsidR="001C2D59" w:rsidRPr="00E45C11" w:rsidRDefault="001C2D59" w:rsidP="00E45C11">
      <w:pPr>
        <w:widowControl w:val="0"/>
        <w:autoSpaceDE w:val="0"/>
        <w:ind w:left="2124"/>
        <w:rPr>
          <w:color w:val="000000"/>
          <w:sz w:val="20"/>
          <w:szCs w:val="20"/>
        </w:rPr>
      </w:pPr>
      <w:r w:rsidRPr="00E45C11">
        <w:rPr>
          <w:color w:val="000000"/>
          <w:sz w:val="20"/>
          <w:szCs w:val="20"/>
        </w:rPr>
        <w:t xml:space="preserve"> &lt; NAZWA (TYTUŁ) POSTĘPOWANIA&gt;</w:t>
      </w:r>
    </w:p>
    <w:p w:rsidR="001C2D59" w:rsidRPr="00E45C11" w:rsidRDefault="001C2D59" w:rsidP="00E45C11">
      <w:pPr>
        <w:widowControl w:val="0"/>
        <w:tabs>
          <w:tab w:val="left" w:pos="720"/>
        </w:tabs>
        <w:autoSpaceDE w:val="0"/>
        <w:ind w:left="720" w:hanging="360"/>
        <w:jc w:val="both"/>
        <w:rPr>
          <w:color w:val="000000"/>
          <w:sz w:val="20"/>
          <w:szCs w:val="20"/>
        </w:rPr>
      </w:pPr>
    </w:p>
    <w:p w:rsidR="001C2D59" w:rsidRPr="00E45C11" w:rsidRDefault="001C2D59" w:rsidP="00CB4751">
      <w:pPr>
        <w:widowControl w:val="0"/>
        <w:numPr>
          <w:ilvl w:val="0"/>
          <w:numId w:val="16"/>
        </w:numPr>
        <w:tabs>
          <w:tab w:val="clear" w:pos="708"/>
          <w:tab w:val="left" w:pos="720"/>
        </w:tabs>
        <w:suppressAutoHyphens/>
        <w:autoSpaceDE w:val="0"/>
        <w:ind w:left="720"/>
        <w:jc w:val="both"/>
        <w:rPr>
          <w:sz w:val="20"/>
          <w:szCs w:val="20"/>
        </w:rPr>
      </w:pPr>
      <w:r w:rsidRPr="00E45C11">
        <w:rPr>
          <w:sz w:val="20"/>
          <w:szCs w:val="20"/>
        </w:rPr>
        <w:t>Koperta poza oznakowaniem jak wyżej musi być opisana nazwą i adresem wykonawcy.</w:t>
      </w:r>
    </w:p>
    <w:p w:rsidR="001C2D59" w:rsidRPr="00E45C11" w:rsidRDefault="001C2D59" w:rsidP="00E45C11">
      <w:pPr>
        <w:widowControl w:val="0"/>
        <w:tabs>
          <w:tab w:val="left" w:pos="720"/>
        </w:tabs>
        <w:autoSpaceDE w:val="0"/>
        <w:ind w:left="720" w:hanging="360"/>
        <w:jc w:val="both"/>
        <w:rPr>
          <w:sz w:val="20"/>
          <w:szCs w:val="20"/>
        </w:rPr>
      </w:pPr>
    </w:p>
    <w:p w:rsidR="001C2D59" w:rsidRPr="00E45C11" w:rsidRDefault="001C2D59" w:rsidP="00CB4751">
      <w:pPr>
        <w:widowControl w:val="0"/>
        <w:numPr>
          <w:ilvl w:val="0"/>
          <w:numId w:val="16"/>
        </w:numPr>
        <w:tabs>
          <w:tab w:val="clear" w:pos="708"/>
          <w:tab w:val="left" w:pos="720"/>
        </w:tabs>
        <w:suppressAutoHyphens/>
        <w:autoSpaceDE w:val="0"/>
        <w:ind w:left="720"/>
        <w:jc w:val="both"/>
        <w:rPr>
          <w:sz w:val="20"/>
          <w:szCs w:val="20"/>
        </w:rPr>
      </w:pPr>
      <w:r w:rsidRPr="00E45C11">
        <w:rPr>
          <w:color w:val="000000"/>
          <w:sz w:val="20"/>
          <w:szCs w:val="20"/>
        </w:rPr>
        <w:t xml:space="preserve">W </w:t>
      </w:r>
      <w:r w:rsidRPr="00E45C11">
        <w:rPr>
          <w:sz w:val="20"/>
          <w:szCs w:val="20"/>
        </w:rPr>
        <w:t>przypadku gdy wykonawcę reprezentuje pełnomocnik, do oferty musi być załączone pełnomocnictwo posiadające zakres, podpisane przez osoby reprezentujące osobę prawną lub fizyczną.</w:t>
      </w:r>
    </w:p>
    <w:p w:rsidR="001C2D59" w:rsidRPr="00E45C11" w:rsidRDefault="001C2D59" w:rsidP="00CB4751">
      <w:pPr>
        <w:widowControl w:val="0"/>
        <w:numPr>
          <w:ilvl w:val="0"/>
          <w:numId w:val="16"/>
        </w:numPr>
        <w:tabs>
          <w:tab w:val="clear" w:pos="708"/>
          <w:tab w:val="left" w:pos="720"/>
        </w:tabs>
        <w:suppressAutoHyphens/>
        <w:autoSpaceDE w:val="0"/>
        <w:ind w:left="720"/>
        <w:jc w:val="both"/>
        <w:rPr>
          <w:sz w:val="20"/>
          <w:szCs w:val="20"/>
        </w:rPr>
      </w:pPr>
      <w:r w:rsidRPr="00E45C11">
        <w:rPr>
          <w:sz w:val="20"/>
          <w:szCs w:val="20"/>
        </w:rPr>
        <w:t xml:space="preserve">W przypadku złożenia kserokopii - pełnomocnictwo musi być potwierdzone za zgodność z oryginałem przez osoby uprawnione do reprezentacji wykonawcy. </w:t>
      </w:r>
    </w:p>
    <w:p w:rsidR="001C2D59" w:rsidRPr="00E45C11" w:rsidRDefault="001C2D59" w:rsidP="00CB4751">
      <w:pPr>
        <w:widowControl w:val="0"/>
        <w:numPr>
          <w:ilvl w:val="0"/>
          <w:numId w:val="16"/>
        </w:numPr>
        <w:tabs>
          <w:tab w:val="clear" w:pos="708"/>
          <w:tab w:val="left" w:pos="720"/>
        </w:tabs>
        <w:suppressAutoHyphens/>
        <w:autoSpaceDE w:val="0"/>
        <w:ind w:left="720"/>
        <w:jc w:val="both"/>
        <w:rPr>
          <w:sz w:val="20"/>
          <w:szCs w:val="20"/>
        </w:rPr>
      </w:pPr>
      <w:r w:rsidRPr="00E45C11">
        <w:rPr>
          <w:sz w:val="20"/>
          <w:szCs w:val="20"/>
        </w:rPr>
        <w:t>Zamawiający przed zawarciem umowy może zażądać do wglądu oryginału pełnomocnictwa lub notarialnie potwierdzonej kopii.</w:t>
      </w:r>
    </w:p>
    <w:p w:rsidR="001C2D59" w:rsidRPr="00E45C11" w:rsidRDefault="001C2D59" w:rsidP="00CB4751">
      <w:pPr>
        <w:widowControl w:val="0"/>
        <w:numPr>
          <w:ilvl w:val="0"/>
          <w:numId w:val="16"/>
        </w:numPr>
        <w:tabs>
          <w:tab w:val="clear" w:pos="708"/>
          <w:tab w:val="left" w:pos="720"/>
        </w:tabs>
        <w:suppressAutoHyphens/>
        <w:autoSpaceDE w:val="0"/>
        <w:ind w:left="720"/>
        <w:jc w:val="both"/>
        <w:rPr>
          <w:sz w:val="20"/>
          <w:szCs w:val="20"/>
        </w:rPr>
      </w:pPr>
      <w:r w:rsidRPr="00E45C11">
        <w:rPr>
          <w:sz w:val="20"/>
          <w:szCs w:val="20"/>
        </w:rPr>
        <w:t>W przypadku gdy informacje składane w trakcie postępowania stanowią tajemnice przedsiębiorstwa w rozumieniu przepisów o zwalczaniu nieuczciwej konkurencji, co do których dostawca/ wykonawca zastrzega, że nie mogą być udostępniane ogólnie, muszą być opatrzone klauzulą: „NIE UDOSTĘPNIAĆ OGÓLNIE. INFORMACJA STANOWI TAJEMNICĘ PRZEDSIEBIORSTWA   W ROZUMIENIU ART. 11 UST. 4 USTAWY O ZWALCZANIU NIEUCZCIWEJ KONKURENCJI” ( Dz. U. z  2003 r. nr 153, poz. 1503 z późn. zm.) i załączona jako odrębna część nie złączona z ofertą w sposób trwały.</w:t>
      </w:r>
    </w:p>
    <w:p w:rsidR="001C2D59" w:rsidRPr="00E45C11" w:rsidRDefault="001C2D59" w:rsidP="00CB4751">
      <w:pPr>
        <w:widowControl w:val="0"/>
        <w:numPr>
          <w:ilvl w:val="0"/>
          <w:numId w:val="16"/>
        </w:numPr>
        <w:tabs>
          <w:tab w:val="clear" w:pos="708"/>
          <w:tab w:val="left" w:pos="720"/>
        </w:tabs>
        <w:suppressAutoHyphens/>
        <w:autoSpaceDE w:val="0"/>
        <w:ind w:left="720"/>
        <w:jc w:val="both"/>
        <w:rPr>
          <w:sz w:val="20"/>
          <w:szCs w:val="20"/>
        </w:rPr>
      </w:pPr>
      <w:r w:rsidRPr="00E45C11">
        <w:rPr>
          <w:sz w:val="20"/>
          <w:szCs w:val="20"/>
        </w:rP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1C2D59" w:rsidRPr="00E45C11" w:rsidRDefault="001C2D59" w:rsidP="00CB4751">
      <w:pPr>
        <w:widowControl w:val="0"/>
        <w:numPr>
          <w:ilvl w:val="0"/>
          <w:numId w:val="17"/>
        </w:numPr>
        <w:suppressAutoHyphens/>
        <w:autoSpaceDE w:val="0"/>
        <w:jc w:val="both"/>
        <w:rPr>
          <w:sz w:val="20"/>
          <w:szCs w:val="20"/>
        </w:rPr>
      </w:pPr>
      <w:r w:rsidRPr="00E45C11">
        <w:rPr>
          <w:sz w:val="20"/>
          <w:szCs w:val="20"/>
        </w:rPr>
        <w:t>ma charakter techniczny, technologiczny lub organizacyjny przedsiębiorstwa,</w:t>
      </w:r>
    </w:p>
    <w:p w:rsidR="001C2D59" w:rsidRPr="00E45C11" w:rsidRDefault="001C2D59" w:rsidP="00CB4751">
      <w:pPr>
        <w:widowControl w:val="0"/>
        <w:numPr>
          <w:ilvl w:val="0"/>
          <w:numId w:val="17"/>
        </w:numPr>
        <w:suppressAutoHyphens/>
        <w:autoSpaceDE w:val="0"/>
        <w:jc w:val="both"/>
        <w:rPr>
          <w:sz w:val="20"/>
          <w:szCs w:val="20"/>
        </w:rPr>
      </w:pPr>
      <w:r w:rsidRPr="00E45C11">
        <w:rPr>
          <w:sz w:val="20"/>
          <w:szCs w:val="20"/>
        </w:rPr>
        <w:t>nie została wykorzystana do wiadomości publicznej,</w:t>
      </w:r>
    </w:p>
    <w:p w:rsidR="001C2D59" w:rsidRPr="00E45C11" w:rsidRDefault="001C2D59" w:rsidP="00CB4751">
      <w:pPr>
        <w:widowControl w:val="0"/>
        <w:numPr>
          <w:ilvl w:val="0"/>
          <w:numId w:val="17"/>
        </w:numPr>
        <w:suppressAutoHyphens/>
        <w:autoSpaceDE w:val="0"/>
        <w:jc w:val="both"/>
        <w:rPr>
          <w:sz w:val="20"/>
          <w:szCs w:val="20"/>
        </w:rPr>
      </w:pPr>
      <w:r w:rsidRPr="00E45C11">
        <w:rPr>
          <w:sz w:val="20"/>
          <w:szCs w:val="20"/>
        </w:rPr>
        <w:t>podjęto w stosunku do niej niezbędne działania w celu zachowania poufałości.</w:t>
      </w:r>
    </w:p>
    <w:p w:rsidR="001C2D59" w:rsidRPr="00E45C11" w:rsidRDefault="001C2D59" w:rsidP="00CB4751">
      <w:pPr>
        <w:widowControl w:val="0"/>
        <w:numPr>
          <w:ilvl w:val="0"/>
          <w:numId w:val="16"/>
        </w:numPr>
        <w:tabs>
          <w:tab w:val="left" w:pos="851"/>
        </w:tabs>
        <w:suppressAutoHyphens/>
        <w:autoSpaceDE w:val="0"/>
        <w:ind w:hanging="1014"/>
        <w:jc w:val="both"/>
        <w:rPr>
          <w:sz w:val="20"/>
          <w:szCs w:val="20"/>
        </w:rPr>
      </w:pPr>
      <w:r w:rsidRPr="00E45C11">
        <w:rPr>
          <w:sz w:val="20"/>
          <w:szCs w:val="20"/>
        </w:rPr>
        <w:t>Wykonawca nie może zastrzec informacji, o których mowa w art. 86 ust.4 ustawy Pzp.</w:t>
      </w:r>
    </w:p>
    <w:p w:rsidR="001C2D59" w:rsidRDefault="001C2D59" w:rsidP="00E45C11">
      <w:pPr>
        <w:widowControl w:val="0"/>
        <w:autoSpaceDE w:val="0"/>
        <w:jc w:val="both"/>
      </w:pPr>
    </w:p>
    <w:p w:rsidR="001C2D59" w:rsidRDefault="001C2D59" w:rsidP="00E45C11">
      <w:pPr>
        <w:widowControl w:val="0"/>
        <w:autoSpaceDE w:val="0"/>
        <w:rPr>
          <w:b/>
          <w:bCs/>
          <w:color w:val="000000"/>
        </w:rPr>
      </w:pPr>
      <w:r>
        <w:rPr>
          <w:b/>
          <w:bCs/>
          <w:color w:val="000000"/>
        </w:rPr>
        <w:t>3.Miejsce oraz termin składania i otwarcia ofert.</w:t>
      </w:r>
    </w:p>
    <w:p w:rsidR="001C2D59" w:rsidRDefault="001C2D59" w:rsidP="00E45C11">
      <w:pPr>
        <w:widowControl w:val="0"/>
        <w:autoSpaceDE w:val="0"/>
        <w:jc w:val="center"/>
        <w:rPr>
          <w:b/>
          <w:bCs/>
          <w:color w:val="000000"/>
        </w:rPr>
      </w:pPr>
    </w:p>
    <w:p w:rsidR="001C2D59" w:rsidRPr="00E45C11" w:rsidRDefault="001C2D59" w:rsidP="00CB4751">
      <w:pPr>
        <w:widowControl w:val="0"/>
        <w:numPr>
          <w:ilvl w:val="0"/>
          <w:numId w:val="18"/>
        </w:numPr>
        <w:suppressAutoHyphens/>
        <w:autoSpaceDE w:val="0"/>
        <w:jc w:val="both"/>
        <w:rPr>
          <w:sz w:val="20"/>
          <w:szCs w:val="20"/>
        </w:rPr>
      </w:pPr>
      <w:r w:rsidRPr="00E45C11">
        <w:rPr>
          <w:b/>
          <w:bCs/>
          <w:color w:val="000000"/>
          <w:sz w:val="20"/>
          <w:szCs w:val="20"/>
        </w:rPr>
        <w:t xml:space="preserve">Ofertę należy złożyć w Samodzielnym Publicznym Zespole Opieki Zdrowotnej, 32-800 Brzesko  ul: Kościuszki 68, do dnia </w:t>
      </w:r>
      <w:r w:rsidRPr="00E45C11">
        <w:rPr>
          <w:b/>
          <w:bCs/>
          <w:sz w:val="20"/>
          <w:szCs w:val="20"/>
        </w:rPr>
        <w:t>2</w:t>
      </w:r>
      <w:r>
        <w:rPr>
          <w:b/>
          <w:bCs/>
          <w:sz w:val="20"/>
          <w:szCs w:val="20"/>
        </w:rPr>
        <w:t>5</w:t>
      </w:r>
      <w:r w:rsidRPr="00E45C11">
        <w:rPr>
          <w:b/>
          <w:bCs/>
          <w:sz w:val="20"/>
          <w:szCs w:val="20"/>
        </w:rPr>
        <w:t>.07</w:t>
      </w:r>
      <w:r w:rsidRPr="00E45C11">
        <w:rPr>
          <w:b/>
          <w:bCs/>
          <w:color w:val="000000"/>
          <w:sz w:val="20"/>
          <w:szCs w:val="20"/>
        </w:rPr>
        <w:t>.2018 r. do godziny 11:00 – pokój 386 pod rygorem nie rozpatrzenia oferty wniesionej  po tym terminie bez względu na przyczyny opóźnienia .</w:t>
      </w:r>
    </w:p>
    <w:p w:rsidR="001C2D59" w:rsidRPr="00E45C11" w:rsidRDefault="001C2D59" w:rsidP="00E45C11">
      <w:pPr>
        <w:widowControl w:val="0"/>
        <w:autoSpaceDE w:val="0"/>
        <w:ind w:left="360"/>
        <w:jc w:val="both"/>
        <w:rPr>
          <w:sz w:val="20"/>
          <w:szCs w:val="20"/>
        </w:rPr>
      </w:pPr>
      <w:r w:rsidRPr="00E45C11">
        <w:rPr>
          <w:sz w:val="20"/>
          <w:szCs w:val="20"/>
        </w:rPr>
        <w:t xml:space="preserve"> </w:t>
      </w:r>
      <w:r w:rsidRPr="00E45C11">
        <w:rPr>
          <w:sz w:val="20"/>
          <w:szCs w:val="20"/>
        </w:rPr>
        <w:tab/>
        <w:t>Ofertę należy przesłać pocztą, kurierem lub złożyć osobiście.</w:t>
      </w:r>
    </w:p>
    <w:p w:rsidR="001C2D59" w:rsidRPr="00E45C11" w:rsidRDefault="001C2D59" w:rsidP="00E45C11">
      <w:pPr>
        <w:widowControl w:val="0"/>
        <w:autoSpaceDE w:val="0"/>
        <w:jc w:val="both"/>
        <w:rPr>
          <w:sz w:val="20"/>
          <w:szCs w:val="20"/>
        </w:rPr>
      </w:pPr>
    </w:p>
    <w:p w:rsidR="001C2D59" w:rsidRPr="00E45C11" w:rsidRDefault="001C2D59" w:rsidP="00CB4751">
      <w:pPr>
        <w:widowControl w:val="0"/>
        <w:numPr>
          <w:ilvl w:val="0"/>
          <w:numId w:val="18"/>
        </w:numPr>
        <w:suppressAutoHyphens/>
        <w:autoSpaceDE w:val="0"/>
        <w:jc w:val="both"/>
        <w:rPr>
          <w:color w:val="000000"/>
          <w:sz w:val="20"/>
          <w:szCs w:val="20"/>
        </w:rPr>
      </w:pPr>
      <w:r w:rsidRPr="00E45C11">
        <w:rPr>
          <w:color w:val="000000"/>
          <w:sz w:val="20"/>
          <w:szCs w:val="20"/>
        </w:rPr>
        <w:t>Wykonawca może wprowadzić zmiany lub wycofać złożoną ofertę pod warunkiem że Zamawiający otrzyma pisemne powiadomienie o wprowadzeniu zmian lub wycofaniu oferty przed terminem składania ofert. Zmieniona oferta musi odpowiadać wszystkim zasadom specyfikacji istotnych warunków zamówienia, a koperta dodatkowa musi być oznaczona napisem ZMIANA.</w:t>
      </w:r>
    </w:p>
    <w:p w:rsidR="001C2D59" w:rsidRPr="00E45C11" w:rsidRDefault="001C2D59" w:rsidP="00E45C11">
      <w:pPr>
        <w:widowControl w:val="0"/>
        <w:autoSpaceDE w:val="0"/>
        <w:ind w:left="360"/>
        <w:jc w:val="both"/>
        <w:rPr>
          <w:color w:val="000000"/>
          <w:sz w:val="20"/>
          <w:szCs w:val="20"/>
        </w:rPr>
      </w:pPr>
    </w:p>
    <w:p w:rsidR="001C2D59" w:rsidRPr="00E45C11" w:rsidRDefault="001C2D59" w:rsidP="00CB4751">
      <w:pPr>
        <w:widowControl w:val="0"/>
        <w:numPr>
          <w:ilvl w:val="0"/>
          <w:numId w:val="18"/>
        </w:numPr>
        <w:suppressAutoHyphens/>
        <w:autoSpaceDE w:val="0"/>
        <w:jc w:val="both"/>
        <w:rPr>
          <w:sz w:val="20"/>
          <w:szCs w:val="20"/>
        </w:rPr>
      </w:pPr>
      <w:r w:rsidRPr="00E45C11">
        <w:rPr>
          <w:color w:val="000000"/>
          <w:sz w:val="20"/>
          <w:szCs w:val="20"/>
        </w:rPr>
        <w:t>Ofertę złożoną po terminie zwraca się bez otwierania po upływie terminu przewidzianego na złożenie oferty (art.84 ust.2 ustawy Pzp.).</w:t>
      </w:r>
    </w:p>
    <w:p w:rsidR="001C2D59" w:rsidRDefault="001C2D59" w:rsidP="00E45C11">
      <w:pPr>
        <w:widowControl w:val="0"/>
        <w:autoSpaceDE w:val="0"/>
        <w:jc w:val="both"/>
      </w:pPr>
    </w:p>
    <w:p w:rsidR="001C2D59" w:rsidRDefault="001C2D59" w:rsidP="00E45C11">
      <w:pPr>
        <w:widowControl w:val="0"/>
        <w:autoSpaceDE w:val="0"/>
        <w:ind w:left="284" w:hanging="284"/>
        <w:jc w:val="both"/>
        <w:rPr>
          <w:b/>
          <w:bCs/>
          <w:color w:val="000000"/>
          <w:sz w:val="28"/>
          <w:szCs w:val="28"/>
        </w:rPr>
      </w:pPr>
      <w:r>
        <w:rPr>
          <w:b/>
          <w:bCs/>
          <w:color w:val="000000"/>
        </w:rPr>
        <w:t>4. Informacje o trybie otwarcia i oceny ofert.</w:t>
      </w:r>
    </w:p>
    <w:p w:rsidR="001C2D59" w:rsidRDefault="001C2D59" w:rsidP="00E45C11">
      <w:pPr>
        <w:widowControl w:val="0"/>
        <w:autoSpaceDE w:val="0"/>
        <w:ind w:left="284" w:hanging="284"/>
        <w:jc w:val="both"/>
        <w:rPr>
          <w:b/>
          <w:bCs/>
          <w:color w:val="000000"/>
          <w:sz w:val="28"/>
          <w:szCs w:val="28"/>
        </w:rPr>
      </w:pPr>
    </w:p>
    <w:p w:rsidR="001C2D59" w:rsidRPr="00E45C11" w:rsidRDefault="001C2D59" w:rsidP="00CB4751">
      <w:pPr>
        <w:widowControl w:val="0"/>
        <w:numPr>
          <w:ilvl w:val="0"/>
          <w:numId w:val="19"/>
        </w:numPr>
        <w:suppressAutoHyphens/>
        <w:autoSpaceDE w:val="0"/>
        <w:jc w:val="both"/>
        <w:rPr>
          <w:color w:val="000000"/>
          <w:sz w:val="20"/>
          <w:szCs w:val="20"/>
        </w:rPr>
      </w:pPr>
      <w:r w:rsidRPr="00E45C11">
        <w:rPr>
          <w:b/>
          <w:bCs/>
          <w:color w:val="000000"/>
          <w:sz w:val="20"/>
          <w:szCs w:val="20"/>
        </w:rPr>
        <w:t xml:space="preserve">Oferty zostaną otwarte w Samodzielnym Publicznym Zespole Opieki Zdrowotnej  w Brzesku, ul: Kościuszki 68 pok.380 w dniu </w:t>
      </w:r>
      <w:r w:rsidRPr="00E45C11">
        <w:rPr>
          <w:b/>
          <w:bCs/>
          <w:sz w:val="20"/>
          <w:szCs w:val="20"/>
        </w:rPr>
        <w:t>2</w:t>
      </w:r>
      <w:r>
        <w:rPr>
          <w:b/>
          <w:bCs/>
          <w:sz w:val="20"/>
          <w:szCs w:val="20"/>
        </w:rPr>
        <w:t>5</w:t>
      </w:r>
      <w:r w:rsidRPr="00E45C11">
        <w:rPr>
          <w:b/>
          <w:bCs/>
          <w:sz w:val="20"/>
          <w:szCs w:val="20"/>
        </w:rPr>
        <w:t>.07.</w:t>
      </w:r>
      <w:r w:rsidRPr="00E45C11">
        <w:rPr>
          <w:b/>
          <w:bCs/>
          <w:color w:val="000000"/>
          <w:sz w:val="20"/>
          <w:szCs w:val="20"/>
        </w:rPr>
        <w:t>2018 r. o godz: 11:30.</w:t>
      </w:r>
    </w:p>
    <w:p w:rsidR="001C2D59" w:rsidRPr="00E45C11" w:rsidRDefault="001C2D59" w:rsidP="00E45C11">
      <w:pPr>
        <w:widowControl w:val="0"/>
        <w:autoSpaceDE w:val="0"/>
        <w:jc w:val="both"/>
        <w:rPr>
          <w:color w:val="000000"/>
          <w:sz w:val="20"/>
          <w:szCs w:val="20"/>
        </w:rPr>
      </w:pPr>
    </w:p>
    <w:p w:rsidR="001C2D59" w:rsidRPr="00E45C11" w:rsidRDefault="001C2D59" w:rsidP="00CB4751">
      <w:pPr>
        <w:widowControl w:val="0"/>
        <w:numPr>
          <w:ilvl w:val="0"/>
          <w:numId w:val="19"/>
        </w:numPr>
        <w:suppressAutoHyphens/>
        <w:autoSpaceDE w:val="0"/>
        <w:jc w:val="both"/>
        <w:rPr>
          <w:color w:val="000000"/>
          <w:sz w:val="20"/>
          <w:szCs w:val="20"/>
        </w:rPr>
      </w:pPr>
      <w:r w:rsidRPr="00E45C11">
        <w:rPr>
          <w:color w:val="000000"/>
          <w:sz w:val="20"/>
          <w:szCs w:val="20"/>
        </w:rPr>
        <w:t xml:space="preserve">Otwarcie ofert jest jawne, wykonawcy mogą być obecni przy otwieraniu kopert z ofertami. </w:t>
      </w:r>
    </w:p>
    <w:p w:rsidR="001C2D59" w:rsidRPr="00E45C11" w:rsidRDefault="001C2D59" w:rsidP="00E45C11">
      <w:pPr>
        <w:widowControl w:val="0"/>
        <w:autoSpaceDE w:val="0"/>
        <w:jc w:val="both"/>
        <w:rPr>
          <w:color w:val="000000"/>
          <w:sz w:val="20"/>
          <w:szCs w:val="20"/>
        </w:rPr>
      </w:pPr>
    </w:p>
    <w:p w:rsidR="001C2D59" w:rsidRPr="00E45C11" w:rsidRDefault="001C2D59" w:rsidP="00CB4751">
      <w:pPr>
        <w:widowControl w:val="0"/>
        <w:numPr>
          <w:ilvl w:val="0"/>
          <w:numId w:val="19"/>
        </w:numPr>
        <w:suppressAutoHyphens/>
        <w:autoSpaceDE w:val="0"/>
        <w:jc w:val="both"/>
        <w:rPr>
          <w:color w:val="000000"/>
          <w:sz w:val="20"/>
          <w:szCs w:val="20"/>
        </w:rPr>
      </w:pPr>
      <w:r w:rsidRPr="00E45C11">
        <w:rPr>
          <w:color w:val="000000"/>
          <w:sz w:val="20"/>
          <w:szCs w:val="20"/>
        </w:rPr>
        <w:t>Bezpośrednio przed otwarciem ofert Zamawiający poda kwotę, jaką zamierza przeznaczyć na finansowanie zamówienia.</w:t>
      </w:r>
    </w:p>
    <w:p w:rsidR="001C2D59" w:rsidRPr="00E45C11" w:rsidRDefault="001C2D59" w:rsidP="00E45C11">
      <w:pPr>
        <w:widowControl w:val="0"/>
        <w:autoSpaceDE w:val="0"/>
        <w:jc w:val="both"/>
        <w:rPr>
          <w:color w:val="000000"/>
          <w:sz w:val="20"/>
          <w:szCs w:val="20"/>
        </w:rPr>
      </w:pPr>
    </w:p>
    <w:p w:rsidR="001C2D59" w:rsidRPr="00E45C11" w:rsidRDefault="001C2D59" w:rsidP="00CB4751">
      <w:pPr>
        <w:widowControl w:val="0"/>
        <w:numPr>
          <w:ilvl w:val="0"/>
          <w:numId w:val="19"/>
        </w:numPr>
        <w:suppressAutoHyphens/>
        <w:autoSpaceDE w:val="0"/>
        <w:jc w:val="both"/>
        <w:rPr>
          <w:color w:val="000000"/>
          <w:sz w:val="20"/>
          <w:szCs w:val="20"/>
        </w:rPr>
      </w:pPr>
      <w:r w:rsidRPr="00E45C11">
        <w:rPr>
          <w:color w:val="000000"/>
          <w:sz w:val="20"/>
          <w:szCs w:val="20"/>
        </w:rPr>
        <w:t>Podczas otwarcia kopert z ofertami Zamawiający poda nazwy (firmy) oraz adresy wykonawców, informacje dotyczące ceny, a także inne istotne informacje mające wpływ na ocenę oferty (art. 86  ustawy Pzp).</w:t>
      </w:r>
    </w:p>
    <w:p w:rsidR="001C2D59" w:rsidRPr="00E45C11" w:rsidRDefault="001C2D59" w:rsidP="00E45C11">
      <w:pPr>
        <w:widowControl w:val="0"/>
        <w:autoSpaceDE w:val="0"/>
        <w:jc w:val="both"/>
        <w:rPr>
          <w:color w:val="000000"/>
          <w:sz w:val="20"/>
          <w:szCs w:val="20"/>
        </w:rPr>
      </w:pPr>
    </w:p>
    <w:p w:rsidR="001C2D59" w:rsidRPr="00E45C11" w:rsidRDefault="001C2D59" w:rsidP="00CB4751">
      <w:pPr>
        <w:widowControl w:val="0"/>
        <w:numPr>
          <w:ilvl w:val="0"/>
          <w:numId w:val="19"/>
        </w:numPr>
        <w:suppressAutoHyphens/>
        <w:autoSpaceDE w:val="0"/>
        <w:jc w:val="both"/>
        <w:rPr>
          <w:b/>
          <w:bCs/>
          <w:color w:val="000000"/>
          <w:sz w:val="20"/>
          <w:szCs w:val="20"/>
        </w:rPr>
      </w:pPr>
      <w:r w:rsidRPr="00E45C11">
        <w:rPr>
          <w:b/>
          <w:bCs/>
          <w:color w:val="000000"/>
          <w:sz w:val="20"/>
          <w:szCs w:val="20"/>
        </w:rPr>
        <w:t xml:space="preserve">Niezwłocznie po otwarciu ofert Zamawiający zamieści na stronie internetowej informacje dotyczącą: </w:t>
      </w:r>
    </w:p>
    <w:p w:rsidR="001C2D59" w:rsidRPr="00E45C11" w:rsidRDefault="001C2D59" w:rsidP="00CB4751">
      <w:pPr>
        <w:widowControl w:val="0"/>
        <w:numPr>
          <w:ilvl w:val="0"/>
          <w:numId w:val="19"/>
        </w:numPr>
        <w:suppressAutoHyphens/>
        <w:autoSpaceDE w:val="0"/>
        <w:jc w:val="both"/>
        <w:rPr>
          <w:b/>
          <w:bCs/>
          <w:color w:val="000000"/>
          <w:sz w:val="20"/>
          <w:szCs w:val="20"/>
        </w:rPr>
      </w:pPr>
      <w:r w:rsidRPr="00E45C11">
        <w:rPr>
          <w:b/>
          <w:bCs/>
          <w:color w:val="000000"/>
          <w:sz w:val="20"/>
          <w:szCs w:val="20"/>
        </w:rPr>
        <w:t>-kwoty, jaką zamierza przeznaczyć na sfinansowanie zamówienia;</w:t>
      </w:r>
    </w:p>
    <w:p w:rsidR="001C2D59" w:rsidRPr="00E45C11" w:rsidRDefault="001C2D59" w:rsidP="00CB4751">
      <w:pPr>
        <w:widowControl w:val="0"/>
        <w:numPr>
          <w:ilvl w:val="0"/>
          <w:numId w:val="19"/>
        </w:numPr>
        <w:suppressAutoHyphens/>
        <w:autoSpaceDE w:val="0"/>
        <w:jc w:val="both"/>
        <w:rPr>
          <w:b/>
          <w:bCs/>
          <w:color w:val="000000"/>
          <w:sz w:val="20"/>
          <w:szCs w:val="20"/>
        </w:rPr>
      </w:pPr>
      <w:r w:rsidRPr="00E45C11">
        <w:rPr>
          <w:b/>
          <w:bCs/>
          <w:color w:val="000000"/>
          <w:sz w:val="20"/>
          <w:szCs w:val="20"/>
        </w:rPr>
        <w:t>-firm oraz adresów wykonawców, którzy złożyli oferty w terminie;</w:t>
      </w:r>
    </w:p>
    <w:p w:rsidR="001C2D59" w:rsidRPr="00E45C11" w:rsidRDefault="001C2D59" w:rsidP="00CB4751">
      <w:pPr>
        <w:widowControl w:val="0"/>
        <w:numPr>
          <w:ilvl w:val="0"/>
          <w:numId w:val="19"/>
        </w:numPr>
        <w:suppressAutoHyphens/>
        <w:autoSpaceDE w:val="0"/>
        <w:jc w:val="both"/>
        <w:rPr>
          <w:color w:val="000000"/>
          <w:sz w:val="20"/>
          <w:szCs w:val="20"/>
        </w:rPr>
      </w:pPr>
      <w:r w:rsidRPr="00E45C11">
        <w:rPr>
          <w:b/>
          <w:bCs/>
          <w:color w:val="000000"/>
          <w:sz w:val="20"/>
          <w:szCs w:val="20"/>
        </w:rPr>
        <w:t>-ceny, terminu wykonania, okresu gwarancji i warunków płatności zawartych w ofertach</w:t>
      </w:r>
      <w:r w:rsidRPr="00E45C11">
        <w:rPr>
          <w:color w:val="000000"/>
          <w:sz w:val="20"/>
          <w:szCs w:val="20"/>
        </w:rPr>
        <w:t xml:space="preserve"> </w:t>
      </w:r>
      <w:r w:rsidRPr="00E45C11">
        <w:rPr>
          <w:i/>
          <w:iCs/>
          <w:color w:val="000000"/>
          <w:sz w:val="20"/>
          <w:szCs w:val="20"/>
        </w:rPr>
        <w:t>(Zamawiający poda te informacje, które są istotne dla danego postępowania przetargowego-</w:t>
      </w:r>
      <w:r w:rsidRPr="00E45C11">
        <w:rPr>
          <w:color w:val="000000"/>
          <w:sz w:val="20"/>
          <w:szCs w:val="20"/>
        </w:rPr>
        <w:t xml:space="preserve"> (art.86 ust.5 ustawy Pzp).</w:t>
      </w:r>
    </w:p>
    <w:p w:rsidR="001C2D59" w:rsidRPr="00E45C11" w:rsidRDefault="001C2D59" w:rsidP="00E45C11">
      <w:pPr>
        <w:widowControl w:val="0"/>
        <w:autoSpaceDE w:val="0"/>
        <w:jc w:val="both"/>
        <w:rPr>
          <w:color w:val="000000"/>
          <w:sz w:val="20"/>
          <w:szCs w:val="20"/>
        </w:rPr>
      </w:pPr>
    </w:p>
    <w:p w:rsidR="001C2D59" w:rsidRPr="00E45C11" w:rsidRDefault="001C2D59" w:rsidP="00CB4751">
      <w:pPr>
        <w:widowControl w:val="0"/>
        <w:numPr>
          <w:ilvl w:val="0"/>
          <w:numId w:val="19"/>
        </w:numPr>
        <w:suppressAutoHyphens/>
        <w:autoSpaceDE w:val="0"/>
        <w:jc w:val="both"/>
        <w:rPr>
          <w:color w:val="000000"/>
          <w:sz w:val="20"/>
          <w:szCs w:val="20"/>
        </w:rPr>
      </w:pPr>
      <w:r w:rsidRPr="00E45C11">
        <w:rPr>
          <w:b/>
          <w:bCs/>
          <w:color w:val="000000"/>
          <w:sz w:val="20"/>
          <w:szCs w:val="20"/>
        </w:rPr>
        <w:t xml:space="preserve">Wykonawca </w:t>
      </w:r>
      <w:r w:rsidRPr="00E45C11">
        <w:rPr>
          <w:b/>
          <w:bCs/>
          <w:color w:val="000000"/>
          <w:sz w:val="20"/>
          <w:szCs w:val="20"/>
          <w:u w:val="single"/>
        </w:rPr>
        <w:t>w terminie 3 dni</w:t>
      </w:r>
      <w:r w:rsidRPr="00E45C11">
        <w:rPr>
          <w:b/>
          <w:bCs/>
          <w:color w:val="000000"/>
          <w:sz w:val="20"/>
          <w:szCs w:val="20"/>
        </w:rPr>
        <w:t xml:space="preserve"> od dnia otrzymania informacji, o której mowa w pkt.4.5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art.24 ust.11 ustawy Pzp. </w:t>
      </w:r>
    </w:p>
    <w:p w:rsidR="001C2D59" w:rsidRDefault="001C2D59" w:rsidP="00E45C11">
      <w:pPr>
        <w:widowControl w:val="0"/>
        <w:autoSpaceDE w:val="0"/>
        <w:jc w:val="both"/>
        <w:rPr>
          <w:color w:val="000000"/>
        </w:rPr>
      </w:pPr>
    </w:p>
    <w:p w:rsidR="001C2D59" w:rsidRPr="00E45C11" w:rsidRDefault="001C2D59" w:rsidP="00CB4751">
      <w:pPr>
        <w:widowControl w:val="0"/>
        <w:numPr>
          <w:ilvl w:val="0"/>
          <w:numId w:val="19"/>
        </w:numPr>
        <w:tabs>
          <w:tab w:val="left" w:pos="2790"/>
        </w:tabs>
        <w:suppressAutoHyphens/>
        <w:autoSpaceDE w:val="0"/>
        <w:jc w:val="both"/>
        <w:rPr>
          <w:color w:val="000000"/>
          <w:sz w:val="20"/>
          <w:szCs w:val="20"/>
        </w:rPr>
      </w:pPr>
      <w:r w:rsidRPr="00E45C11">
        <w:rPr>
          <w:color w:val="000000"/>
          <w:sz w:val="20"/>
          <w:szCs w:val="20"/>
        </w:rPr>
        <w:t>W toku badania i oceny ofert Zamawiający może zażądać udzielenia przez wykonawców wyjaśnień dotyczących treści ofert (art. 87 ust. 1 ustawy Pzp.).</w:t>
      </w:r>
    </w:p>
    <w:p w:rsidR="001C2D59" w:rsidRPr="00E45C11" w:rsidRDefault="001C2D59" w:rsidP="00E45C11">
      <w:pPr>
        <w:widowControl w:val="0"/>
        <w:tabs>
          <w:tab w:val="left" w:pos="2790"/>
        </w:tabs>
        <w:autoSpaceDE w:val="0"/>
        <w:jc w:val="both"/>
        <w:rPr>
          <w:color w:val="000000"/>
          <w:sz w:val="20"/>
          <w:szCs w:val="20"/>
        </w:rPr>
      </w:pPr>
    </w:p>
    <w:p w:rsidR="001C2D59" w:rsidRPr="00E45C11" w:rsidRDefault="001C2D59" w:rsidP="00CB4751">
      <w:pPr>
        <w:widowControl w:val="0"/>
        <w:numPr>
          <w:ilvl w:val="0"/>
          <w:numId w:val="19"/>
        </w:numPr>
        <w:tabs>
          <w:tab w:val="left" w:pos="2790"/>
        </w:tabs>
        <w:suppressAutoHyphens/>
        <w:autoSpaceDE w:val="0"/>
        <w:jc w:val="both"/>
        <w:rPr>
          <w:b/>
          <w:bCs/>
          <w:color w:val="000000"/>
          <w:sz w:val="20"/>
          <w:szCs w:val="20"/>
        </w:rPr>
      </w:pPr>
      <w:r w:rsidRPr="00E45C11">
        <w:rPr>
          <w:color w:val="000000"/>
          <w:sz w:val="20"/>
          <w:szCs w:val="20"/>
        </w:rPr>
        <w:t>Zamawiający poprawi w ofercie oczywiste omyłki pisarskie, omyłki rachunkowe oraz inne omyłki polegające na niezgodności oferty ze specyfikacją istotnych warunków zamówienia niepowodujące istotnych zmian w treści oferty (art. 87 ust. 2 ustawy Pzp), niezwłocznie zawiadamiając o tym wykonawcę, którego oferta została poprawiona.</w:t>
      </w:r>
    </w:p>
    <w:p w:rsidR="001C2D59" w:rsidRPr="00E45C11" w:rsidRDefault="001C2D59" w:rsidP="00E45C11">
      <w:pPr>
        <w:widowControl w:val="0"/>
        <w:autoSpaceDE w:val="0"/>
        <w:ind w:left="360" w:hanging="360"/>
        <w:jc w:val="both"/>
        <w:rPr>
          <w:b/>
          <w:bCs/>
          <w:color w:val="000000"/>
          <w:sz w:val="20"/>
          <w:szCs w:val="20"/>
        </w:rPr>
      </w:pPr>
    </w:p>
    <w:p w:rsidR="001C2D59" w:rsidRPr="00E45C11" w:rsidRDefault="001C2D59" w:rsidP="00E45C11">
      <w:pPr>
        <w:widowControl w:val="0"/>
        <w:autoSpaceDE w:val="0"/>
        <w:jc w:val="both"/>
        <w:rPr>
          <w:color w:val="000000"/>
          <w:sz w:val="20"/>
          <w:szCs w:val="20"/>
        </w:rPr>
      </w:pPr>
      <w:r w:rsidRPr="00E45C11">
        <w:rPr>
          <w:b/>
          <w:bCs/>
          <w:sz w:val="20"/>
          <w:szCs w:val="20"/>
        </w:rPr>
        <w:t>5. Odrzucenie ofert, unieważnienie postępowania, ogłoszenie o wyborze oferty.</w:t>
      </w:r>
    </w:p>
    <w:p w:rsidR="001C2D59" w:rsidRPr="00E45C11" w:rsidRDefault="001C2D59" w:rsidP="00E45C11">
      <w:pPr>
        <w:widowControl w:val="0"/>
        <w:tabs>
          <w:tab w:val="left" w:pos="2790"/>
        </w:tabs>
        <w:autoSpaceDE w:val="0"/>
        <w:ind w:left="540" w:hanging="540"/>
        <w:jc w:val="both"/>
        <w:rPr>
          <w:color w:val="000000"/>
          <w:sz w:val="20"/>
          <w:szCs w:val="20"/>
        </w:rPr>
      </w:pPr>
    </w:p>
    <w:p w:rsidR="001C2D59" w:rsidRPr="00E45C11" w:rsidRDefault="001C2D59" w:rsidP="00CB4751">
      <w:pPr>
        <w:widowControl w:val="0"/>
        <w:numPr>
          <w:ilvl w:val="0"/>
          <w:numId w:val="20"/>
        </w:numPr>
        <w:suppressAutoHyphens/>
        <w:autoSpaceDE w:val="0"/>
        <w:jc w:val="both"/>
        <w:rPr>
          <w:color w:val="000000"/>
          <w:sz w:val="20"/>
          <w:szCs w:val="20"/>
        </w:rPr>
      </w:pPr>
      <w:r w:rsidRPr="00E45C11">
        <w:rPr>
          <w:sz w:val="20"/>
          <w:szCs w:val="20"/>
        </w:rPr>
        <w:t>Zamawiający odrzuci ofertę, jeżeli wystąpi  jedna z okoliczności określonych w art. 89 ustawy Pzp..</w:t>
      </w:r>
    </w:p>
    <w:p w:rsidR="001C2D59" w:rsidRPr="00E45C11" w:rsidRDefault="001C2D59" w:rsidP="00CB4751">
      <w:pPr>
        <w:widowControl w:val="0"/>
        <w:numPr>
          <w:ilvl w:val="0"/>
          <w:numId w:val="20"/>
        </w:numPr>
        <w:suppressAutoHyphens/>
        <w:autoSpaceDE w:val="0"/>
        <w:jc w:val="both"/>
        <w:rPr>
          <w:color w:val="000000"/>
          <w:sz w:val="20"/>
          <w:szCs w:val="20"/>
        </w:rPr>
      </w:pPr>
      <w:r w:rsidRPr="00E45C11">
        <w:rPr>
          <w:color w:val="000000"/>
          <w:sz w:val="20"/>
          <w:szCs w:val="20"/>
        </w:rPr>
        <w:t>Zamawiający unieważni postępowania w przypadku wystąpienia okoliczności zawartych w art.93 ust.1</w:t>
      </w:r>
    </w:p>
    <w:p w:rsidR="001C2D59" w:rsidRPr="00E45C11" w:rsidRDefault="001C2D59" w:rsidP="00E45C11">
      <w:pPr>
        <w:widowControl w:val="0"/>
        <w:autoSpaceDE w:val="0"/>
        <w:ind w:left="720"/>
        <w:jc w:val="both"/>
        <w:rPr>
          <w:color w:val="000000"/>
          <w:sz w:val="20"/>
          <w:szCs w:val="20"/>
        </w:rPr>
      </w:pPr>
      <w:r w:rsidRPr="00E45C11">
        <w:rPr>
          <w:color w:val="000000"/>
          <w:sz w:val="20"/>
          <w:szCs w:val="20"/>
        </w:rPr>
        <w:t xml:space="preserve"> ustawy Pzp.</w:t>
      </w:r>
    </w:p>
    <w:p w:rsidR="001C2D59" w:rsidRPr="00E45C11" w:rsidRDefault="001C2D59" w:rsidP="00CB4751">
      <w:pPr>
        <w:widowControl w:val="0"/>
        <w:numPr>
          <w:ilvl w:val="0"/>
          <w:numId w:val="20"/>
        </w:numPr>
        <w:suppressAutoHyphens/>
        <w:autoSpaceDE w:val="0"/>
        <w:jc w:val="both"/>
        <w:rPr>
          <w:color w:val="000000"/>
          <w:sz w:val="20"/>
          <w:szCs w:val="20"/>
        </w:rPr>
      </w:pPr>
      <w:r w:rsidRPr="00E45C11">
        <w:rPr>
          <w:color w:val="000000"/>
          <w:sz w:val="20"/>
          <w:szCs w:val="20"/>
        </w:rPr>
        <w:t>Zamawiający może unieważnić postępowanie o udzielenie zamówienia, jeżeli środki pochodzące z budżetu Unii Europejskiej, które Zamawiający zamierzał przeznaczyć na sfinansowanie całości lub części zamówienia, nie zostały mu przyznane.</w:t>
      </w:r>
    </w:p>
    <w:p w:rsidR="001C2D59" w:rsidRPr="00E45C11" w:rsidRDefault="001C2D59" w:rsidP="00CB4751">
      <w:pPr>
        <w:widowControl w:val="0"/>
        <w:numPr>
          <w:ilvl w:val="0"/>
          <w:numId w:val="20"/>
        </w:numPr>
        <w:suppressAutoHyphens/>
        <w:autoSpaceDE w:val="0"/>
        <w:jc w:val="both"/>
        <w:rPr>
          <w:sz w:val="20"/>
          <w:szCs w:val="20"/>
        </w:rPr>
      </w:pPr>
      <w:r w:rsidRPr="00E45C11">
        <w:rPr>
          <w:color w:val="000000"/>
          <w:sz w:val="20"/>
          <w:szCs w:val="20"/>
        </w:rPr>
        <w:t>Ogłoszenie o wyborze najkorzystniejszej oferty zostanie niezwłocznie przesłane wszystkim wykonawcom, którzy złożyli oferty, zamieszczone na stronie internetowej, oraz na tablicy ogłoszeń w siedzibie Zamawiającego.</w:t>
      </w:r>
    </w:p>
    <w:p w:rsidR="001C2D59" w:rsidRPr="00E45C11" w:rsidRDefault="001C2D59" w:rsidP="00CB4751">
      <w:pPr>
        <w:widowControl w:val="0"/>
        <w:numPr>
          <w:ilvl w:val="0"/>
          <w:numId w:val="20"/>
        </w:numPr>
        <w:suppressAutoHyphens/>
        <w:autoSpaceDE w:val="0"/>
        <w:jc w:val="both"/>
        <w:rPr>
          <w:color w:val="000000"/>
          <w:sz w:val="20"/>
          <w:szCs w:val="20"/>
        </w:rPr>
      </w:pPr>
      <w:r w:rsidRPr="00E45C11">
        <w:rPr>
          <w:sz w:val="20"/>
          <w:szCs w:val="20"/>
        </w:rPr>
        <w:t>Złożenie przez jednego wykonawcę lub podmioty występujące wspólnie więcej niż jednej oferty lub oferty zawierającej rozwiązanie alternatywne, spowoduje jej odrzucenie.</w:t>
      </w:r>
    </w:p>
    <w:p w:rsidR="001C2D59" w:rsidRDefault="001C2D59" w:rsidP="00E45C11">
      <w:pPr>
        <w:widowControl w:val="0"/>
        <w:autoSpaceDE w:val="0"/>
        <w:jc w:val="both"/>
        <w:rPr>
          <w:color w:val="000000"/>
        </w:rPr>
      </w:pPr>
    </w:p>
    <w:p w:rsidR="001C2D59" w:rsidRDefault="001C2D59" w:rsidP="00E45C11">
      <w:pPr>
        <w:widowControl w:val="0"/>
        <w:autoSpaceDE w:val="0"/>
      </w:pPr>
      <w:r>
        <w:rPr>
          <w:b/>
          <w:bCs/>
          <w:color w:val="000000"/>
        </w:rPr>
        <w:t>6.Opis sposobu obliczenia ceny oferty.</w:t>
      </w:r>
    </w:p>
    <w:p w:rsidR="001C2D59" w:rsidRPr="00E45C11" w:rsidRDefault="001C2D59" w:rsidP="00CB4751">
      <w:pPr>
        <w:numPr>
          <w:ilvl w:val="0"/>
          <w:numId w:val="21"/>
        </w:numPr>
        <w:suppressAutoHyphens/>
        <w:spacing w:after="40"/>
        <w:jc w:val="both"/>
        <w:rPr>
          <w:sz w:val="20"/>
          <w:szCs w:val="20"/>
        </w:rPr>
      </w:pPr>
      <w:r w:rsidRPr="00E45C11">
        <w:rPr>
          <w:sz w:val="20"/>
          <w:szCs w:val="20"/>
        </w:rPr>
        <w:t>Cena oferty zostanie wyliczona przez Wykonawcę w oparciu o kosztorys ofertowy sporządzony na podstawie przedmiarów robót, stanowiących Załącznik nr 1 do SIWZ.</w:t>
      </w:r>
    </w:p>
    <w:p w:rsidR="001C2D59" w:rsidRPr="00E45C11" w:rsidRDefault="001C2D59" w:rsidP="00CB4751">
      <w:pPr>
        <w:pStyle w:val="ListParagraph"/>
        <w:numPr>
          <w:ilvl w:val="0"/>
          <w:numId w:val="21"/>
        </w:numPr>
        <w:spacing w:after="0" w:line="240" w:lineRule="auto"/>
        <w:jc w:val="both"/>
        <w:rPr>
          <w:rFonts w:ascii="Times New Roman" w:hAnsi="Times New Roman" w:cs="Times New Roman"/>
          <w:b/>
          <w:bCs/>
          <w:sz w:val="20"/>
          <w:szCs w:val="20"/>
        </w:rPr>
      </w:pPr>
      <w:r w:rsidRPr="00E45C11">
        <w:rPr>
          <w:rFonts w:ascii="Times New Roman" w:hAnsi="Times New Roman" w:cs="Times New Roman"/>
          <w:sz w:val="20"/>
          <w:szCs w:val="20"/>
        </w:rPr>
        <w:t>Kosztorys ofertowy, o którym mowa w ust. 1, należy sporządzić metodą kalkulacji szczegółowej wraz z zestawieniem materiałów, zgodnie z rozporządzeniem Ministra Infrastruktury z 18 maja 2004 r. w sprawie określenia metod i podstaw sporządzania kosztorysu inwestorskiego, obliczania planowanych kosztów prac projektowych oraz planowanych kosztów robót budowlanych określonych w programie funkcjonalno – użytkowym (Dz. U. z 2004 r., Nr 130, poz.1389)</w:t>
      </w:r>
    </w:p>
    <w:p w:rsidR="001C2D59" w:rsidRPr="00E45C11" w:rsidRDefault="001C2D59" w:rsidP="00CB4751">
      <w:pPr>
        <w:pStyle w:val="ListParagraph"/>
        <w:numPr>
          <w:ilvl w:val="0"/>
          <w:numId w:val="21"/>
        </w:numPr>
        <w:spacing w:after="0" w:line="240" w:lineRule="auto"/>
        <w:jc w:val="both"/>
        <w:rPr>
          <w:rFonts w:ascii="Times New Roman" w:hAnsi="Times New Roman" w:cs="Times New Roman"/>
          <w:sz w:val="20"/>
          <w:szCs w:val="20"/>
        </w:rPr>
      </w:pPr>
      <w:r w:rsidRPr="00E45C11">
        <w:rPr>
          <w:rFonts w:ascii="Times New Roman" w:hAnsi="Times New Roman" w:cs="Times New Roman"/>
          <w:b/>
          <w:bCs/>
          <w:sz w:val="20"/>
          <w:szCs w:val="20"/>
        </w:rPr>
        <w:t xml:space="preserve"> Cenę oferty należy podać w PLN w „FORMULARZU OFERTY OGÓLNYM”.</w:t>
      </w:r>
    </w:p>
    <w:p w:rsidR="001C2D59" w:rsidRPr="00E45C11" w:rsidRDefault="001C2D59" w:rsidP="00CB4751">
      <w:pPr>
        <w:numPr>
          <w:ilvl w:val="0"/>
          <w:numId w:val="21"/>
        </w:numPr>
        <w:suppressAutoHyphens/>
        <w:autoSpaceDE w:val="0"/>
        <w:jc w:val="both"/>
        <w:rPr>
          <w:sz w:val="20"/>
          <w:szCs w:val="20"/>
        </w:rPr>
      </w:pPr>
      <w:r w:rsidRPr="00E45C11">
        <w:rPr>
          <w:sz w:val="20"/>
          <w:szCs w:val="20"/>
        </w:rPr>
        <w:t>Cena oferty musi zawiera</w:t>
      </w:r>
      <w:r w:rsidRPr="00E45C11">
        <w:rPr>
          <w:rFonts w:eastAsia="TimesNewRoman"/>
          <w:sz w:val="20"/>
          <w:szCs w:val="20"/>
        </w:rPr>
        <w:t xml:space="preserve">ć </w:t>
      </w:r>
      <w:r w:rsidRPr="00E45C11">
        <w:rPr>
          <w:sz w:val="20"/>
          <w:szCs w:val="20"/>
        </w:rPr>
        <w:t>wszelkie koszty niezb</w:t>
      </w:r>
      <w:r w:rsidRPr="00E45C11">
        <w:rPr>
          <w:rFonts w:eastAsia="TimesNewRoman"/>
          <w:sz w:val="20"/>
          <w:szCs w:val="20"/>
        </w:rPr>
        <w:t>ę</w:t>
      </w:r>
      <w:r w:rsidRPr="00E45C11">
        <w:rPr>
          <w:sz w:val="20"/>
          <w:szCs w:val="20"/>
        </w:rPr>
        <w:t>dne do zrealizowania zamówienia wynikaj</w:t>
      </w:r>
      <w:r w:rsidRPr="00E45C11">
        <w:rPr>
          <w:rFonts w:eastAsia="TimesNewRoman"/>
          <w:sz w:val="20"/>
          <w:szCs w:val="20"/>
        </w:rPr>
        <w:t>ą</w:t>
      </w:r>
      <w:r w:rsidRPr="00E45C11">
        <w:rPr>
          <w:sz w:val="20"/>
          <w:szCs w:val="20"/>
        </w:rPr>
        <w:t>ce wprost z dokumentacji projektowej, jak równie</w:t>
      </w:r>
      <w:r w:rsidRPr="00E45C11">
        <w:rPr>
          <w:rFonts w:eastAsia="TimesNewRoman"/>
          <w:sz w:val="20"/>
          <w:szCs w:val="20"/>
        </w:rPr>
        <w:t xml:space="preserve">ż </w:t>
      </w:r>
      <w:r w:rsidRPr="00E45C11">
        <w:rPr>
          <w:sz w:val="20"/>
          <w:szCs w:val="20"/>
        </w:rPr>
        <w:t>w niej nie uj</w:t>
      </w:r>
      <w:r w:rsidRPr="00E45C11">
        <w:rPr>
          <w:rFonts w:eastAsia="TimesNewRoman"/>
          <w:sz w:val="20"/>
          <w:szCs w:val="20"/>
        </w:rPr>
        <w:t>ę</w:t>
      </w:r>
      <w:r w:rsidRPr="00E45C11">
        <w:rPr>
          <w:sz w:val="20"/>
          <w:szCs w:val="20"/>
        </w:rPr>
        <w:t>te z powodu wad dokumentacji projektowej wynikaj</w:t>
      </w:r>
      <w:r w:rsidRPr="00E45C11">
        <w:rPr>
          <w:rFonts w:eastAsia="TimesNewRoman"/>
          <w:sz w:val="20"/>
          <w:szCs w:val="20"/>
        </w:rPr>
        <w:t>ą</w:t>
      </w:r>
      <w:r w:rsidRPr="00E45C11">
        <w:rPr>
          <w:sz w:val="20"/>
          <w:szCs w:val="20"/>
        </w:rPr>
        <w:t>cych z jej niezgodno</w:t>
      </w:r>
      <w:r w:rsidRPr="00E45C11">
        <w:rPr>
          <w:rFonts w:eastAsia="TimesNewRoman"/>
          <w:sz w:val="20"/>
          <w:szCs w:val="20"/>
        </w:rPr>
        <w:t>ś</w:t>
      </w:r>
      <w:r w:rsidRPr="00E45C11">
        <w:rPr>
          <w:sz w:val="20"/>
          <w:szCs w:val="20"/>
        </w:rPr>
        <w:t>ci z zasadami wiedzy technicznej lub stanem faktycznym, a bez których nie mo</w:t>
      </w:r>
      <w:r w:rsidRPr="00E45C11">
        <w:rPr>
          <w:rFonts w:eastAsia="TimesNewRoman"/>
          <w:sz w:val="20"/>
          <w:szCs w:val="20"/>
        </w:rPr>
        <w:t>ż</w:t>
      </w:r>
      <w:r w:rsidRPr="00E45C11">
        <w:rPr>
          <w:sz w:val="20"/>
          <w:szCs w:val="20"/>
        </w:rPr>
        <w:t>na wykona</w:t>
      </w:r>
      <w:r w:rsidRPr="00E45C11">
        <w:rPr>
          <w:rFonts w:eastAsia="TimesNewRoman"/>
          <w:sz w:val="20"/>
          <w:szCs w:val="20"/>
        </w:rPr>
        <w:t xml:space="preserve">ć </w:t>
      </w:r>
      <w:r w:rsidRPr="00E45C11">
        <w:rPr>
          <w:sz w:val="20"/>
          <w:szCs w:val="20"/>
        </w:rPr>
        <w:t>zamówienia. B</w:t>
      </w:r>
      <w:r w:rsidRPr="00E45C11">
        <w:rPr>
          <w:rFonts w:eastAsia="TimesNewRoman"/>
          <w:sz w:val="20"/>
          <w:szCs w:val="20"/>
        </w:rPr>
        <w:t>ę</w:t>
      </w:r>
      <w:r w:rsidRPr="00E45C11">
        <w:rPr>
          <w:sz w:val="20"/>
          <w:szCs w:val="20"/>
        </w:rPr>
        <w:t>d</w:t>
      </w:r>
      <w:r w:rsidRPr="00E45C11">
        <w:rPr>
          <w:rFonts w:eastAsia="TimesNewRoman"/>
          <w:sz w:val="20"/>
          <w:szCs w:val="20"/>
        </w:rPr>
        <w:t xml:space="preserve">ą </w:t>
      </w:r>
      <w:r w:rsidRPr="00E45C11">
        <w:rPr>
          <w:sz w:val="20"/>
          <w:szCs w:val="20"/>
        </w:rPr>
        <w:t>to mi</w:t>
      </w:r>
      <w:r w:rsidRPr="00E45C11">
        <w:rPr>
          <w:rFonts w:eastAsia="TimesNewRoman"/>
          <w:sz w:val="20"/>
          <w:szCs w:val="20"/>
        </w:rPr>
        <w:t>ę</w:t>
      </w:r>
      <w:r w:rsidRPr="00E45C11">
        <w:rPr>
          <w:sz w:val="20"/>
          <w:szCs w:val="20"/>
        </w:rPr>
        <w:t>dzy innymi nast</w:t>
      </w:r>
      <w:r w:rsidRPr="00E45C11">
        <w:rPr>
          <w:rFonts w:eastAsia="TimesNewRoman"/>
          <w:sz w:val="20"/>
          <w:szCs w:val="20"/>
        </w:rPr>
        <w:t>ę</w:t>
      </w:r>
      <w:r w:rsidRPr="00E45C11">
        <w:rPr>
          <w:sz w:val="20"/>
          <w:szCs w:val="20"/>
        </w:rPr>
        <w:t>puj</w:t>
      </w:r>
      <w:r w:rsidRPr="00E45C11">
        <w:rPr>
          <w:rFonts w:eastAsia="TimesNewRoman"/>
          <w:sz w:val="20"/>
          <w:szCs w:val="20"/>
        </w:rPr>
        <w:t>ą</w:t>
      </w:r>
      <w:r w:rsidRPr="00E45C11">
        <w:rPr>
          <w:sz w:val="20"/>
          <w:szCs w:val="20"/>
        </w:rPr>
        <w:t>ce koszty: podatku VAT, wykonania wszelkich robót budowlanych niezb</w:t>
      </w:r>
      <w:r w:rsidRPr="00E45C11">
        <w:rPr>
          <w:rFonts w:eastAsia="TimesNewRoman"/>
          <w:sz w:val="20"/>
          <w:szCs w:val="20"/>
        </w:rPr>
        <w:t>ę</w:t>
      </w:r>
      <w:r w:rsidRPr="00E45C11">
        <w:rPr>
          <w:sz w:val="20"/>
          <w:szCs w:val="20"/>
        </w:rPr>
        <w:t>dnych do wykonania przedmiotu zamówienia i uzyskania pozwolenia na u</w:t>
      </w:r>
      <w:r w:rsidRPr="00E45C11">
        <w:rPr>
          <w:rFonts w:eastAsia="TimesNewRoman"/>
          <w:sz w:val="20"/>
          <w:szCs w:val="20"/>
        </w:rPr>
        <w:t>ż</w:t>
      </w:r>
      <w:r w:rsidRPr="00E45C11">
        <w:rPr>
          <w:sz w:val="20"/>
          <w:szCs w:val="20"/>
        </w:rPr>
        <w:t>ytkowanie, wykonania wszelkich robót przygotowawczych, wyko</w:t>
      </w:r>
      <w:r w:rsidRPr="00E45C11">
        <w:rPr>
          <w:rFonts w:eastAsia="TimesNewRoman"/>
          <w:sz w:val="20"/>
          <w:szCs w:val="20"/>
        </w:rPr>
        <w:t>ń</w:t>
      </w:r>
      <w:r w:rsidRPr="00E45C11">
        <w:rPr>
          <w:sz w:val="20"/>
          <w:szCs w:val="20"/>
        </w:rPr>
        <w:t>czeniowych i porz</w:t>
      </w:r>
      <w:r w:rsidRPr="00E45C11">
        <w:rPr>
          <w:rFonts w:eastAsia="TimesNewRoman"/>
          <w:sz w:val="20"/>
          <w:szCs w:val="20"/>
        </w:rPr>
        <w:t>ą</w:t>
      </w:r>
      <w:r w:rsidRPr="00E45C11">
        <w:rPr>
          <w:sz w:val="20"/>
          <w:szCs w:val="20"/>
        </w:rPr>
        <w:t>dkowych, zorganizowania, zagospodarowania i pó</w:t>
      </w:r>
      <w:r w:rsidRPr="00E45C11">
        <w:rPr>
          <w:rFonts w:eastAsia="TimesNewRoman"/>
          <w:sz w:val="20"/>
          <w:szCs w:val="20"/>
        </w:rPr>
        <w:t>ź</w:t>
      </w:r>
      <w:r w:rsidRPr="00E45C11">
        <w:rPr>
          <w:sz w:val="20"/>
          <w:szCs w:val="20"/>
        </w:rPr>
        <w:t>niejszej likwidacji placu budowy, zabezpieczenia placu budowy, zorganizowania i utrzymania zaplecza budowy koszty wykonania dokumentacji powykonawczej, koszty zwi</w:t>
      </w:r>
      <w:r w:rsidRPr="00E45C11">
        <w:rPr>
          <w:rFonts w:eastAsia="TimesNewRoman"/>
          <w:sz w:val="20"/>
          <w:szCs w:val="20"/>
        </w:rPr>
        <w:t>ą</w:t>
      </w:r>
      <w:r w:rsidRPr="00E45C11">
        <w:rPr>
          <w:sz w:val="20"/>
          <w:szCs w:val="20"/>
        </w:rPr>
        <w:t>zane z odbiorami wykonanych robót, posprzątania terenu budowy po zako</w:t>
      </w:r>
      <w:r w:rsidRPr="00E45C11">
        <w:rPr>
          <w:rFonts w:eastAsia="TimesNewRoman"/>
          <w:sz w:val="20"/>
          <w:szCs w:val="20"/>
        </w:rPr>
        <w:t>ń</w:t>
      </w:r>
      <w:r w:rsidRPr="00E45C11">
        <w:rPr>
          <w:sz w:val="20"/>
          <w:szCs w:val="20"/>
        </w:rPr>
        <w:t>czeniu realizacji robót budowlanych i innych czynno</w:t>
      </w:r>
      <w:r w:rsidRPr="00E45C11">
        <w:rPr>
          <w:rFonts w:eastAsia="TimesNewRoman"/>
          <w:sz w:val="20"/>
          <w:szCs w:val="20"/>
        </w:rPr>
        <w:t>ś</w:t>
      </w:r>
      <w:r w:rsidRPr="00E45C11">
        <w:rPr>
          <w:sz w:val="20"/>
          <w:szCs w:val="20"/>
        </w:rPr>
        <w:t>ci wynikaj</w:t>
      </w:r>
      <w:r w:rsidRPr="00E45C11">
        <w:rPr>
          <w:rFonts w:eastAsia="TimesNewRoman"/>
          <w:sz w:val="20"/>
          <w:szCs w:val="20"/>
        </w:rPr>
        <w:t>ą</w:t>
      </w:r>
      <w:r w:rsidRPr="00E45C11">
        <w:rPr>
          <w:sz w:val="20"/>
          <w:szCs w:val="20"/>
        </w:rPr>
        <w:t>cych z umowy, jak równie</w:t>
      </w:r>
      <w:r w:rsidRPr="00E45C11">
        <w:rPr>
          <w:rFonts w:eastAsia="TimesNewRoman"/>
          <w:sz w:val="20"/>
          <w:szCs w:val="20"/>
        </w:rPr>
        <w:t xml:space="preserve">ż koszty </w:t>
      </w:r>
      <w:r w:rsidRPr="00E45C11">
        <w:rPr>
          <w:sz w:val="20"/>
          <w:szCs w:val="20"/>
        </w:rPr>
        <w:t>wszelkich innych prac niezb</w:t>
      </w:r>
      <w:r w:rsidRPr="00E45C11">
        <w:rPr>
          <w:rFonts w:eastAsia="TimesNewRoman"/>
          <w:sz w:val="20"/>
          <w:szCs w:val="20"/>
        </w:rPr>
        <w:t>ę</w:t>
      </w:r>
      <w:r w:rsidRPr="00E45C11">
        <w:rPr>
          <w:sz w:val="20"/>
          <w:szCs w:val="20"/>
        </w:rPr>
        <w:t>dnych do wykonania i prawidłowej eksploatacji przedmiotu zamówienia.</w:t>
      </w:r>
    </w:p>
    <w:p w:rsidR="001C2D59" w:rsidRPr="00E45C11" w:rsidRDefault="001C2D59" w:rsidP="00E45C11">
      <w:pPr>
        <w:autoSpaceDE w:val="0"/>
        <w:ind w:left="720"/>
        <w:jc w:val="both"/>
        <w:rPr>
          <w:color w:val="000000"/>
          <w:sz w:val="20"/>
          <w:szCs w:val="20"/>
        </w:rPr>
      </w:pPr>
      <w:r w:rsidRPr="00E45C11">
        <w:rPr>
          <w:sz w:val="20"/>
          <w:szCs w:val="20"/>
        </w:rPr>
        <w:t>Skutki finansowe jakichkolwiek wad (bł</w:t>
      </w:r>
      <w:r w:rsidRPr="00E45C11">
        <w:rPr>
          <w:rFonts w:eastAsia="TimesNewRoman"/>
          <w:sz w:val="20"/>
          <w:szCs w:val="20"/>
        </w:rPr>
        <w:t>ę</w:t>
      </w:r>
      <w:r w:rsidRPr="00E45C11">
        <w:rPr>
          <w:sz w:val="20"/>
          <w:szCs w:val="20"/>
        </w:rPr>
        <w:t>dów) w dokumentacji projektowej obci</w:t>
      </w:r>
      <w:r w:rsidRPr="00E45C11">
        <w:rPr>
          <w:rFonts w:eastAsia="TimesNewRoman"/>
          <w:sz w:val="20"/>
          <w:szCs w:val="20"/>
        </w:rPr>
        <w:t>ąż</w:t>
      </w:r>
      <w:r w:rsidRPr="00E45C11">
        <w:rPr>
          <w:sz w:val="20"/>
          <w:szCs w:val="20"/>
        </w:rPr>
        <w:t>aj</w:t>
      </w:r>
      <w:r w:rsidRPr="00E45C11">
        <w:rPr>
          <w:rFonts w:eastAsia="TimesNewRoman"/>
          <w:sz w:val="20"/>
          <w:szCs w:val="20"/>
        </w:rPr>
        <w:t xml:space="preserve">ą </w:t>
      </w:r>
      <w:r w:rsidRPr="00E45C11">
        <w:rPr>
          <w:sz w:val="20"/>
          <w:szCs w:val="20"/>
        </w:rPr>
        <w:t>wykonawc</w:t>
      </w:r>
      <w:r w:rsidRPr="00E45C11">
        <w:rPr>
          <w:rFonts w:eastAsia="TimesNewRoman"/>
          <w:sz w:val="20"/>
          <w:szCs w:val="20"/>
        </w:rPr>
        <w:t xml:space="preserve">ę </w:t>
      </w:r>
      <w:r w:rsidRPr="00E45C11">
        <w:rPr>
          <w:sz w:val="20"/>
          <w:szCs w:val="20"/>
        </w:rPr>
        <w:t>zamówienia, a zatem musi on przewidzie</w:t>
      </w:r>
      <w:r w:rsidRPr="00E45C11">
        <w:rPr>
          <w:rFonts w:eastAsia="TimesNewRoman"/>
          <w:sz w:val="20"/>
          <w:szCs w:val="20"/>
        </w:rPr>
        <w:t xml:space="preserve">ć </w:t>
      </w:r>
      <w:r w:rsidRPr="00E45C11">
        <w:rPr>
          <w:sz w:val="20"/>
          <w:szCs w:val="20"/>
        </w:rPr>
        <w:t>wszystkie okoliczno</w:t>
      </w:r>
      <w:r w:rsidRPr="00E45C11">
        <w:rPr>
          <w:rFonts w:eastAsia="TimesNewRoman"/>
          <w:sz w:val="20"/>
          <w:szCs w:val="20"/>
        </w:rPr>
        <w:t>ś</w:t>
      </w:r>
      <w:r w:rsidRPr="00E45C11">
        <w:rPr>
          <w:sz w:val="20"/>
          <w:szCs w:val="20"/>
        </w:rPr>
        <w:t>ci, które mog</w:t>
      </w:r>
      <w:r w:rsidRPr="00E45C11">
        <w:rPr>
          <w:rFonts w:eastAsia="TimesNewRoman"/>
          <w:sz w:val="20"/>
          <w:szCs w:val="20"/>
        </w:rPr>
        <w:t xml:space="preserve">ą </w:t>
      </w:r>
      <w:r w:rsidRPr="00E45C11">
        <w:rPr>
          <w:sz w:val="20"/>
          <w:szCs w:val="20"/>
        </w:rPr>
        <w:t>wpłyn</w:t>
      </w:r>
      <w:r w:rsidRPr="00E45C11">
        <w:rPr>
          <w:rFonts w:eastAsia="TimesNewRoman"/>
          <w:sz w:val="20"/>
          <w:szCs w:val="20"/>
        </w:rPr>
        <w:t xml:space="preserve">ąć </w:t>
      </w:r>
      <w:r w:rsidRPr="00E45C11">
        <w:rPr>
          <w:sz w:val="20"/>
          <w:szCs w:val="20"/>
        </w:rPr>
        <w:t>na cen</w:t>
      </w:r>
      <w:r w:rsidRPr="00E45C11">
        <w:rPr>
          <w:rFonts w:eastAsia="TimesNewRoman"/>
          <w:sz w:val="20"/>
          <w:szCs w:val="20"/>
        </w:rPr>
        <w:t xml:space="preserve">ę </w:t>
      </w:r>
      <w:r w:rsidRPr="00E45C11">
        <w:rPr>
          <w:sz w:val="20"/>
          <w:szCs w:val="20"/>
        </w:rPr>
        <w:t>zamówienia. W zwi</w:t>
      </w:r>
      <w:r w:rsidRPr="00E45C11">
        <w:rPr>
          <w:rFonts w:eastAsia="TimesNewRoman"/>
          <w:sz w:val="20"/>
          <w:szCs w:val="20"/>
        </w:rPr>
        <w:t>ą</w:t>
      </w:r>
      <w:r w:rsidRPr="00E45C11">
        <w:rPr>
          <w:sz w:val="20"/>
          <w:szCs w:val="20"/>
        </w:rPr>
        <w:t>zku z powy</w:t>
      </w:r>
      <w:r w:rsidRPr="00E45C11">
        <w:rPr>
          <w:rFonts w:eastAsia="TimesNewRoman"/>
          <w:sz w:val="20"/>
          <w:szCs w:val="20"/>
        </w:rPr>
        <w:t>ż</w:t>
      </w:r>
      <w:r w:rsidRPr="00E45C11">
        <w:rPr>
          <w:sz w:val="20"/>
          <w:szCs w:val="20"/>
        </w:rPr>
        <w:t>szym zaleca si</w:t>
      </w:r>
      <w:r w:rsidRPr="00E45C11">
        <w:rPr>
          <w:rFonts w:eastAsia="TimesNewRoman"/>
          <w:sz w:val="20"/>
          <w:szCs w:val="20"/>
        </w:rPr>
        <w:t xml:space="preserve">ę </w:t>
      </w:r>
      <w:r w:rsidRPr="00E45C11">
        <w:rPr>
          <w:sz w:val="20"/>
          <w:szCs w:val="20"/>
        </w:rPr>
        <w:t>szczegółowe sprawdzenie dokumentacji projektowej, specyfikacji technicznej wykonania i odbioru robót jak równie</w:t>
      </w:r>
      <w:r w:rsidRPr="00E45C11">
        <w:rPr>
          <w:rFonts w:eastAsia="TimesNewRoman"/>
          <w:sz w:val="20"/>
          <w:szCs w:val="20"/>
        </w:rPr>
        <w:t xml:space="preserve">ż </w:t>
      </w:r>
      <w:r w:rsidRPr="00E45C11">
        <w:rPr>
          <w:sz w:val="20"/>
          <w:szCs w:val="20"/>
        </w:rPr>
        <w:t>przyszłego placu budowy.</w:t>
      </w:r>
    </w:p>
    <w:p w:rsidR="001C2D59" w:rsidRPr="00E45C11" w:rsidRDefault="001C2D59" w:rsidP="00CB4751">
      <w:pPr>
        <w:numPr>
          <w:ilvl w:val="0"/>
          <w:numId w:val="21"/>
        </w:numPr>
        <w:suppressAutoHyphens/>
        <w:jc w:val="both"/>
        <w:rPr>
          <w:color w:val="000000"/>
          <w:sz w:val="20"/>
          <w:szCs w:val="20"/>
        </w:rPr>
      </w:pPr>
      <w:r w:rsidRPr="00E45C11">
        <w:rPr>
          <w:color w:val="000000"/>
          <w:sz w:val="20"/>
          <w:szCs w:val="20"/>
        </w:rPr>
        <w:t>Przekazany Wykonawcy przedmiar robót ma charakter wyłącznie informacyjny i podane w nim wartości są pozycjami sugerowanymi. Każdy z Wykonawców ma obowiązek weryfikacji przedmiaru na podstawie dokumentacji projektowej i wypełnienia go na swoje ryzyko i odpowiedzialność.</w:t>
      </w:r>
    </w:p>
    <w:p w:rsidR="001C2D59" w:rsidRPr="00E45C11" w:rsidRDefault="001C2D59" w:rsidP="00CB4751">
      <w:pPr>
        <w:numPr>
          <w:ilvl w:val="0"/>
          <w:numId w:val="21"/>
        </w:numPr>
        <w:suppressAutoHyphens/>
        <w:jc w:val="both"/>
        <w:rPr>
          <w:sz w:val="20"/>
          <w:szCs w:val="20"/>
        </w:rPr>
      </w:pPr>
      <w:r w:rsidRPr="00E45C11">
        <w:rPr>
          <w:color w:val="000000"/>
          <w:sz w:val="20"/>
          <w:szCs w:val="20"/>
        </w:rPr>
        <w:t>Cena oferty brutto jest ceną całkowitą obejmującą wszystkie koszty i składniki związane z realizacją zamówienia, w tym podatek VAT, a także ewentualne upusty i rabaty.</w:t>
      </w:r>
    </w:p>
    <w:p w:rsidR="001C2D59" w:rsidRPr="00E45C11" w:rsidRDefault="001C2D59" w:rsidP="00CB4751">
      <w:pPr>
        <w:numPr>
          <w:ilvl w:val="0"/>
          <w:numId w:val="21"/>
        </w:numPr>
        <w:suppressAutoHyphens/>
        <w:jc w:val="both"/>
        <w:rPr>
          <w:sz w:val="20"/>
          <w:szCs w:val="20"/>
        </w:rPr>
      </w:pPr>
      <w:r w:rsidRPr="00E45C11">
        <w:rPr>
          <w:sz w:val="20"/>
          <w:szCs w:val="20"/>
        </w:rPr>
        <w:t>Wykonawca, składając ofertę, poinformuje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C2D59" w:rsidRPr="00E45C11" w:rsidRDefault="001C2D59" w:rsidP="00E45C11">
      <w:pPr>
        <w:pStyle w:val="BodyTextIndent3"/>
        <w:rPr>
          <w:sz w:val="20"/>
          <w:szCs w:val="20"/>
        </w:rPr>
      </w:pPr>
      <w:r w:rsidRPr="00E45C11">
        <w:rPr>
          <w:sz w:val="20"/>
          <w:szCs w:val="20"/>
        </w:rPr>
        <w:t xml:space="preserve">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1C2D59" w:rsidRPr="00E45C11" w:rsidRDefault="001C2D59" w:rsidP="00CB4751">
      <w:pPr>
        <w:numPr>
          <w:ilvl w:val="0"/>
          <w:numId w:val="21"/>
        </w:numPr>
        <w:suppressAutoHyphens/>
        <w:rPr>
          <w:b/>
          <w:bCs/>
          <w:sz w:val="20"/>
          <w:szCs w:val="20"/>
        </w:rPr>
      </w:pPr>
      <w:r w:rsidRPr="00E45C11">
        <w:rPr>
          <w:sz w:val="20"/>
          <w:szCs w:val="20"/>
        </w:rPr>
        <w:t>Ceny nie będą podlegały rewaloryzacji ze względu na inflację.</w:t>
      </w:r>
    </w:p>
    <w:p w:rsidR="001C2D59" w:rsidRPr="00E45C11" w:rsidRDefault="001C2D59" w:rsidP="00E45C11">
      <w:pPr>
        <w:tabs>
          <w:tab w:val="left" w:pos="3855"/>
        </w:tabs>
        <w:spacing w:after="40"/>
        <w:ind w:left="720"/>
        <w:jc w:val="both"/>
        <w:rPr>
          <w:sz w:val="20"/>
          <w:szCs w:val="20"/>
        </w:rPr>
      </w:pPr>
      <w:r w:rsidRPr="00E45C11">
        <w:rPr>
          <w:b/>
          <w:bCs/>
          <w:sz w:val="20"/>
          <w:szCs w:val="20"/>
        </w:rPr>
        <w:t xml:space="preserve">Uwaga: </w:t>
      </w:r>
      <w:r w:rsidRPr="00E45C11">
        <w:rPr>
          <w:sz w:val="20"/>
          <w:szCs w:val="20"/>
        </w:rPr>
        <w:t xml:space="preserve">Zamawiający nie dopuszcza zmiany podstaw wyceny ilości przedmiarowych. Zamawiający dopuszcza w opracowanych kosztorysach ofertowych zmianę nakładów jednostkowych robocizny, zużycia materiałów i pracy sprzętu. </w:t>
      </w:r>
    </w:p>
    <w:p w:rsidR="001C2D59" w:rsidRPr="00E45C11" w:rsidRDefault="001C2D59" w:rsidP="00CB4751">
      <w:pPr>
        <w:numPr>
          <w:ilvl w:val="0"/>
          <w:numId w:val="21"/>
        </w:numPr>
        <w:suppressAutoHyphens/>
        <w:spacing w:after="40"/>
        <w:ind w:left="709" w:hanging="425"/>
        <w:jc w:val="both"/>
        <w:rPr>
          <w:sz w:val="20"/>
          <w:szCs w:val="20"/>
        </w:rPr>
      </w:pPr>
      <w:r w:rsidRPr="00E45C11">
        <w:rPr>
          <w:sz w:val="20"/>
          <w:szCs w:val="20"/>
        </w:rPr>
        <w:t>Zamawiający przewiduje możliwości zmian ceny za realizację przedmiotu zamówienia wskazanej w ofercie, na podstawie art. 87 ust. 2 ustawy Pzp oraz na podstawie zmiany ceny przewidzianej we wzorze umowy stanowiącej Załącznik nr:5 do SIWZ.</w:t>
      </w:r>
    </w:p>
    <w:p w:rsidR="001C2D59" w:rsidRPr="00E45C11" w:rsidRDefault="001C2D59" w:rsidP="00CB4751">
      <w:pPr>
        <w:numPr>
          <w:ilvl w:val="0"/>
          <w:numId w:val="21"/>
        </w:numPr>
        <w:suppressAutoHyphens/>
        <w:spacing w:after="40"/>
        <w:jc w:val="both"/>
        <w:rPr>
          <w:sz w:val="20"/>
          <w:szCs w:val="20"/>
        </w:rPr>
      </w:pPr>
      <w:r w:rsidRPr="00E45C11">
        <w:rPr>
          <w:sz w:val="20"/>
          <w:szCs w:val="20"/>
        </w:rPr>
        <w:t>Cena oferty musi być wyliczona w zaokrągleniu do dwóch miejsc po przecinku (zasada zaokrąglenia – poniżej 5 należy końcówkę pominąć, powyżej i równe 5 należy zaokrąglić w górę).</w:t>
      </w:r>
    </w:p>
    <w:p w:rsidR="001C2D59" w:rsidRPr="00E45C11" w:rsidRDefault="001C2D59" w:rsidP="00CB4751">
      <w:pPr>
        <w:numPr>
          <w:ilvl w:val="0"/>
          <w:numId w:val="21"/>
        </w:numPr>
        <w:suppressAutoHyphens/>
        <w:jc w:val="both"/>
        <w:rPr>
          <w:sz w:val="20"/>
          <w:szCs w:val="20"/>
        </w:rPr>
      </w:pPr>
      <w:r w:rsidRPr="00E45C11">
        <w:rPr>
          <w:sz w:val="20"/>
          <w:szCs w:val="20"/>
        </w:rPr>
        <w:t xml:space="preserve">Cenę oferty w Formularzu ofertowym należy podać cyfrowo i słownie. </w:t>
      </w:r>
    </w:p>
    <w:p w:rsidR="001C2D59" w:rsidRDefault="001C2D59" w:rsidP="00E45C11">
      <w:pPr>
        <w:widowControl w:val="0"/>
        <w:autoSpaceDE w:val="0"/>
        <w:jc w:val="both"/>
      </w:pPr>
    </w:p>
    <w:p w:rsidR="001C2D59" w:rsidRDefault="001C2D59" w:rsidP="00E45C11">
      <w:pPr>
        <w:widowControl w:val="0"/>
        <w:autoSpaceDE w:val="0"/>
        <w:ind w:left="240" w:hanging="240"/>
        <w:rPr>
          <w:b/>
          <w:bCs/>
          <w:color w:val="000000"/>
          <w:sz w:val="16"/>
          <w:szCs w:val="16"/>
        </w:rPr>
      </w:pPr>
      <w:r>
        <w:rPr>
          <w:b/>
          <w:bCs/>
          <w:color w:val="000000"/>
        </w:rPr>
        <w:t>7. Opis kryteriów, którymi zamawiający będzie się kierował  przy wyborze oferty, wraz z podaniem znaczenia tych kryteriów, oraz sposobu oceny ofert.</w:t>
      </w:r>
    </w:p>
    <w:p w:rsidR="001C2D59" w:rsidRDefault="001C2D59" w:rsidP="00E45C11">
      <w:pPr>
        <w:widowControl w:val="0"/>
        <w:autoSpaceDE w:val="0"/>
        <w:jc w:val="both"/>
        <w:rPr>
          <w:b/>
          <w:bCs/>
          <w:color w:val="000000"/>
          <w:sz w:val="16"/>
          <w:szCs w:val="16"/>
        </w:rPr>
      </w:pPr>
    </w:p>
    <w:p w:rsidR="001C2D59" w:rsidRPr="00E45C11" w:rsidRDefault="001C2D59" w:rsidP="00E45C11">
      <w:pPr>
        <w:widowControl w:val="0"/>
        <w:autoSpaceDE w:val="0"/>
        <w:ind w:left="240" w:hanging="240"/>
        <w:jc w:val="both"/>
        <w:rPr>
          <w:b/>
          <w:bCs/>
          <w:color w:val="000000"/>
          <w:sz w:val="20"/>
          <w:szCs w:val="20"/>
        </w:rPr>
      </w:pPr>
      <w:r w:rsidRPr="00E45C11">
        <w:rPr>
          <w:color w:val="000000"/>
          <w:sz w:val="20"/>
          <w:szCs w:val="20"/>
        </w:rPr>
        <w:t>1)</w:t>
      </w:r>
      <w:r w:rsidRPr="00E45C11">
        <w:rPr>
          <w:color w:val="000000"/>
          <w:sz w:val="20"/>
          <w:szCs w:val="20"/>
        </w:rPr>
        <w:tab/>
      </w:r>
      <w:r w:rsidRPr="00E45C11">
        <w:rPr>
          <w:b/>
          <w:bCs/>
          <w:color w:val="000000"/>
          <w:sz w:val="20"/>
          <w:szCs w:val="20"/>
        </w:rPr>
        <w:t xml:space="preserve"> Na mocy art.91 ust.2 Zamawiający w niniejszym postępowaniu wprowadza następujące kryteria oceny ofert:</w:t>
      </w:r>
    </w:p>
    <w:p w:rsidR="001C2D59" w:rsidRPr="00E45C11" w:rsidRDefault="001C2D59" w:rsidP="00E45C11">
      <w:pPr>
        <w:widowControl w:val="0"/>
        <w:autoSpaceDE w:val="0"/>
        <w:ind w:left="240" w:hanging="240"/>
        <w:jc w:val="both"/>
        <w:rPr>
          <w:b/>
          <w:bCs/>
          <w:color w:val="000000"/>
          <w:sz w:val="20"/>
          <w:szCs w:val="20"/>
        </w:rPr>
      </w:pPr>
    </w:p>
    <w:p w:rsidR="001C2D59" w:rsidRPr="00E45C11" w:rsidRDefault="001C2D59" w:rsidP="00E45C11">
      <w:pPr>
        <w:widowControl w:val="0"/>
        <w:autoSpaceDE w:val="0"/>
        <w:jc w:val="both"/>
        <w:rPr>
          <w:b/>
          <w:bCs/>
          <w:color w:val="000000"/>
          <w:sz w:val="20"/>
          <w:szCs w:val="20"/>
        </w:rPr>
      </w:pPr>
      <w:r w:rsidRPr="00E45C11">
        <w:rPr>
          <w:b/>
          <w:bCs/>
          <w:color w:val="000000"/>
          <w:sz w:val="20"/>
          <w:szCs w:val="20"/>
        </w:rPr>
        <w:t xml:space="preserve">Cena– 60%; </w:t>
      </w:r>
    </w:p>
    <w:p w:rsidR="001C2D59" w:rsidRPr="00E45C11" w:rsidRDefault="001C2D59" w:rsidP="00E45C11">
      <w:pPr>
        <w:widowControl w:val="0"/>
        <w:autoSpaceDE w:val="0"/>
        <w:jc w:val="both"/>
        <w:rPr>
          <w:b/>
          <w:bCs/>
          <w:color w:val="000000"/>
          <w:sz w:val="20"/>
          <w:szCs w:val="20"/>
        </w:rPr>
      </w:pPr>
      <w:r w:rsidRPr="00E45C11">
        <w:rPr>
          <w:b/>
          <w:bCs/>
          <w:color w:val="000000"/>
          <w:sz w:val="20"/>
          <w:szCs w:val="20"/>
        </w:rPr>
        <w:t>Gwarancja– 20%,</w:t>
      </w:r>
    </w:p>
    <w:p w:rsidR="001C2D59" w:rsidRPr="00E45C11" w:rsidRDefault="001C2D59" w:rsidP="00E45C11">
      <w:pPr>
        <w:widowControl w:val="0"/>
        <w:autoSpaceDE w:val="0"/>
        <w:jc w:val="both"/>
        <w:rPr>
          <w:b/>
          <w:bCs/>
          <w:sz w:val="20"/>
          <w:szCs w:val="20"/>
        </w:rPr>
      </w:pPr>
      <w:r w:rsidRPr="00E45C11">
        <w:rPr>
          <w:b/>
          <w:bCs/>
          <w:color w:val="000000"/>
          <w:sz w:val="20"/>
          <w:szCs w:val="20"/>
        </w:rPr>
        <w:t>Termin wykonania– 20%</w:t>
      </w:r>
    </w:p>
    <w:p w:rsidR="001C2D59" w:rsidRPr="00E45C11" w:rsidRDefault="001C2D59" w:rsidP="00E45C11">
      <w:pPr>
        <w:widowControl w:val="0"/>
        <w:autoSpaceDE w:val="0"/>
        <w:jc w:val="both"/>
        <w:rPr>
          <w:b/>
          <w:bCs/>
          <w:sz w:val="20"/>
          <w:szCs w:val="20"/>
        </w:rPr>
      </w:pPr>
      <w:r w:rsidRPr="00E45C11">
        <w:rPr>
          <w:b/>
          <w:bCs/>
          <w:sz w:val="20"/>
          <w:szCs w:val="20"/>
        </w:rPr>
        <w:t>--------------------------------</w:t>
      </w:r>
    </w:p>
    <w:p w:rsidR="001C2D59" w:rsidRPr="00E45C11" w:rsidRDefault="001C2D59" w:rsidP="00E45C11">
      <w:pPr>
        <w:widowControl w:val="0"/>
        <w:autoSpaceDE w:val="0"/>
        <w:jc w:val="both"/>
        <w:rPr>
          <w:b/>
          <w:bCs/>
          <w:sz w:val="20"/>
          <w:szCs w:val="20"/>
        </w:rPr>
      </w:pPr>
      <w:r w:rsidRPr="00E45C11">
        <w:rPr>
          <w:b/>
          <w:bCs/>
          <w:sz w:val="20"/>
          <w:szCs w:val="20"/>
        </w:rPr>
        <w:t xml:space="preserve">                             100 %</w:t>
      </w:r>
    </w:p>
    <w:p w:rsidR="001C2D59" w:rsidRPr="00E45C11" w:rsidRDefault="001C2D59" w:rsidP="00E45C11">
      <w:pPr>
        <w:widowControl w:val="0"/>
        <w:autoSpaceDE w:val="0"/>
        <w:jc w:val="both"/>
        <w:rPr>
          <w:b/>
          <w:bCs/>
          <w:sz w:val="20"/>
          <w:szCs w:val="20"/>
        </w:rPr>
      </w:pPr>
    </w:p>
    <w:p w:rsidR="001C2D59" w:rsidRPr="00E45C11" w:rsidRDefault="001C2D59" w:rsidP="00E45C11">
      <w:pPr>
        <w:rPr>
          <w:sz w:val="20"/>
          <w:szCs w:val="20"/>
        </w:rPr>
      </w:pPr>
      <w:r w:rsidRPr="00E45C11">
        <w:rPr>
          <w:sz w:val="20"/>
          <w:szCs w:val="20"/>
        </w:rPr>
        <w:t>Punkty przyznawane za podane powyżej kryteria będą liczone wg następującego wzoru:</w:t>
      </w:r>
    </w:p>
    <w:p w:rsidR="001C2D59" w:rsidRPr="00E45C11" w:rsidRDefault="001C2D59" w:rsidP="00E45C11">
      <w:pPr>
        <w:rPr>
          <w:sz w:val="20"/>
          <w:szCs w:val="20"/>
        </w:rPr>
      </w:pPr>
    </w:p>
    <w:tbl>
      <w:tblPr>
        <w:tblW w:w="0" w:type="auto"/>
        <w:tblInd w:w="2" w:type="dxa"/>
        <w:tblLayout w:type="fixed"/>
        <w:tblCellMar>
          <w:left w:w="70" w:type="dxa"/>
          <w:right w:w="70" w:type="dxa"/>
        </w:tblCellMar>
        <w:tblLook w:val="00A0"/>
      </w:tblPr>
      <w:tblGrid>
        <w:gridCol w:w="9630"/>
      </w:tblGrid>
      <w:tr w:rsidR="001C2D59" w:rsidRPr="00E45C11">
        <w:tc>
          <w:tcPr>
            <w:tcW w:w="9630" w:type="dxa"/>
            <w:tcBorders>
              <w:top w:val="single" w:sz="4" w:space="0" w:color="000000"/>
              <w:left w:val="single" w:sz="4" w:space="0" w:color="000000"/>
              <w:bottom w:val="single" w:sz="4" w:space="0" w:color="000000"/>
              <w:right w:val="single" w:sz="4" w:space="0" w:color="000000"/>
            </w:tcBorders>
          </w:tcPr>
          <w:p w:rsidR="001C2D59" w:rsidRPr="00E45C11" w:rsidRDefault="001C2D59">
            <w:pPr>
              <w:widowControl w:val="0"/>
              <w:autoSpaceDE w:val="0"/>
              <w:spacing w:line="360" w:lineRule="auto"/>
              <w:ind w:left="1670" w:hanging="1670"/>
              <w:jc w:val="both"/>
              <w:rPr>
                <w:b/>
                <w:bCs/>
                <w:sz w:val="20"/>
                <w:szCs w:val="20"/>
              </w:rPr>
            </w:pPr>
            <w:r w:rsidRPr="00E45C11">
              <w:rPr>
                <w:b/>
                <w:bCs/>
                <w:sz w:val="20"/>
                <w:szCs w:val="20"/>
              </w:rPr>
              <w:t xml:space="preserve">Cena  – C  </w:t>
            </w:r>
            <w:r w:rsidRPr="00E45C11">
              <w:rPr>
                <w:sz w:val="20"/>
                <w:szCs w:val="20"/>
              </w:rPr>
              <w:t>maksymalna liczba punktów do zdobycia w tym kryterium –60.</w:t>
            </w:r>
          </w:p>
          <w:p w:rsidR="001C2D59" w:rsidRPr="00E45C11" w:rsidRDefault="001C2D59">
            <w:pPr>
              <w:widowControl w:val="0"/>
              <w:autoSpaceDE w:val="0"/>
              <w:spacing w:line="360" w:lineRule="auto"/>
              <w:jc w:val="both"/>
              <w:rPr>
                <w:sz w:val="20"/>
                <w:szCs w:val="20"/>
              </w:rPr>
            </w:pPr>
            <w:r w:rsidRPr="00E45C11">
              <w:rPr>
                <w:b/>
                <w:bCs/>
                <w:sz w:val="20"/>
                <w:szCs w:val="20"/>
              </w:rPr>
              <w:t xml:space="preserve"> C = ( Cmin/Cof )  x  60 </w:t>
            </w:r>
          </w:p>
          <w:p w:rsidR="001C2D59" w:rsidRPr="00E45C11" w:rsidRDefault="001C2D59">
            <w:pPr>
              <w:widowControl w:val="0"/>
              <w:autoSpaceDE w:val="0"/>
              <w:spacing w:line="360" w:lineRule="auto"/>
              <w:jc w:val="both"/>
              <w:rPr>
                <w:sz w:val="20"/>
                <w:szCs w:val="20"/>
              </w:rPr>
            </w:pPr>
            <w:r w:rsidRPr="00E45C11">
              <w:rPr>
                <w:sz w:val="20"/>
                <w:szCs w:val="20"/>
              </w:rPr>
              <w:t xml:space="preserve">gdzie: </w:t>
            </w:r>
            <w:r w:rsidRPr="00E45C11">
              <w:rPr>
                <w:b/>
                <w:bCs/>
                <w:sz w:val="20"/>
                <w:szCs w:val="20"/>
              </w:rPr>
              <w:t xml:space="preserve">C- </w:t>
            </w:r>
            <w:r w:rsidRPr="00E45C11">
              <w:rPr>
                <w:sz w:val="20"/>
                <w:szCs w:val="20"/>
              </w:rPr>
              <w:t xml:space="preserve"> razem ilość punktów uzyskana przez ofertę badaną</w:t>
            </w:r>
          </w:p>
          <w:p w:rsidR="001C2D59" w:rsidRPr="00E45C11" w:rsidRDefault="001C2D59">
            <w:pPr>
              <w:widowControl w:val="0"/>
              <w:autoSpaceDE w:val="0"/>
              <w:spacing w:line="360" w:lineRule="auto"/>
              <w:jc w:val="both"/>
              <w:rPr>
                <w:sz w:val="20"/>
                <w:szCs w:val="20"/>
              </w:rPr>
            </w:pPr>
            <w:r w:rsidRPr="00E45C11">
              <w:rPr>
                <w:sz w:val="20"/>
                <w:szCs w:val="20"/>
              </w:rPr>
              <w:t xml:space="preserve">           - Cmin - najniższa cena spośród wszystkich ofert</w:t>
            </w:r>
          </w:p>
          <w:p w:rsidR="001C2D59" w:rsidRPr="00E45C11" w:rsidRDefault="001C2D59">
            <w:pPr>
              <w:widowControl w:val="0"/>
              <w:autoSpaceDE w:val="0"/>
              <w:spacing w:line="360" w:lineRule="auto"/>
              <w:jc w:val="both"/>
              <w:rPr>
                <w:sz w:val="20"/>
                <w:szCs w:val="20"/>
              </w:rPr>
            </w:pPr>
            <w:r w:rsidRPr="00E45C11">
              <w:rPr>
                <w:sz w:val="20"/>
                <w:szCs w:val="20"/>
              </w:rPr>
              <w:t xml:space="preserve">          - Cof -  cena oferty badanej</w:t>
            </w:r>
          </w:p>
        </w:tc>
      </w:tr>
    </w:tbl>
    <w:p w:rsidR="001C2D59" w:rsidRPr="00E45C11" w:rsidRDefault="001C2D59" w:rsidP="00E45C11">
      <w:pPr>
        <w:widowControl w:val="0"/>
        <w:autoSpaceDE w:val="0"/>
        <w:jc w:val="center"/>
        <w:rPr>
          <w:b/>
          <w:bCs/>
          <w:color w:val="000000"/>
          <w:sz w:val="20"/>
          <w:szCs w:val="20"/>
          <w:u w:val="single"/>
          <w:lang w:eastAsia="ar-SA"/>
        </w:rPr>
      </w:pPr>
    </w:p>
    <w:p w:rsidR="001C2D59" w:rsidRPr="00E45C11" w:rsidRDefault="001C2D59" w:rsidP="00E45C11">
      <w:pPr>
        <w:widowControl w:val="0"/>
        <w:autoSpaceDE w:val="0"/>
        <w:jc w:val="center"/>
        <w:rPr>
          <w:b/>
          <w:bCs/>
          <w:color w:val="000000"/>
          <w:sz w:val="20"/>
          <w:szCs w:val="20"/>
          <w:u w:val="single"/>
        </w:rPr>
      </w:pPr>
    </w:p>
    <w:tbl>
      <w:tblPr>
        <w:tblW w:w="0" w:type="auto"/>
        <w:tblInd w:w="2" w:type="dxa"/>
        <w:tblLayout w:type="fixed"/>
        <w:tblLook w:val="00A0"/>
      </w:tblPr>
      <w:tblGrid>
        <w:gridCol w:w="9630"/>
      </w:tblGrid>
      <w:tr w:rsidR="001C2D59" w:rsidRPr="00E45C11">
        <w:tc>
          <w:tcPr>
            <w:tcW w:w="9630" w:type="dxa"/>
            <w:tcBorders>
              <w:top w:val="single" w:sz="4" w:space="0" w:color="000000"/>
              <w:left w:val="single" w:sz="4" w:space="0" w:color="000000"/>
              <w:bottom w:val="single" w:sz="4" w:space="0" w:color="000000"/>
              <w:right w:val="single" w:sz="4" w:space="0" w:color="000000"/>
            </w:tcBorders>
          </w:tcPr>
          <w:p w:rsidR="001C2D59" w:rsidRPr="00E45C11" w:rsidRDefault="001C2D59">
            <w:pPr>
              <w:spacing w:line="360" w:lineRule="auto"/>
              <w:jc w:val="both"/>
              <w:rPr>
                <w:sz w:val="20"/>
                <w:szCs w:val="20"/>
              </w:rPr>
            </w:pPr>
            <w:r w:rsidRPr="00E45C11">
              <w:rPr>
                <w:b/>
                <w:bCs/>
                <w:sz w:val="20"/>
                <w:szCs w:val="20"/>
              </w:rPr>
              <w:t xml:space="preserve">Gwarancja – G </w:t>
            </w:r>
            <w:r w:rsidRPr="00E45C11">
              <w:rPr>
                <w:sz w:val="20"/>
                <w:szCs w:val="20"/>
              </w:rPr>
              <w:t>maksymalna liczba punktów do zdobycia w tym kryterium – 20</w:t>
            </w:r>
          </w:p>
          <w:p w:rsidR="001C2D59" w:rsidRPr="00E45C11" w:rsidRDefault="001C2D59">
            <w:pPr>
              <w:spacing w:line="256" w:lineRule="auto"/>
              <w:jc w:val="both"/>
              <w:rPr>
                <w:b/>
                <w:bCs/>
                <w:sz w:val="20"/>
                <w:szCs w:val="20"/>
              </w:rPr>
            </w:pPr>
            <w:r w:rsidRPr="00E45C11">
              <w:rPr>
                <w:sz w:val="20"/>
                <w:szCs w:val="20"/>
              </w:rPr>
              <w:t xml:space="preserve">Wykonawca w „ Formularzu oferty” jest zobowiązany wpisać deklarowany okres gwarancji w miesiącach nie krótszy niż 36 miesięcy oraz nie dłuższy niż 72 miesiące. </w:t>
            </w:r>
          </w:p>
          <w:p w:rsidR="001C2D59" w:rsidRPr="00E45C11" w:rsidRDefault="001C2D59">
            <w:pPr>
              <w:spacing w:line="360" w:lineRule="auto"/>
              <w:jc w:val="both"/>
              <w:rPr>
                <w:sz w:val="20"/>
                <w:szCs w:val="20"/>
              </w:rPr>
            </w:pPr>
            <w:r w:rsidRPr="00E45C11">
              <w:rPr>
                <w:b/>
                <w:bCs/>
                <w:sz w:val="20"/>
                <w:szCs w:val="20"/>
              </w:rPr>
              <w:t>G= (Gof/Gmax) x 20</w:t>
            </w:r>
          </w:p>
          <w:p w:rsidR="001C2D59" w:rsidRPr="00E45C11" w:rsidRDefault="001C2D59">
            <w:pPr>
              <w:spacing w:line="360" w:lineRule="auto"/>
              <w:jc w:val="both"/>
              <w:rPr>
                <w:sz w:val="20"/>
                <w:szCs w:val="20"/>
              </w:rPr>
            </w:pPr>
            <w:r w:rsidRPr="00E45C11">
              <w:rPr>
                <w:sz w:val="20"/>
                <w:szCs w:val="20"/>
              </w:rPr>
              <w:t>gdzie: G - razem ilość punktów uzyskana przez ofertę badaną</w:t>
            </w:r>
          </w:p>
          <w:p w:rsidR="001C2D59" w:rsidRPr="00E45C11" w:rsidRDefault="001C2D59">
            <w:pPr>
              <w:spacing w:line="360" w:lineRule="auto"/>
              <w:jc w:val="both"/>
              <w:rPr>
                <w:sz w:val="20"/>
                <w:szCs w:val="20"/>
              </w:rPr>
            </w:pPr>
            <w:r w:rsidRPr="00E45C11">
              <w:rPr>
                <w:sz w:val="20"/>
                <w:szCs w:val="20"/>
              </w:rPr>
              <w:t xml:space="preserve">           - Gof –  okres gwarancji z oferty badanej</w:t>
            </w:r>
          </w:p>
          <w:p w:rsidR="001C2D59" w:rsidRPr="00E45C11" w:rsidRDefault="001C2D59">
            <w:pPr>
              <w:spacing w:line="360" w:lineRule="auto"/>
              <w:jc w:val="both"/>
              <w:rPr>
                <w:sz w:val="20"/>
                <w:szCs w:val="20"/>
              </w:rPr>
            </w:pPr>
            <w:r w:rsidRPr="00E45C11">
              <w:rPr>
                <w:sz w:val="20"/>
                <w:szCs w:val="20"/>
              </w:rPr>
              <w:t xml:space="preserve">           - Gmax – najdłuższy okres gwarancji spośród wszystkich ofert</w:t>
            </w:r>
          </w:p>
          <w:p w:rsidR="001C2D59" w:rsidRPr="00E45C11" w:rsidRDefault="001C2D59">
            <w:pPr>
              <w:spacing w:line="256" w:lineRule="auto"/>
              <w:jc w:val="center"/>
              <w:rPr>
                <w:sz w:val="20"/>
                <w:szCs w:val="20"/>
              </w:rPr>
            </w:pPr>
          </w:p>
        </w:tc>
      </w:tr>
    </w:tbl>
    <w:p w:rsidR="001C2D59" w:rsidRPr="00E45C11" w:rsidRDefault="001C2D59" w:rsidP="00E45C11">
      <w:pPr>
        <w:ind w:left="360" w:hanging="360"/>
        <w:rPr>
          <w:b/>
          <w:bCs/>
          <w:sz w:val="20"/>
          <w:szCs w:val="20"/>
          <w:lang w:eastAsia="ar-SA"/>
        </w:rPr>
      </w:pPr>
    </w:p>
    <w:p w:rsidR="001C2D59" w:rsidRPr="00E45C11" w:rsidRDefault="001C2D59" w:rsidP="00E45C11">
      <w:pPr>
        <w:ind w:left="360" w:hanging="360"/>
        <w:rPr>
          <w:b/>
          <w:bCs/>
          <w:sz w:val="20"/>
          <w:szCs w:val="20"/>
        </w:rPr>
      </w:pPr>
    </w:p>
    <w:p w:rsidR="001C2D59" w:rsidRPr="00E45C11" w:rsidRDefault="001C2D59" w:rsidP="00E45C11">
      <w:pPr>
        <w:pBdr>
          <w:top w:val="single" w:sz="4" w:space="1" w:color="000000"/>
          <w:left w:val="single" w:sz="4" w:space="4" w:color="000000"/>
          <w:bottom w:val="single" w:sz="4" w:space="1" w:color="000000"/>
          <w:right w:val="single" w:sz="4" w:space="4" w:color="000000"/>
        </w:pBdr>
        <w:spacing w:line="360" w:lineRule="auto"/>
        <w:rPr>
          <w:sz w:val="20"/>
          <w:szCs w:val="20"/>
        </w:rPr>
      </w:pPr>
      <w:r w:rsidRPr="00E45C11">
        <w:rPr>
          <w:b/>
          <w:bCs/>
          <w:sz w:val="20"/>
          <w:szCs w:val="20"/>
        </w:rPr>
        <w:t xml:space="preserve">Termin wykonania – T </w:t>
      </w:r>
      <w:r w:rsidRPr="00E45C11">
        <w:rPr>
          <w:sz w:val="20"/>
          <w:szCs w:val="20"/>
        </w:rPr>
        <w:t>maksymalna liczba punktów do zdobycia w tym kryterium – 20</w:t>
      </w:r>
    </w:p>
    <w:p w:rsidR="001C2D59" w:rsidRPr="00E45C11" w:rsidRDefault="001C2D59" w:rsidP="00E45C11">
      <w:pPr>
        <w:pBdr>
          <w:top w:val="single" w:sz="4" w:space="1" w:color="000000"/>
          <w:left w:val="single" w:sz="4" w:space="4" w:color="000000"/>
          <w:bottom w:val="single" w:sz="4" w:space="1" w:color="000000"/>
          <w:right w:val="single" w:sz="4" w:space="4" w:color="000000"/>
        </w:pBdr>
        <w:rPr>
          <w:b/>
          <w:bCs/>
          <w:sz w:val="20"/>
          <w:szCs w:val="20"/>
        </w:rPr>
      </w:pPr>
      <w:r w:rsidRPr="00E45C11">
        <w:rPr>
          <w:sz w:val="20"/>
          <w:szCs w:val="20"/>
        </w:rPr>
        <w:t xml:space="preserve">Wykonawca w „ Formularzu oferty” jest zobowiązany wpisać deklarowany czas wykonania w dniach roboczych (Termin wykonania będzie liczony od dnia zawarcia umowy) </w:t>
      </w:r>
    </w:p>
    <w:p w:rsidR="001C2D59" w:rsidRPr="00E45C11" w:rsidRDefault="001C2D59" w:rsidP="00E45C11">
      <w:pPr>
        <w:pBdr>
          <w:top w:val="single" w:sz="4" w:space="1" w:color="000000"/>
          <w:left w:val="single" w:sz="4" w:space="4" w:color="000000"/>
          <w:bottom w:val="single" w:sz="4" w:space="1" w:color="000000"/>
          <w:right w:val="single" w:sz="4" w:space="4" w:color="000000"/>
        </w:pBdr>
        <w:spacing w:line="360" w:lineRule="auto"/>
        <w:rPr>
          <w:sz w:val="20"/>
          <w:szCs w:val="20"/>
        </w:rPr>
      </w:pPr>
      <w:r w:rsidRPr="00E45C11">
        <w:rPr>
          <w:b/>
          <w:bCs/>
          <w:sz w:val="20"/>
          <w:szCs w:val="20"/>
        </w:rPr>
        <w:t>T=(Tmin/Tof) x 20</w:t>
      </w:r>
    </w:p>
    <w:p w:rsidR="001C2D59" w:rsidRPr="00E45C11" w:rsidRDefault="001C2D59" w:rsidP="00E45C11">
      <w:pPr>
        <w:pBdr>
          <w:top w:val="single" w:sz="4" w:space="1" w:color="000000"/>
          <w:left w:val="single" w:sz="4" w:space="4" w:color="000000"/>
          <w:bottom w:val="single" w:sz="4" w:space="1" w:color="000000"/>
          <w:right w:val="single" w:sz="4" w:space="4" w:color="000000"/>
        </w:pBdr>
        <w:spacing w:line="360" w:lineRule="auto"/>
        <w:rPr>
          <w:sz w:val="20"/>
          <w:szCs w:val="20"/>
        </w:rPr>
      </w:pPr>
      <w:r w:rsidRPr="00E45C11">
        <w:rPr>
          <w:sz w:val="20"/>
          <w:szCs w:val="20"/>
        </w:rPr>
        <w:t>gdzie: T - razem ilość punktów uzyskana przez ofertę badaną</w:t>
      </w:r>
    </w:p>
    <w:p w:rsidR="001C2D59" w:rsidRPr="00E45C11" w:rsidRDefault="001C2D59" w:rsidP="00E45C11">
      <w:pPr>
        <w:pBdr>
          <w:top w:val="single" w:sz="4" w:space="1" w:color="000000"/>
          <w:left w:val="single" w:sz="4" w:space="4" w:color="000000"/>
          <w:bottom w:val="single" w:sz="4" w:space="1" w:color="000000"/>
          <w:right w:val="single" w:sz="4" w:space="4" w:color="000000"/>
        </w:pBdr>
        <w:spacing w:line="360" w:lineRule="auto"/>
        <w:rPr>
          <w:sz w:val="20"/>
          <w:szCs w:val="20"/>
        </w:rPr>
      </w:pPr>
      <w:r w:rsidRPr="00E45C11">
        <w:rPr>
          <w:sz w:val="20"/>
          <w:szCs w:val="20"/>
        </w:rPr>
        <w:t xml:space="preserve">           - Tmin – najkrótszy termin wykonania ze wszystkich ofert</w:t>
      </w:r>
    </w:p>
    <w:p w:rsidR="001C2D59" w:rsidRPr="00E45C11" w:rsidRDefault="001C2D59" w:rsidP="00E45C11">
      <w:pPr>
        <w:pBdr>
          <w:top w:val="single" w:sz="4" w:space="1" w:color="000000"/>
          <w:left w:val="single" w:sz="4" w:space="4" w:color="000000"/>
          <w:bottom w:val="single" w:sz="4" w:space="1" w:color="000000"/>
          <w:right w:val="single" w:sz="4" w:space="4" w:color="000000"/>
        </w:pBdr>
        <w:spacing w:line="360" w:lineRule="auto"/>
        <w:rPr>
          <w:b/>
          <w:bCs/>
          <w:sz w:val="20"/>
          <w:szCs w:val="20"/>
        </w:rPr>
      </w:pPr>
      <w:r w:rsidRPr="00E45C11">
        <w:rPr>
          <w:sz w:val="20"/>
          <w:szCs w:val="20"/>
        </w:rPr>
        <w:t xml:space="preserve">           - Tof – termin wykonania z oferty badanej</w:t>
      </w:r>
    </w:p>
    <w:p w:rsidR="001C2D59" w:rsidRPr="00E45C11" w:rsidRDefault="001C2D59" w:rsidP="00E45C11">
      <w:pPr>
        <w:ind w:left="360" w:hanging="360"/>
        <w:rPr>
          <w:b/>
          <w:bCs/>
          <w:sz w:val="20"/>
          <w:szCs w:val="20"/>
        </w:rPr>
      </w:pPr>
    </w:p>
    <w:p w:rsidR="001C2D59" w:rsidRPr="00E45C11" w:rsidRDefault="001C2D59" w:rsidP="00E45C11">
      <w:pPr>
        <w:ind w:left="240" w:hanging="240"/>
        <w:rPr>
          <w:b/>
          <w:bCs/>
          <w:sz w:val="20"/>
          <w:szCs w:val="20"/>
        </w:rPr>
      </w:pPr>
      <w:r w:rsidRPr="00E45C11">
        <w:rPr>
          <w:sz w:val="20"/>
          <w:szCs w:val="20"/>
        </w:rPr>
        <w:t>Za najkorzystniejszą zostanie uznana oferta, która otrzyma  najwyższą liczbę punktów zgodnie z wzorem:</w:t>
      </w:r>
    </w:p>
    <w:p w:rsidR="001C2D59" w:rsidRPr="00E45C11" w:rsidRDefault="001C2D59" w:rsidP="00E45C11">
      <w:pPr>
        <w:jc w:val="center"/>
        <w:rPr>
          <w:sz w:val="20"/>
          <w:szCs w:val="20"/>
        </w:rPr>
      </w:pPr>
      <w:r w:rsidRPr="00E45C11">
        <w:rPr>
          <w:b/>
          <w:bCs/>
          <w:sz w:val="20"/>
          <w:szCs w:val="20"/>
        </w:rPr>
        <w:t>R= C+G+T</w:t>
      </w:r>
    </w:p>
    <w:p w:rsidR="001C2D59" w:rsidRPr="00E45C11" w:rsidRDefault="001C2D59" w:rsidP="00E45C11">
      <w:pPr>
        <w:ind w:left="360" w:hanging="360"/>
        <w:rPr>
          <w:sz w:val="20"/>
          <w:szCs w:val="20"/>
        </w:rPr>
      </w:pPr>
      <w:r w:rsidRPr="00E45C11">
        <w:rPr>
          <w:sz w:val="20"/>
          <w:szCs w:val="20"/>
        </w:rPr>
        <w:t>gdzie: R- razem ilość punktów uzyskana przez ofertę badaną</w:t>
      </w:r>
    </w:p>
    <w:p w:rsidR="001C2D59" w:rsidRPr="00E45C11" w:rsidRDefault="001C2D59" w:rsidP="00E45C11">
      <w:pPr>
        <w:ind w:left="360" w:hanging="360"/>
        <w:rPr>
          <w:sz w:val="20"/>
          <w:szCs w:val="20"/>
        </w:rPr>
      </w:pPr>
      <w:r w:rsidRPr="00E45C11">
        <w:rPr>
          <w:sz w:val="20"/>
          <w:szCs w:val="20"/>
        </w:rPr>
        <w:t xml:space="preserve">           C- ilość punktów uzyskana za cenę</w:t>
      </w:r>
    </w:p>
    <w:p w:rsidR="001C2D59" w:rsidRPr="00E45C11" w:rsidRDefault="001C2D59" w:rsidP="00E45C11">
      <w:pPr>
        <w:ind w:left="360" w:hanging="360"/>
        <w:rPr>
          <w:sz w:val="20"/>
          <w:szCs w:val="20"/>
        </w:rPr>
      </w:pPr>
      <w:r w:rsidRPr="00E45C11">
        <w:rPr>
          <w:sz w:val="20"/>
          <w:szCs w:val="20"/>
        </w:rPr>
        <w:t xml:space="preserve">           G- ilość punktów uzyskana za gwarancje</w:t>
      </w:r>
    </w:p>
    <w:p w:rsidR="001C2D59" w:rsidRPr="00E45C11" w:rsidRDefault="001C2D59" w:rsidP="00E45C11">
      <w:pPr>
        <w:ind w:left="360" w:hanging="360"/>
        <w:rPr>
          <w:sz w:val="20"/>
          <w:szCs w:val="20"/>
        </w:rPr>
      </w:pPr>
      <w:r w:rsidRPr="00E45C11">
        <w:rPr>
          <w:sz w:val="20"/>
          <w:szCs w:val="20"/>
        </w:rPr>
        <w:t xml:space="preserve">           T- ilość punktów uzyskana za termin wykonania </w:t>
      </w:r>
    </w:p>
    <w:p w:rsidR="001C2D59" w:rsidRPr="00E45C11" w:rsidRDefault="001C2D59" w:rsidP="00E45C11">
      <w:pPr>
        <w:rPr>
          <w:sz w:val="20"/>
          <w:szCs w:val="20"/>
        </w:rPr>
      </w:pPr>
    </w:p>
    <w:p w:rsidR="001C2D59" w:rsidRPr="00E45C11" w:rsidRDefault="001C2D59" w:rsidP="00E45C11">
      <w:pPr>
        <w:widowControl w:val="0"/>
        <w:tabs>
          <w:tab w:val="left" w:pos="540"/>
        </w:tabs>
        <w:autoSpaceDE w:val="0"/>
        <w:ind w:left="540" w:hanging="540"/>
        <w:rPr>
          <w:b/>
          <w:bCs/>
          <w:color w:val="000000"/>
          <w:sz w:val="20"/>
          <w:szCs w:val="20"/>
        </w:rPr>
      </w:pPr>
      <w:r w:rsidRPr="00E45C11">
        <w:rPr>
          <w:sz w:val="20"/>
          <w:szCs w:val="20"/>
        </w:rPr>
        <w:t>2)</w:t>
      </w:r>
      <w:r w:rsidRPr="00E45C11">
        <w:rPr>
          <w:sz w:val="20"/>
          <w:szCs w:val="20"/>
        </w:rPr>
        <w:tab/>
        <w:t>Obliczenia będą dokonywane z dokładnością do dwóch miejsc po przecinku.</w:t>
      </w:r>
    </w:p>
    <w:p w:rsidR="001C2D59" w:rsidRDefault="001C2D59" w:rsidP="00E45C11">
      <w:pPr>
        <w:widowControl w:val="0"/>
        <w:autoSpaceDE w:val="0"/>
        <w:jc w:val="center"/>
        <w:rPr>
          <w:b/>
          <w:bCs/>
          <w:color w:val="000000"/>
        </w:rPr>
      </w:pPr>
    </w:p>
    <w:p w:rsidR="001C2D59" w:rsidRDefault="001C2D59" w:rsidP="00E45C11">
      <w:pPr>
        <w:widowControl w:val="0"/>
        <w:autoSpaceDE w:val="0"/>
        <w:ind w:left="180" w:hanging="180"/>
        <w:rPr>
          <w:sz w:val="20"/>
          <w:szCs w:val="20"/>
        </w:rPr>
      </w:pPr>
      <w:r>
        <w:rPr>
          <w:b/>
          <w:bCs/>
          <w:color w:val="000000"/>
        </w:rPr>
        <w:t>8.Wymagania dotyczące zabezpieczenia należytego wykonania umowy.</w:t>
      </w:r>
    </w:p>
    <w:p w:rsidR="001C2D59" w:rsidRDefault="001C2D59" w:rsidP="00E45C11">
      <w:pPr>
        <w:pStyle w:val="Default"/>
      </w:pPr>
      <w:r>
        <w:t xml:space="preserve">  </w:t>
      </w:r>
    </w:p>
    <w:p w:rsidR="001C2D59" w:rsidRPr="00E45C11" w:rsidRDefault="001C2D59" w:rsidP="00CB4751">
      <w:pPr>
        <w:numPr>
          <w:ilvl w:val="1"/>
          <w:numId w:val="22"/>
        </w:numPr>
        <w:suppressAutoHyphens/>
        <w:autoSpaceDE w:val="0"/>
        <w:ind w:left="284" w:hanging="284"/>
        <w:jc w:val="both"/>
        <w:rPr>
          <w:sz w:val="20"/>
          <w:szCs w:val="20"/>
        </w:rPr>
      </w:pPr>
      <w:bookmarkStart w:id="2" w:name="_Hlk511304729"/>
      <w:r w:rsidRPr="00E45C11">
        <w:rPr>
          <w:sz w:val="20"/>
          <w:szCs w:val="20"/>
        </w:rPr>
        <w:t xml:space="preserve">Wykonawca, którego oferta została wybrana zobowiązany jest do wniesienia przed zawarciem umowy zabezpieczenia należytego wykonania umowy w wysokości 5% ceny całkowitej (brutto) podanej w ofercie. </w:t>
      </w:r>
    </w:p>
    <w:p w:rsidR="001C2D59" w:rsidRPr="00E45C11" w:rsidRDefault="001C2D59" w:rsidP="00CB4751">
      <w:pPr>
        <w:numPr>
          <w:ilvl w:val="1"/>
          <w:numId w:val="22"/>
        </w:numPr>
        <w:suppressAutoHyphens/>
        <w:autoSpaceDE w:val="0"/>
        <w:ind w:left="284" w:hanging="284"/>
        <w:jc w:val="both"/>
        <w:rPr>
          <w:sz w:val="20"/>
          <w:szCs w:val="20"/>
        </w:rPr>
      </w:pPr>
      <w:r w:rsidRPr="00E45C11">
        <w:rPr>
          <w:sz w:val="20"/>
          <w:szCs w:val="20"/>
        </w:rPr>
        <w:t xml:space="preserve">Zabezpieczenie służy pokryciu roszczeń z tytułu niewykonania lub nienależytego wykonania umowy. </w:t>
      </w:r>
    </w:p>
    <w:p w:rsidR="001C2D59" w:rsidRPr="00E45C11" w:rsidRDefault="001C2D59" w:rsidP="00CB4751">
      <w:pPr>
        <w:numPr>
          <w:ilvl w:val="1"/>
          <w:numId w:val="22"/>
        </w:numPr>
        <w:suppressAutoHyphens/>
        <w:autoSpaceDE w:val="0"/>
        <w:ind w:left="284" w:hanging="284"/>
        <w:jc w:val="both"/>
        <w:rPr>
          <w:sz w:val="20"/>
          <w:szCs w:val="20"/>
        </w:rPr>
      </w:pPr>
      <w:r w:rsidRPr="00E45C11">
        <w:rPr>
          <w:sz w:val="20"/>
          <w:szCs w:val="20"/>
        </w:rPr>
        <w:t xml:space="preserve">Zabezpieczenie może być wnoszone według wyboru Wykonawcy w jednej lub kilku następujących formach w: </w:t>
      </w:r>
    </w:p>
    <w:p w:rsidR="001C2D59" w:rsidRPr="00E45C11" w:rsidRDefault="001C2D59" w:rsidP="00CB4751">
      <w:pPr>
        <w:numPr>
          <w:ilvl w:val="0"/>
          <w:numId w:val="23"/>
        </w:numPr>
        <w:suppressAutoHyphens/>
        <w:autoSpaceDE w:val="0"/>
        <w:rPr>
          <w:sz w:val="20"/>
          <w:szCs w:val="20"/>
        </w:rPr>
      </w:pPr>
      <w:r w:rsidRPr="00E45C11">
        <w:rPr>
          <w:sz w:val="20"/>
          <w:szCs w:val="20"/>
        </w:rPr>
        <w:t xml:space="preserve">-pieniądzu; </w:t>
      </w:r>
    </w:p>
    <w:p w:rsidR="001C2D59" w:rsidRPr="00E45C11" w:rsidRDefault="001C2D59" w:rsidP="00CB4751">
      <w:pPr>
        <w:numPr>
          <w:ilvl w:val="0"/>
          <w:numId w:val="23"/>
        </w:numPr>
        <w:suppressAutoHyphens/>
        <w:autoSpaceDE w:val="0"/>
        <w:rPr>
          <w:sz w:val="20"/>
          <w:szCs w:val="20"/>
        </w:rPr>
      </w:pPr>
      <w:r w:rsidRPr="00E45C11">
        <w:rPr>
          <w:sz w:val="20"/>
          <w:szCs w:val="20"/>
        </w:rPr>
        <w:t xml:space="preserve">-poręczeniach bankowych, lub poręczeniach spółdzielczej kasy oszczędnościowo–kredytowej, z tym że zobowiązanie kasy jest zawsze zobowiązaniem pieniężnym; </w:t>
      </w:r>
    </w:p>
    <w:p w:rsidR="001C2D59" w:rsidRPr="00E45C11" w:rsidRDefault="001C2D59" w:rsidP="00CB4751">
      <w:pPr>
        <w:numPr>
          <w:ilvl w:val="0"/>
          <w:numId w:val="23"/>
        </w:numPr>
        <w:suppressAutoHyphens/>
        <w:autoSpaceDE w:val="0"/>
        <w:rPr>
          <w:sz w:val="20"/>
          <w:szCs w:val="20"/>
        </w:rPr>
      </w:pPr>
      <w:r w:rsidRPr="00E45C11">
        <w:rPr>
          <w:sz w:val="20"/>
          <w:szCs w:val="20"/>
        </w:rPr>
        <w:t xml:space="preserve">-gwarancjach bankowych; </w:t>
      </w:r>
    </w:p>
    <w:p w:rsidR="001C2D59" w:rsidRPr="00E45C11" w:rsidRDefault="001C2D59" w:rsidP="00CB4751">
      <w:pPr>
        <w:numPr>
          <w:ilvl w:val="0"/>
          <w:numId w:val="23"/>
        </w:numPr>
        <w:suppressAutoHyphens/>
        <w:autoSpaceDE w:val="0"/>
        <w:rPr>
          <w:sz w:val="20"/>
          <w:szCs w:val="20"/>
        </w:rPr>
      </w:pPr>
      <w:r w:rsidRPr="00E45C11">
        <w:rPr>
          <w:sz w:val="20"/>
          <w:szCs w:val="20"/>
        </w:rPr>
        <w:t xml:space="preserve">-gwarancjach ubezpieczeniowych; </w:t>
      </w:r>
    </w:p>
    <w:p w:rsidR="001C2D59" w:rsidRPr="00E45C11" w:rsidRDefault="001C2D59" w:rsidP="00CB4751">
      <w:pPr>
        <w:numPr>
          <w:ilvl w:val="0"/>
          <w:numId w:val="23"/>
        </w:numPr>
        <w:suppressAutoHyphens/>
        <w:autoSpaceDE w:val="0"/>
        <w:jc w:val="both"/>
        <w:rPr>
          <w:sz w:val="20"/>
          <w:szCs w:val="20"/>
        </w:rPr>
      </w:pPr>
      <w:r w:rsidRPr="00E45C11">
        <w:rPr>
          <w:sz w:val="20"/>
          <w:szCs w:val="20"/>
        </w:rPr>
        <w:t xml:space="preserve">-poręczeniach udzielanych przez podmioty, o których mowa w art. 6b ust. 5 pkt 2 ustawy z dnia 9.11.2000 r. o utworzeniu Polskiej Agencji Rozwoju Przedsiębiorczości (Dz.U. z 2018 r. poz. 110). </w:t>
      </w:r>
    </w:p>
    <w:p w:rsidR="001C2D59" w:rsidRPr="00E45C11" w:rsidRDefault="001C2D59" w:rsidP="00CB4751">
      <w:pPr>
        <w:numPr>
          <w:ilvl w:val="1"/>
          <w:numId w:val="22"/>
        </w:numPr>
        <w:suppressAutoHyphens/>
        <w:autoSpaceDE w:val="0"/>
        <w:ind w:left="284" w:hanging="284"/>
        <w:jc w:val="both"/>
        <w:rPr>
          <w:sz w:val="20"/>
          <w:szCs w:val="20"/>
        </w:rPr>
      </w:pPr>
      <w:r w:rsidRPr="00E45C11">
        <w:rPr>
          <w:sz w:val="20"/>
          <w:szCs w:val="20"/>
        </w:rPr>
        <w:t xml:space="preserve">Zamawiający nie wyraża zgody na wnoszenie zabezpieczenia w formach, o których mowa w art. 148 ust. 2 pkt 1 - 3 ustawy Pzp. </w:t>
      </w:r>
    </w:p>
    <w:p w:rsidR="001C2D59" w:rsidRPr="00E45C11" w:rsidRDefault="001C2D59" w:rsidP="00CB4751">
      <w:pPr>
        <w:numPr>
          <w:ilvl w:val="1"/>
          <w:numId w:val="22"/>
        </w:numPr>
        <w:suppressAutoHyphens/>
        <w:autoSpaceDE w:val="0"/>
        <w:ind w:left="284" w:hanging="284"/>
        <w:jc w:val="both"/>
        <w:rPr>
          <w:b/>
          <w:bCs/>
          <w:sz w:val="20"/>
          <w:szCs w:val="20"/>
        </w:rPr>
      </w:pPr>
      <w:r w:rsidRPr="00E45C11">
        <w:rPr>
          <w:sz w:val="20"/>
          <w:szCs w:val="20"/>
        </w:rPr>
        <w:t>Zabezpieczenie wnoszone w pieniądzu wykonawca wpłaca przelewem na rachunek bankowy w banku:</w:t>
      </w:r>
    </w:p>
    <w:p w:rsidR="001C2D59" w:rsidRPr="00E45C11" w:rsidRDefault="001C2D59" w:rsidP="00E45C11">
      <w:pPr>
        <w:ind w:left="284"/>
        <w:jc w:val="both"/>
        <w:rPr>
          <w:sz w:val="20"/>
          <w:szCs w:val="20"/>
        </w:rPr>
      </w:pPr>
      <w:r w:rsidRPr="00E45C11">
        <w:rPr>
          <w:b/>
          <w:bCs/>
          <w:sz w:val="20"/>
          <w:szCs w:val="20"/>
        </w:rPr>
        <w:t xml:space="preserve">BOŚ S.A. O/Tarnów 08 1540 1203 2053 4286 3676 0001 </w:t>
      </w:r>
      <w:r w:rsidRPr="00E45C11">
        <w:rPr>
          <w:sz w:val="20"/>
          <w:szCs w:val="20"/>
        </w:rPr>
        <w:t>(za datę wniesienia zabezpieczenia w pieniądzu uważa się datę wpływu pieniędzy na konto Zamawiającego),</w:t>
      </w:r>
    </w:p>
    <w:p w:rsidR="001C2D59" w:rsidRPr="00E45C11" w:rsidRDefault="001C2D59" w:rsidP="00CB4751">
      <w:pPr>
        <w:numPr>
          <w:ilvl w:val="1"/>
          <w:numId w:val="22"/>
        </w:numPr>
        <w:suppressAutoHyphens/>
        <w:autoSpaceDE w:val="0"/>
        <w:ind w:left="284" w:hanging="284"/>
        <w:jc w:val="both"/>
        <w:rPr>
          <w:sz w:val="20"/>
          <w:szCs w:val="20"/>
        </w:rPr>
      </w:pPr>
      <w:r w:rsidRPr="00E45C11">
        <w:rPr>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 </w:t>
      </w:r>
    </w:p>
    <w:p w:rsidR="001C2D59" w:rsidRPr="00E45C11" w:rsidRDefault="001C2D59" w:rsidP="00CB4751">
      <w:pPr>
        <w:numPr>
          <w:ilvl w:val="1"/>
          <w:numId w:val="22"/>
        </w:numPr>
        <w:suppressAutoHyphens/>
        <w:autoSpaceDE w:val="0"/>
        <w:ind w:left="284" w:hanging="284"/>
        <w:jc w:val="both"/>
        <w:rPr>
          <w:sz w:val="20"/>
          <w:szCs w:val="20"/>
        </w:rPr>
      </w:pPr>
      <w:r w:rsidRPr="00E45C11">
        <w:rPr>
          <w:sz w:val="20"/>
          <w:szCs w:val="20"/>
        </w:rPr>
        <w:t xml:space="preserve">Zamawiający zwróci zabezpieczenie w wysokości 70% w terminie do 30 dni od dnia wykonania zamówienia i uznania przez Zamawiającego za należycie wykonane. </w:t>
      </w:r>
    </w:p>
    <w:p w:rsidR="001C2D59" w:rsidRPr="00E45C11" w:rsidRDefault="001C2D59" w:rsidP="00CB4751">
      <w:pPr>
        <w:numPr>
          <w:ilvl w:val="1"/>
          <w:numId w:val="22"/>
        </w:numPr>
        <w:suppressAutoHyphens/>
        <w:autoSpaceDE w:val="0"/>
        <w:ind w:left="284" w:hanging="284"/>
        <w:jc w:val="both"/>
        <w:rPr>
          <w:sz w:val="20"/>
          <w:szCs w:val="20"/>
        </w:rPr>
      </w:pPr>
      <w:r w:rsidRPr="00E45C11">
        <w:rPr>
          <w:sz w:val="20"/>
          <w:szCs w:val="20"/>
        </w:rPr>
        <w:t xml:space="preserve">Kwota pozostawiona na zabezpieczenie roszczeń z tytułu rękojmi za wady wynosi 30% wysokości zabezpieczenia i zostanie zwrócona Wykonawcy nie później niż w 15 dniu po upływie okresu rękojmi za wady. Zabezpieczenie wniesione w formie gwarancji bankowej, gwarancji ubezpieczeniowej, poręczenia bankowego oraz poręczenia innych instytucji winny zostać złożone w </w:t>
      </w:r>
      <w:r w:rsidRPr="00E45C11">
        <w:rPr>
          <w:sz w:val="20"/>
          <w:szCs w:val="20"/>
          <w:u w:val="single"/>
        </w:rPr>
        <w:t>formie dokumentu oryginalnego</w:t>
      </w:r>
      <w:r w:rsidRPr="00E45C11">
        <w:rPr>
          <w:sz w:val="20"/>
          <w:szCs w:val="20"/>
        </w:rPr>
        <w:t>. Dokument zabezpieczenia powinien być wystawiony na Zamawiającego, mieć formę oświadczenia bezwarunkowego, nieodwołalnego i płatnego na pierwsze pisemne żądanie Zamawiającego. Z tre</w:t>
      </w:r>
      <w:r w:rsidRPr="00E45C11">
        <w:rPr>
          <w:rFonts w:ascii="TimesNewRoman" w:eastAsia="TimesNewRoman" w:hAnsi="TimesNewRoman" w:cs="TimesNewRoman" w:hint="eastAsia"/>
          <w:sz w:val="20"/>
          <w:szCs w:val="20"/>
        </w:rPr>
        <w:t>ś</w:t>
      </w:r>
      <w:r w:rsidRPr="00E45C11">
        <w:rPr>
          <w:sz w:val="20"/>
          <w:szCs w:val="20"/>
        </w:rPr>
        <w:t>ci zabezpieczenia winno wynika</w:t>
      </w:r>
      <w:r w:rsidRPr="00E45C11">
        <w:rPr>
          <w:rFonts w:ascii="TimesNewRoman" w:eastAsia="TimesNewRoman" w:hAnsi="TimesNewRoman" w:cs="TimesNewRoman" w:hint="eastAsia"/>
          <w:sz w:val="20"/>
          <w:szCs w:val="20"/>
        </w:rPr>
        <w:t>ć</w:t>
      </w:r>
      <w:r w:rsidRPr="00E45C11">
        <w:rPr>
          <w:sz w:val="20"/>
          <w:szCs w:val="20"/>
        </w:rPr>
        <w:t xml:space="preserve">, </w:t>
      </w:r>
      <w:r w:rsidRPr="00E45C11">
        <w:rPr>
          <w:rFonts w:ascii="TimesNewRoman" w:eastAsia="TimesNewRoman" w:hAnsi="TimesNewRoman" w:cs="TimesNewRoman" w:hint="eastAsia"/>
          <w:sz w:val="20"/>
          <w:szCs w:val="20"/>
        </w:rPr>
        <w:t>ż</w:t>
      </w:r>
      <w:r w:rsidRPr="00E45C11">
        <w:rPr>
          <w:sz w:val="20"/>
          <w:szCs w:val="20"/>
        </w:rPr>
        <w:t>e bank, ubezpieczyciel lub por</w:t>
      </w:r>
      <w:r w:rsidRPr="00E45C11">
        <w:rPr>
          <w:rFonts w:ascii="TimesNewRoman" w:eastAsia="TimesNewRoman" w:hAnsi="TimesNewRoman" w:cs="TimesNewRoman" w:hint="eastAsia"/>
          <w:sz w:val="20"/>
          <w:szCs w:val="20"/>
        </w:rPr>
        <w:t>ę</w:t>
      </w:r>
      <w:r w:rsidRPr="00E45C11">
        <w:rPr>
          <w:sz w:val="20"/>
          <w:szCs w:val="20"/>
        </w:rPr>
        <w:t>czyciel zapłaci, na rzecz Zamawiaj</w:t>
      </w:r>
      <w:r w:rsidRPr="00E45C11">
        <w:rPr>
          <w:rFonts w:ascii="TimesNewRoman" w:eastAsia="TimesNewRoman" w:hAnsi="TimesNewRoman" w:cs="TimesNewRoman" w:hint="eastAsia"/>
          <w:sz w:val="20"/>
          <w:szCs w:val="20"/>
        </w:rPr>
        <w:t>ą</w:t>
      </w:r>
      <w:r w:rsidRPr="00E45C11">
        <w:rPr>
          <w:sz w:val="20"/>
          <w:szCs w:val="20"/>
        </w:rPr>
        <w:t xml:space="preserve">cego, w terminie maksymalnie 30 dni od pisemnego </w:t>
      </w:r>
      <w:r w:rsidRPr="00E45C11">
        <w:rPr>
          <w:rFonts w:ascii="TimesNewRoman" w:eastAsia="TimesNewRoman" w:hAnsi="TimesNewRoman" w:cs="TimesNewRoman" w:hint="eastAsia"/>
          <w:sz w:val="20"/>
          <w:szCs w:val="20"/>
        </w:rPr>
        <w:t>żą</w:t>
      </w:r>
      <w:r w:rsidRPr="00E45C11">
        <w:rPr>
          <w:sz w:val="20"/>
          <w:szCs w:val="20"/>
        </w:rPr>
        <w:t>dania kwot</w:t>
      </w:r>
      <w:r w:rsidRPr="00E45C11">
        <w:rPr>
          <w:rFonts w:ascii="TimesNewRoman" w:eastAsia="TimesNewRoman" w:hAnsi="TimesNewRoman" w:cs="TimesNewRoman" w:hint="eastAsia"/>
          <w:sz w:val="20"/>
          <w:szCs w:val="20"/>
        </w:rPr>
        <w:t>ę</w:t>
      </w:r>
      <w:r w:rsidRPr="00E45C11">
        <w:rPr>
          <w:rFonts w:ascii="TimesNewRoman" w:eastAsia="TimesNewRoman" w:hAnsi="TimesNewRoman" w:cs="TimesNewRoman"/>
          <w:sz w:val="20"/>
          <w:szCs w:val="20"/>
        </w:rPr>
        <w:t xml:space="preserve"> </w:t>
      </w:r>
      <w:r w:rsidRPr="00E45C11">
        <w:rPr>
          <w:sz w:val="20"/>
          <w:szCs w:val="20"/>
        </w:rPr>
        <w:t>zabezpieczenia, na pierwsze wezwanie Zamawiaj</w:t>
      </w:r>
      <w:r w:rsidRPr="00E45C11">
        <w:rPr>
          <w:rFonts w:ascii="TimesNewRoman" w:eastAsia="TimesNewRoman" w:hAnsi="TimesNewRoman" w:cs="TimesNewRoman" w:hint="eastAsia"/>
          <w:sz w:val="20"/>
          <w:szCs w:val="20"/>
        </w:rPr>
        <w:t>ą</w:t>
      </w:r>
      <w:r w:rsidRPr="00E45C11">
        <w:rPr>
          <w:sz w:val="20"/>
          <w:szCs w:val="20"/>
        </w:rPr>
        <w:t>cego, bez odwołania, bez warunku, niezale</w:t>
      </w:r>
      <w:r w:rsidRPr="00E45C11">
        <w:rPr>
          <w:rFonts w:ascii="TimesNewRoman" w:eastAsia="TimesNewRoman" w:hAnsi="TimesNewRoman" w:cs="TimesNewRoman" w:hint="eastAsia"/>
          <w:sz w:val="20"/>
          <w:szCs w:val="20"/>
        </w:rPr>
        <w:t>ż</w:t>
      </w:r>
      <w:r w:rsidRPr="00E45C11">
        <w:rPr>
          <w:sz w:val="20"/>
          <w:szCs w:val="20"/>
        </w:rPr>
        <w:t>nie od kwestionowania, czy zastrze</w:t>
      </w:r>
      <w:r w:rsidRPr="00E45C11">
        <w:rPr>
          <w:rFonts w:ascii="TimesNewRoman" w:eastAsia="TimesNewRoman" w:hAnsi="TimesNewRoman" w:cs="TimesNewRoman" w:hint="eastAsia"/>
          <w:sz w:val="20"/>
          <w:szCs w:val="20"/>
        </w:rPr>
        <w:t>ż</w:t>
      </w:r>
      <w:r w:rsidRPr="00E45C11">
        <w:rPr>
          <w:sz w:val="20"/>
          <w:szCs w:val="20"/>
        </w:rPr>
        <w:t>e</w:t>
      </w:r>
      <w:r w:rsidRPr="00E45C11">
        <w:rPr>
          <w:rFonts w:ascii="TimesNewRoman" w:eastAsia="TimesNewRoman" w:hAnsi="TimesNewRoman" w:cs="TimesNewRoman" w:hint="eastAsia"/>
          <w:sz w:val="20"/>
          <w:szCs w:val="20"/>
        </w:rPr>
        <w:t>ń</w:t>
      </w:r>
      <w:r w:rsidRPr="00E45C11">
        <w:rPr>
          <w:rFonts w:ascii="TimesNewRoman" w:eastAsia="TimesNewRoman" w:hAnsi="TimesNewRoman" w:cs="TimesNewRoman"/>
          <w:sz w:val="20"/>
          <w:szCs w:val="20"/>
        </w:rPr>
        <w:t xml:space="preserve"> </w:t>
      </w:r>
      <w:r w:rsidRPr="00E45C11">
        <w:rPr>
          <w:sz w:val="20"/>
          <w:szCs w:val="20"/>
        </w:rPr>
        <w:t>Wykonawcy i bez dochodzenia, czy wezwanie Zamawiaj</w:t>
      </w:r>
      <w:r w:rsidRPr="00E45C11">
        <w:rPr>
          <w:rFonts w:ascii="TimesNewRoman" w:eastAsia="TimesNewRoman" w:hAnsi="TimesNewRoman" w:cs="TimesNewRoman" w:hint="eastAsia"/>
          <w:sz w:val="20"/>
          <w:szCs w:val="20"/>
        </w:rPr>
        <w:t>ą</w:t>
      </w:r>
      <w:r w:rsidRPr="00E45C11">
        <w:rPr>
          <w:sz w:val="20"/>
          <w:szCs w:val="20"/>
        </w:rPr>
        <w:t>cego jest uzasadnione, czy nie.</w:t>
      </w:r>
    </w:p>
    <w:p w:rsidR="001C2D59" w:rsidRPr="00E45C11" w:rsidRDefault="001C2D59" w:rsidP="00CB4751">
      <w:pPr>
        <w:numPr>
          <w:ilvl w:val="1"/>
          <w:numId w:val="22"/>
        </w:numPr>
        <w:suppressAutoHyphens/>
        <w:autoSpaceDE w:val="0"/>
        <w:ind w:left="284" w:hanging="284"/>
        <w:rPr>
          <w:sz w:val="20"/>
          <w:szCs w:val="20"/>
        </w:rPr>
      </w:pPr>
      <w:r w:rsidRPr="00E45C11">
        <w:rPr>
          <w:sz w:val="20"/>
          <w:szCs w:val="20"/>
        </w:rPr>
        <w:t xml:space="preserve">W trakcie realizacji umowy Wykonawca może dokonać zmiany formy zabezpieczenia. Do zmiany formy zabezpieczenia umowy w trakcie realizacji umowy stosuje się art. 149 ustawy Pzp. </w:t>
      </w:r>
    </w:p>
    <w:p w:rsidR="001C2D59" w:rsidRPr="00E45C11" w:rsidRDefault="001C2D59" w:rsidP="00CB4751">
      <w:pPr>
        <w:numPr>
          <w:ilvl w:val="1"/>
          <w:numId w:val="22"/>
        </w:numPr>
        <w:suppressAutoHyphens/>
        <w:autoSpaceDE w:val="0"/>
        <w:ind w:left="284" w:hanging="284"/>
        <w:rPr>
          <w:sz w:val="20"/>
          <w:szCs w:val="20"/>
        </w:rPr>
      </w:pPr>
      <w:r w:rsidRPr="00E45C11">
        <w:rPr>
          <w:sz w:val="20"/>
          <w:szCs w:val="20"/>
        </w:rPr>
        <w:t xml:space="preserve">W sytuacji zmiany terminu realizacji przedmiotu umowy na Wykonawcy spoczywa obowiązek przedłużenia okresu obowiązywania zabezpieczenia należytego wykonania umowy. </w:t>
      </w:r>
    </w:p>
    <w:bookmarkEnd w:id="2"/>
    <w:p w:rsidR="001C2D59" w:rsidRPr="00E45C11" w:rsidRDefault="001C2D59" w:rsidP="00CB4751">
      <w:pPr>
        <w:numPr>
          <w:ilvl w:val="1"/>
          <w:numId w:val="22"/>
        </w:numPr>
        <w:tabs>
          <w:tab w:val="left" w:pos="142"/>
        </w:tabs>
        <w:suppressAutoHyphens/>
        <w:autoSpaceDE w:val="0"/>
        <w:ind w:left="284" w:hanging="284"/>
        <w:rPr>
          <w:sz w:val="20"/>
          <w:szCs w:val="20"/>
        </w:rPr>
      </w:pPr>
      <w:r w:rsidRPr="00E45C11">
        <w:rPr>
          <w:sz w:val="20"/>
          <w:szCs w:val="20"/>
        </w:rPr>
        <w:t>Je</w:t>
      </w:r>
      <w:r w:rsidRPr="00E45C11">
        <w:rPr>
          <w:rFonts w:ascii="TimesNewRoman" w:eastAsia="TimesNewRoman" w:hAnsi="TimesNewRoman" w:cs="TimesNewRoman" w:hint="eastAsia"/>
          <w:sz w:val="20"/>
          <w:szCs w:val="20"/>
        </w:rPr>
        <w:t>ż</w:t>
      </w:r>
      <w:r w:rsidRPr="00E45C11">
        <w:rPr>
          <w:sz w:val="20"/>
          <w:szCs w:val="20"/>
        </w:rPr>
        <w:t>eli wykonawca, którego oferta została wybrana, uchyla si</w:t>
      </w:r>
      <w:r w:rsidRPr="00E45C11">
        <w:rPr>
          <w:rFonts w:ascii="TimesNewRoman" w:eastAsia="TimesNewRoman" w:hAnsi="TimesNewRoman" w:cs="TimesNewRoman" w:hint="eastAsia"/>
          <w:sz w:val="20"/>
          <w:szCs w:val="20"/>
        </w:rPr>
        <w:t>ę</w:t>
      </w:r>
      <w:r w:rsidRPr="00E45C11">
        <w:rPr>
          <w:rFonts w:ascii="TimesNewRoman" w:eastAsia="TimesNewRoman" w:hAnsi="TimesNewRoman" w:cs="TimesNewRoman"/>
          <w:sz w:val="20"/>
          <w:szCs w:val="20"/>
        </w:rPr>
        <w:t xml:space="preserve"> </w:t>
      </w:r>
      <w:r w:rsidRPr="00E45C11">
        <w:rPr>
          <w:sz w:val="20"/>
          <w:szCs w:val="20"/>
        </w:rPr>
        <w:t>od zawarcia umowy w sprawie zamówienia publicznego lub nie wnosi wymaganego zabezpieczenia nale</w:t>
      </w:r>
      <w:r w:rsidRPr="00E45C11">
        <w:rPr>
          <w:rFonts w:ascii="TimesNewRoman" w:eastAsia="TimesNewRoman" w:hAnsi="TimesNewRoman" w:cs="TimesNewRoman" w:hint="eastAsia"/>
          <w:sz w:val="20"/>
          <w:szCs w:val="20"/>
        </w:rPr>
        <w:t>ż</w:t>
      </w:r>
      <w:r w:rsidRPr="00E45C11">
        <w:rPr>
          <w:sz w:val="20"/>
          <w:szCs w:val="20"/>
        </w:rPr>
        <w:t>ytego wykonania umowy, Zmawiaj</w:t>
      </w:r>
      <w:r w:rsidRPr="00E45C11">
        <w:rPr>
          <w:rFonts w:ascii="TimesNewRoman" w:eastAsia="TimesNewRoman" w:hAnsi="TimesNewRoman" w:cs="TimesNewRoman" w:hint="eastAsia"/>
          <w:sz w:val="20"/>
          <w:szCs w:val="20"/>
        </w:rPr>
        <w:t>ą</w:t>
      </w:r>
      <w:r w:rsidRPr="00E45C11">
        <w:rPr>
          <w:sz w:val="20"/>
          <w:szCs w:val="20"/>
        </w:rPr>
        <w:t>cy mo</w:t>
      </w:r>
      <w:r w:rsidRPr="00E45C11">
        <w:rPr>
          <w:rFonts w:ascii="TimesNewRoman" w:eastAsia="TimesNewRoman" w:hAnsi="TimesNewRoman" w:cs="TimesNewRoman" w:hint="eastAsia"/>
          <w:sz w:val="20"/>
          <w:szCs w:val="20"/>
        </w:rPr>
        <w:t>ż</w:t>
      </w:r>
      <w:r w:rsidRPr="00E45C11">
        <w:rPr>
          <w:sz w:val="20"/>
          <w:szCs w:val="20"/>
        </w:rPr>
        <w:t>e wybra</w:t>
      </w:r>
      <w:r w:rsidRPr="00E45C11">
        <w:rPr>
          <w:rFonts w:ascii="TimesNewRoman" w:eastAsia="TimesNewRoman" w:hAnsi="TimesNewRoman" w:cs="TimesNewRoman" w:hint="eastAsia"/>
          <w:sz w:val="20"/>
          <w:szCs w:val="20"/>
        </w:rPr>
        <w:t>ć</w:t>
      </w:r>
      <w:r w:rsidRPr="00E45C11">
        <w:rPr>
          <w:rFonts w:ascii="TimesNewRoman" w:eastAsia="TimesNewRoman" w:hAnsi="TimesNewRoman" w:cs="TimesNewRoman"/>
          <w:sz w:val="20"/>
          <w:szCs w:val="20"/>
        </w:rPr>
        <w:t xml:space="preserve"> </w:t>
      </w:r>
      <w:r w:rsidRPr="00E45C11">
        <w:rPr>
          <w:sz w:val="20"/>
          <w:szCs w:val="20"/>
        </w:rPr>
        <w:t>ofert</w:t>
      </w:r>
      <w:r w:rsidRPr="00E45C11">
        <w:rPr>
          <w:rFonts w:ascii="TimesNewRoman" w:eastAsia="TimesNewRoman" w:hAnsi="TimesNewRoman" w:cs="TimesNewRoman" w:hint="eastAsia"/>
          <w:sz w:val="20"/>
          <w:szCs w:val="20"/>
        </w:rPr>
        <w:t>ę</w:t>
      </w:r>
      <w:r w:rsidRPr="00E45C11">
        <w:rPr>
          <w:rFonts w:ascii="TimesNewRoman" w:eastAsia="TimesNewRoman" w:hAnsi="TimesNewRoman" w:cs="TimesNewRoman"/>
          <w:sz w:val="20"/>
          <w:szCs w:val="20"/>
        </w:rPr>
        <w:t xml:space="preserve"> </w:t>
      </w:r>
      <w:r w:rsidRPr="00E45C11">
        <w:rPr>
          <w:sz w:val="20"/>
          <w:szCs w:val="20"/>
        </w:rPr>
        <w:t>najkorzystniejsz</w:t>
      </w:r>
      <w:r w:rsidRPr="00E45C11">
        <w:rPr>
          <w:rFonts w:ascii="TimesNewRoman" w:eastAsia="TimesNewRoman" w:hAnsi="TimesNewRoman" w:cs="TimesNewRoman" w:hint="eastAsia"/>
          <w:sz w:val="20"/>
          <w:szCs w:val="20"/>
        </w:rPr>
        <w:t>ą</w:t>
      </w:r>
      <w:r w:rsidRPr="00E45C11">
        <w:rPr>
          <w:rFonts w:ascii="TimesNewRoman" w:eastAsia="TimesNewRoman" w:hAnsi="TimesNewRoman" w:cs="TimesNewRoman"/>
          <w:sz w:val="20"/>
          <w:szCs w:val="20"/>
        </w:rPr>
        <w:t xml:space="preserve"> </w:t>
      </w:r>
      <w:r w:rsidRPr="00E45C11">
        <w:rPr>
          <w:sz w:val="20"/>
          <w:szCs w:val="20"/>
        </w:rPr>
        <w:t>spo</w:t>
      </w:r>
      <w:r w:rsidRPr="00E45C11">
        <w:rPr>
          <w:rFonts w:ascii="TimesNewRoman" w:eastAsia="TimesNewRoman" w:hAnsi="TimesNewRoman" w:cs="TimesNewRoman" w:hint="eastAsia"/>
          <w:sz w:val="20"/>
          <w:szCs w:val="20"/>
        </w:rPr>
        <w:t>ś</w:t>
      </w:r>
      <w:r w:rsidRPr="00E45C11">
        <w:rPr>
          <w:sz w:val="20"/>
          <w:szCs w:val="20"/>
        </w:rPr>
        <w:t xml:space="preserve">ród pozostałych ofert bez przeprowadzania ich ponownego badania i oceny, chyba </w:t>
      </w:r>
      <w:r w:rsidRPr="00E45C11">
        <w:rPr>
          <w:rFonts w:ascii="TimesNewRoman" w:eastAsia="TimesNewRoman" w:hAnsi="TimesNewRoman" w:cs="TimesNewRoman" w:hint="eastAsia"/>
          <w:sz w:val="20"/>
          <w:szCs w:val="20"/>
        </w:rPr>
        <w:t>ż</w:t>
      </w:r>
      <w:r w:rsidRPr="00E45C11">
        <w:rPr>
          <w:sz w:val="20"/>
          <w:szCs w:val="20"/>
        </w:rPr>
        <w:t>e zachodz</w:t>
      </w:r>
      <w:r w:rsidRPr="00E45C11">
        <w:rPr>
          <w:rFonts w:ascii="TimesNewRoman" w:eastAsia="TimesNewRoman" w:hAnsi="TimesNewRoman" w:cs="TimesNewRoman" w:hint="eastAsia"/>
          <w:sz w:val="20"/>
          <w:szCs w:val="20"/>
        </w:rPr>
        <w:t>ą</w:t>
      </w:r>
      <w:r w:rsidRPr="00E45C11">
        <w:rPr>
          <w:rFonts w:ascii="TimesNewRoman" w:eastAsia="TimesNewRoman" w:hAnsi="TimesNewRoman" w:cs="TimesNewRoman"/>
          <w:sz w:val="20"/>
          <w:szCs w:val="20"/>
        </w:rPr>
        <w:t xml:space="preserve"> </w:t>
      </w:r>
      <w:r w:rsidRPr="00E45C11">
        <w:rPr>
          <w:sz w:val="20"/>
          <w:szCs w:val="20"/>
        </w:rPr>
        <w:t>przesłanki uniewa</w:t>
      </w:r>
      <w:r w:rsidRPr="00E45C11">
        <w:rPr>
          <w:rFonts w:ascii="TimesNewRoman" w:eastAsia="TimesNewRoman" w:hAnsi="TimesNewRoman" w:cs="TimesNewRoman" w:hint="eastAsia"/>
          <w:sz w:val="20"/>
          <w:szCs w:val="20"/>
        </w:rPr>
        <w:t>ż</w:t>
      </w:r>
      <w:r w:rsidRPr="00E45C11">
        <w:rPr>
          <w:sz w:val="20"/>
          <w:szCs w:val="20"/>
        </w:rPr>
        <w:t>nienia post</w:t>
      </w:r>
      <w:r w:rsidRPr="00E45C11">
        <w:rPr>
          <w:rFonts w:ascii="TimesNewRoman" w:eastAsia="TimesNewRoman" w:hAnsi="TimesNewRoman" w:cs="TimesNewRoman" w:hint="eastAsia"/>
          <w:sz w:val="20"/>
          <w:szCs w:val="20"/>
        </w:rPr>
        <w:t>ę</w:t>
      </w:r>
      <w:r w:rsidRPr="00E45C11">
        <w:rPr>
          <w:sz w:val="20"/>
          <w:szCs w:val="20"/>
        </w:rPr>
        <w:t>powania, o których mowa w art. 93 ust. 1 ustawy Pzp.</w:t>
      </w:r>
    </w:p>
    <w:p w:rsidR="001C2D59" w:rsidRDefault="001C2D59" w:rsidP="00E45C11">
      <w:pPr>
        <w:widowControl w:val="0"/>
        <w:autoSpaceDE w:val="0"/>
        <w:rPr>
          <w:color w:val="000000"/>
        </w:rPr>
      </w:pPr>
    </w:p>
    <w:p w:rsidR="001C2D59" w:rsidRDefault="001C2D59" w:rsidP="00E45C11">
      <w:pPr>
        <w:widowControl w:val="0"/>
        <w:autoSpaceDE w:val="0"/>
        <w:ind w:left="284" w:hanging="284"/>
        <w:rPr>
          <w:color w:val="000000"/>
        </w:rPr>
      </w:pPr>
      <w:r>
        <w:rPr>
          <w:b/>
          <w:bCs/>
          <w:color w:val="000000"/>
        </w:rPr>
        <w:t>9.Istotne dla zamawiającego postanowienia, które zostaną wprowadzone do treści zawieranej umowy.</w:t>
      </w:r>
    </w:p>
    <w:p w:rsidR="001C2D59" w:rsidRPr="00E45C11" w:rsidRDefault="001C2D59" w:rsidP="00E45C11">
      <w:pPr>
        <w:widowControl w:val="0"/>
        <w:autoSpaceDE w:val="0"/>
        <w:ind w:left="284" w:hanging="284"/>
        <w:jc w:val="both"/>
        <w:rPr>
          <w:color w:val="000000"/>
          <w:sz w:val="20"/>
          <w:szCs w:val="20"/>
        </w:rPr>
      </w:pPr>
      <w:r>
        <w:rPr>
          <w:color w:val="000000"/>
        </w:rPr>
        <w:t>1)</w:t>
      </w:r>
      <w:r>
        <w:rPr>
          <w:color w:val="000000"/>
        </w:rPr>
        <w:tab/>
      </w:r>
      <w:r w:rsidRPr="00E45C11">
        <w:rPr>
          <w:color w:val="000000"/>
          <w:sz w:val="20"/>
          <w:szCs w:val="20"/>
        </w:rPr>
        <w:t xml:space="preserve"> Istotne postanowienia umowy zawiera „ wzór umowy” stanowiący załącznik  nr: 5 do niniejszej SIWZ.</w:t>
      </w:r>
    </w:p>
    <w:p w:rsidR="001C2D59" w:rsidRPr="00E45C11" w:rsidRDefault="001C2D59" w:rsidP="00E45C11">
      <w:pPr>
        <w:widowControl w:val="0"/>
        <w:autoSpaceDE w:val="0"/>
        <w:ind w:left="284" w:hanging="284"/>
        <w:jc w:val="both"/>
        <w:rPr>
          <w:sz w:val="20"/>
          <w:szCs w:val="20"/>
        </w:rPr>
      </w:pPr>
      <w:r w:rsidRPr="00E45C11">
        <w:rPr>
          <w:color w:val="000000"/>
          <w:sz w:val="20"/>
          <w:szCs w:val="20"/>
        </w:rPr>
        <w:t>2)</w:t>
      </w:r>
      <w:r w:rsidRPr="00E45C11">
        <w:rPr>
          <w:color w:val="000000"/>
          <w:sz w:val="20"/>
          <w:szCs w:val="20"/>
        </w:rPr>
        <w:tab/>
        <w:t xml:space="preserve"> </w:t>
      </w:r>
      <w:r w:rsidRPr="00E45C11">
        <w:rPr>
          <w:sz w:val="20"/>
          <w:szCs w:val="20"/>
        </w:rPr>
        <w:t xml:space="preserve">Zainteresowany wykonawca może wskazać (zgodnie z przepisami określonymi w Ustawie Prawo Zamówień Publicznych) postanowienia w proponowanej umowie oraz SIWZ, co do których ma wątpliwości, lub z którymi nie może się zgodzić. W razie przemilczenia zastrzeżeń może się okazać, że nie będzie możliwa zmiana postanowień umowy po terminie składania ofert i umowa nie będzie mogła być zawarta ze względu na  odmowę  podpisania  przez wybranego wykonawcę, co ponadto narazi go na utratę wadium (art. 46 ust. 5 ustawy Pzp.). </w:t>
      </w:r>
    </w:p>
    <w:p w:rsidR="001C2D59" w:rsidRPr="00E45C11" w:rsidRDefault="001C2D59" w:rsidP="00E45C11">
      <w:pPr>
        <w:widowControl w:val="0"/>
        <w:tabs>
          <w:tab w:val="left" w:pos="284"/>
        </w:tabs>
        <w:autoSpaceDE w:val="0"/>
        <w:ind w:left="426" w:hanging="426"/>
        <w:jc w:val="both"/>
        <w:rPr>
          <w:kern w:val="2"/>
          <w:sz w:val="20"/>
          <w:szCs w:val="20"/>
          <w:u w:val="single"/>
        </w:rPr>
      </w:pPr>
      <w:r w:rsidRPr="00E45C11">
        <w:rPr>
          <w:sz w:val="20"/>
          <w:szCs w:val="20"/>
        </w:rPr>
        <w:t>3)</w:t>
      </w:r>
      <w:r w:rsidRPr="00E45C11">
        <w:rPr>
          <w:sz w:val="20"/>
          <w:szCs w:val="20"/>
        </w:rPr>
        <w:tab/>
      </w:r>
      <w:r w:rsidRPr="00E45C11">
        <w:rPr>
          <w:kern w:val="2"/>
          <w:sz w:val="20"/>
          <w:szCs w:val="20"/>
        </w:rPr>
        <w:t xml:space="preserve">Na podstawie art. 144 ust 1 ustawy Pzp, </w:t>
      </w:r>
      <w:r w:rsidRPr="00E45C11">
        <w:rPr>
          <w:rFonts w:eastAsia="MS Mincho"/>
          <w:kern w:val="2"/>
          <w:sz w:val="20"/>
          <w:szCs w:val="20"/>
        </w:rPr>
        <w:t>Zamawiający przewiduje możliwość dokonania zmian umowy w stosunku do treści oferty, w szczególności:</w:t>
      </w:r>
    </w:p>
    <w:p w:rsidR="001C2D59" w:rsidRPr="00E45C11" w:rsidRDefault="001C2D59" w:rsidP="00CB4751">
      <w:pPr>
        <w:widowControl w:val="0"/>
        <w:numPr>
          <w:ilvl w:val="0"/>
          <w:numId w:val="24"/>
        </w:numPr>
        <w:tabs>
          <w:tab w:val="left" w:pos="567"/>
        </w:tabs>
        <w:suppressAutoHyphens/>
        <w:autoSpaceDE w:val="0"/>
        <w:ind w:left="567" w:hanging="283"/>
        <w:jc w:val="both"/>
        <w:rPr>
          <w:kern w:val="2"/>
          <w:sz w:val="20"/>
          <w:szCs w:val="20"/>
        </w:rPr>
      </w:pPr>
      <w:r w:rsidRPr="00E45C11">
        <w:rPr>
          <w:kern w:val="2"/>
          <w:sz w:val="20"/>
          <w:szCs w:val="20"/>
          <w:u w:val="single"/>
        </w:rPr>
        <w:t>terminu</w:t>
      </w:r>
      <w:r w:rsidRPr="00E45C11">
        <w:rPr>
          <w:sz w:val="20"/>
          <w:szCs w:val="20"/>
          <w:u w:val="single"/>
        </w:rPr>
        <w:t xml:space="preserve"> realizacji</w:t>
      </w:r>
      <w:r w:rsidRPr="00E45C11">
        <w:rPr>
          <w:sz w:val="20"/>
          <w:szCs w:val="20"/>
        </w:rPr>
        <w:t xml:space="preserve"> przedmiotu zamówienia</w:t>
      </w:r>
      <w:r w:rsidRPr="00E45C11">
        <w:rPr>
          <w:rFonts w:eastAsia="MS Mincho"/>
          <w:sz w:val="20"/>
          <w:szCs w:val="20"/>
        </w:rPr>
        <w:t xml:space="preserve"> w przypadkach</w:t>
      </w:r>
      <w:r w:rsidRPr="00E45C11">
        <w:rPr>
          <w:sz w:val="20"/>
          <w:szCs w:val="20"/>
        </w:rPr>
        <w:t>:</w:t>
      </w:r>
    </w:p>
    <w:p w:rsidR="001C2D59" w:rsidRPr="00E45C11" w:rsidRDefault="001C2D59" w:rsidP="00CB4751">
      <w:pPr>
        <w:numPr>
          <w:ilvl w:val="0"/>
          <w:numId w:val="25"/>
        </w:numPr>
        <w:suppressAutoHyphens/>
        <w:ind w:left="851" w:hanging="284"/>
        <w:jc w:val="both"/>
        <w:rPr>
          <w:kern w:val="2"/>
          <w:sz w:val="20"/>
          <w:szCs w:val="20"/>
        </w:rPr>
      </w:pPr>
      <w:r w:rsidRPr="00E45C11">
        <w:rPr>
          <w:kern w:val="2"/>
          <w:sz w:val="20"/>
          <w:szCs w:val="20"/>
        </w:rPr>
        <w:t xml:space="preserve">zdarzeń losowych uniemożliwiających prowadzenie robót budowlanych zgodnie z ich technologią i warunkami technicznymi zapewniającymi właściwą jakość wykonania, przeprowadzanie prób i rozruchów urządzeń według wytycznych producenta, </w:t>
      </w:r>
    </w:p>
    <w:p w:rsidR="001C2D59" w:rsidRPr="00E45C11" w:rsidRDefault="001C2D59" w:rsidP="00CB4751">
      <w:pPr>
        <w:numPr>
          <w:ilvl w:val="0"/>
          <w:numId w:val="25"/>
        </w:numPr>
        <w:tabs>
          <w:tab w:val="left" w:pos="1040"/>
          <w:tab w:val="left" w:pos="2148"/>
        </w:tabs>
        <w:suppressAutoHyphens/>
        <w:ind w:left="851" w:hanging="284"/>
        <w:jc w:val="both"/>
        <w:rPr>
          <w:kern w:val="2"/>
          <w:sz w:val="20"/>
          <w:szCs w:val="20"/>
        </w:rPr>
      </w:pPr>
      <w:r w:rsidRPr="00E45C11">
        <w:rPr>
          <w:kern w:val="2"/>
          <w:sz w:val="20"/>
          <w:szCs w:val="20"/>
        </w:rPr>
        <w:t>wystąpienia konieczności wykonania robót dodatkowych, w rozumieniu art. 144 ust. 1 pkt 2 i 3 ustawy Prawo zamówień publicznych, których realizacja będzie miała wpływ na termin wykonania robót objętych niniejszą umową,</w:t>
      </w:r>
    </w:p>
    <w:p w:rsidR="001C2D59" w:rsidRPr="00E45C11" w:rsidRDefault="001C2D59" w:rsidP="00CB4751">
      <w:pPr>
        <w:numPr>
          <w:ilvl w:val="0"/>
          <w:numId w:val="25"/>
        </w:numPr>
        <w:tabs>
          <w:tab w:val="left" w:pos="1040"/>
          <w:tab w:val="left" w:pos="2148"/>
        </w:tabs>
        <w:suppressAutoHyphens/>
        <w:ind w:left="851" w:hanging="284"/>
        <w:jc w:val="both"/>
        <w:rPr>
          <w:kern w:val="2"/>
          <w:sz w:val="20"/>
          <w:szCs w:val="20"/>
        </w:rPr>
      </w:pPr>
      <w:r w:rsidRPr="00E45C11">
        <w:rPr>
          <w:kern w:val="2"/>
          <w:sz w:val="20"/>
          <w:szCs w:val="20"/>
        </w:rPr>
        <w:t>niedotrzymania przez Zamawiającego warunków umowy: opóźnienia, utrudnienia, zawieszenia robót lub przeszkodami dającymi się przypisać Zamawiającemu,</w:t>
      </w:r>
    </w:p>
    <w:p w:rsidR="001C2D59" w:rsidRPr="00E45C11" w:rsidRDefault="001C2D59" w:rsidP="00CB4751">
      <w:pPr>
        <w:numPr>
          <w:ilvl w:val="0"/>
          <w:numId w:val="25"/>
        </w:numPr>
        <w:tabs>
          <w:tab w:val="left" w:pos="900"/>
          <w:tab w:val="left" w:pos="1040"/>
          <w:tab w:val="left" w:pos="2148"/>
        </w:tabs>
        <w:suppressAutoHyphens/>
        <w:ind w:left="851" w:hanging="284"/>
        <w:jc w:val="both"/>
        <w:rPr>
          <w:kern w:val="2"/>
          <w:sz w:val="20"/>
          <w:szCs w:val="20"/>
        </w:rPr>
      </w:pPr>
      <w:r w:rsidRPr="00E45C11">
        <w:rPr>
          <w:kern w:val="2"/>
          <w:sz w:val="20"/>
          <w:szCs w:val="20"/>
        </w:rPr>
        <w:t>wstrzymania robót przez uprawnione organy administracji publicznej,</w:t>
      </w:r>
    </w:p>
    <w:p w:rsidR="001C2D59" w:rsidRPr="00E45C11" w:rsidRDefault="001C2D59" w:rsidP="00CB4751">
      <w:pPr>
        <w:numPr>
          <w:ilvl w:val="0"/>
          <w:numId w:val="25"/>
        </w:numPr>
        <w:tabs>
          <w:tab w:val="left" w:pos="900"/>
          <w:tab w:val="left" w:pos="1040"/>
          <w:tab w:val="left" w:pos="2148"/>
        </w:tabs>
        <w:suppressAutoHyphens/>
        <w:ind w:left="851" w:hanging="284"/>
        <w:jc w:val="both"/>
        <w:rPr>
          <w:sz w:val="20"/>
          <w:szCs w:val="20"/>
        </w:rPr>
      </w:pPr>
      <w:r w:rsidRPr="00E45C11">
        <w:rPr>
          <w:kern w:val="2"/>
          <w:sz w:val="20"/>
          <w:szCs w:val="20"/>
        </w:rPr>
        <w:t>konieczności wprowadzenia zmian na etapie wykonawstwa robót z przyczyn niezależnych od obu stron,</w:t>
      </w:r>
    </w:p>
    <w:p w:rsidR="001C2D59" w:rsidRPr="00E45C11" w:rsidRDefault="001C2D59" w:rsidP="00CB4751">
      <w:pPr>
        <w:numPr>
          <w:ilvl w:val="0"/>
          <w:numId w:val="25"/>
        </w:numPr>
        <w:tabs>
          <w:tab w:val="left" w:pos="900"/>
          <w:tab w:val="left" w:pos="1040"/>
          <w:tab w:val="left" w:pos="2148"/>
        </w:tabs>
        <w:suppressAutoHyphens/>
        <w:ind w:left="851" w:hanging="284"/>
        <w:jc w:val="both"/>
        <w:rPr>
          <w:sz w:val="20"/>
          <w:szCs w:val="20"/>
        </w:rPr>
      </w:pPr>
      <w:r w:rsidRPr="00E45C11">
        <w:rPr>
          <w:sz w:val="20"/>
          <w:szCs w:val="20"/>
        </w:rPr>
        <w:t>odkrycia przeszkód, instalacji i urządzeń na terenie budowy, których nie naniesiono na dokumentację projektową i których wystąpienie powoduje konieczność zmiany sposobu wykonania robót,</w:t>
      </w:r>
    </w:p>
    <w:p w:rsidR="001C2D59" w:rsidRPr="00E45C11" w:rsidRDefault="001C2D59" w:rsidP="00CB4751">
      <w:pPr>
        <w:numPr>
          <w:ilvl w:val="0"/>
          <w:numId w:val="25"/>
        </w:numPr>
        <w:tabs>
          <w:tab w:val="left" w:pos="900"/>
          <w:tab w:val="left" w:pos="1040"/>
          <w:tab w:val="left" w:pos="2148"/>
        </w:tabs>
        <w:suppressAutoHyphens/>
        <w:ind w:left="851" w:hanging="284"/>
        <w:jc w:val="both"/>
        <w:rPr>
          <w:kern w:val="2"/>
          <w:sz w:val="20"/>
          <w:szCs w:val="20"/>
        </w:rPr>
      </w:pPr>
      <w:r w:rsidRPr="00E45C11">
        <w:rPr>
          <w:sz w:val="20"/>
          <w:szCs w:val="20"/>
        </w:rPr>
        <w:t>działań osób trzecich uniemożliwiających wykonanie robót, które to działania nie są konsekwencją winy którejkolwiek ze stron,</w:t>
      </w:r>
    </w:p>
    <w:p w:rsidR="001C2D59" w:rsidRPr="00E45C11" w:rsidRDefault="001C2D59" w:rsidP="00CB4751">
      <w:pPr>
        <w:numPr>
          <w:ilvl w:val="0"/>
          <w:numId w:val="25"/>
        </w:numPr>
        <w:tabs>
          <w:tab w:val="left" w:pos="900"/>
          <w:tab w:val="left" w:pos="1040"/>
          <w:tab w:val="left" w:pos="2148"/>
        </w:tabs>
        <w:suppressAutoHyphens/>
        <w:ind w:left="851" w:hanging="284"/>
        <w:jc w:val="both"/>
        <w:rPr>
          <w:kern w:val="2"/>
          <w:sz w:val="20"/>
          <w:szCs w:val="20"/>
        </w:rPr>
      </w:pPr>
      <w:r w:rsidRPr="00E45C11">
        <w:rPr>
          <w:kern w:val="2"/>
          <w:sz w:val="20"/>
          <w:szCs w:val="20"/>
        </w:rPr>
        <w:t>wprowadzenia zmian w obowiązujących przepisach prawnych mających wpływ na realizację przedmiotu zamówienia,</w:t>
      </w:r>
    </w:p>
    <w:p w:rsidR="001C2D59" w:rsidRPr="00E45C11" w:rsidRDefault="001C2D59" w:rsidP="00CB4751">
      <w:pPr>
        <w:numPr>
          <w:ilvl w:val="0"/>
          <w:numId w:val="25"/>
        </w:numPr>
        <w:tabs>
          <w:tab w:val="left" w:pos="900"/>
          <w:tab w:val="left" w:pos="1040"/>
          <w:tab w:val="left" w:pos="2148"/>
        </w:tabs>
        <w:suppressAutoHyphens/>
        <w:ind w:left="851" w:hanging="284"/>
        <w:jc w:val="both"/>
        <w:rPr>
          <w:kern w:val="2"/>
          <w:sz w:val="20"/>
          <w:szCs w:val="20"/>
        </w:rPr>
      </w:pPr>
      <w:r w:rsidRPr="00E45C11">
        <w:rPr>
          <w:kern w:val="2"/>
          <w:sz w:val="20"/>
          <w:szCs w:val="20"/>
        </w:rPr>
        <w:t>działania organów administracji lub innych podmiotów, związanych  przekroczeniem obowiązujących terminów wydawania lub odmowy wydania decyzji, zezwoleń, uzgodnień,</w:t>
      </w:r>
    </w:p>
    <w:p w:rsidR="001C2D59" w:rsidRPr="00E45C11" w:rsidRDefault="001C2D59" w:rsidP="00CB4751">
      <w:pPr>
        <w:numPr>
          <w:ilvl w:val="0"/>
          <w:numId w:val="25"/>
        </w:numPr>
        <w:tabs>
          <w:tab w:val="left" w:pos="993"/>
          <w:tab w:val="left" w:pos="1040"/>
          <w:tab w:val="left" w:pos="2148"/>
        </w:tabs>
        <w:suppressAutoHyphens/>
        <w:ind w:left="851" w:hanging="284"/>
        <w:jc w:val="both"/>
        <w:rPr>
          <w:sz w:val="20"/>
          <w:szCs w:val="20"/>
        </w:rPr>
      </w:pPr>
      <w:r w:rsidRPr="00E45C11">
        <w:rPr>
          <w:kern w:val="2"/>
          <w:sz w:val="20"/>
          <w:szCs w:val="20"/>
        </w:rPr>
        <w:t>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istotnych warunków zamówienia,</w:t>
      </w:r>
    </w:p>
    <w:p w:rsidR="001C2D59" w:rsidRPr="00E45C11" w:rsidRDefault="001C2D59" w:rsidP="00CB4751">
      <w:pPr>
        <w:numPr>
          <w:ilvl w:val="0"/>
          <w:numId w:val="25"/>
        </w:numPr>
        <w:tabs>
          <w:tab w:val="left" w:pos="993"/>
          <w:tab w:val="left" w:pos="1040"/>
          <w:tab w:val="left" w:pos="2148"/>
        </w:tabs>
        <w:suppressAutoHyphens/>
        <w:ind w:left="851" w:hanging="284"/>
        <w:jc w:val="both"/>
        <w:rPr>
          <w:sz w:val="20"/>
          <w:szCs w:val="20"/>
        </w:rPr>
      </w:pPr>
      <w:r w:rsidRPr="00E45C11">
        <w:rPr>
          <w:sz w:val="20"/>
          <w:szCs w:val="20"/>
        </w:rPr>
        <w:t>działania siły wyższej (w szczególności: pożar, powódź i inne klęski żywiołowe, strajk, zamieszki, atak terrorystyczny),</w:t>
      </w:r>
    </w:p>
    <w:p w:rsidR="001C2D59" w:rsidRPr="00E45C11" w:rsidRDefault="001C2D59" w:rsidP="00CB4751">
      <w:pPr>
        <w:numPr>
          <w:ilvl w:val="0"/>
          <w:numId w:val="25"/>
        </w:numPr>
        <w:tabs>
          <w:tab w:val="left" w:pos="851"/>
        </w:tabs>
        <w:suppressAutoHyphens/>
        <w:autoSpaceDE w:val="0"/>
        <w:ind w:left="851" w:hanging="284"/>
        <w:jc w:val="both"/>
        <w:rPr>
          <w:kern w:val="2"/>
          <w:sz w:val="20"/>
          <w:szCs w:val="20"/>
        </w:rPr>
      </w:pPr>
      <w:r w:rsidRPr="00E45C11">
        <w:rPr>
          <w:sz w:val="20"/>
          <w:szCs w:val="20"/>
        </w:rPr>
        <w:t>w przypadku, o którym mowa w art.144 ust.1 pkt 6 ustawy Prawo zamówień publicznych,</w:t>
      </w:r>
    </w:p>
    <w:p w:rsidR="001C2D59" w:rsidRPr="00E45C11" w:rsidRDefault="001C2D59" w:rsidP="00CB4751">
      <w:pPr>
        <w:numPr>
          <w:ilvl w:val="0"/>
          <w:numId w:val="25"/>
        </w:numPr>
        <w:tabs>
          <w:tab w:val="left" w:pos="357"/>
          <w:tab w:val="left" w:pos="714"/>
          <w:tab w:val="left" w:pos="851"/>
          <w:tab w:val="left" w:pos="1072"/>
        </w:tabs>
        <w:suppressAutoHyphens/>
        <w:ind w:left="851" w:hanging="284"/>
        <w:jc w:val="both"/>
        <w:rPr>
          <w:kern w:val="2"/>
          <w:sz w:val="20"/>
          <w:szCs w:val="20"/>
        </w:rPr>
      </w:pPr>
      <w:r w:rsidRPr="00E45C11">
        <w:rPr>
          <w:kern w:val="2"/>
          <w:sz w:val="20"/>
          <w:szCs w:val="20"/>
        </w:rPr>
        <w:t>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w:t>
      </w:r>
    </w:p>
    <w:p w:rsidR="001C2D59" w:rsidRPr="00E45C11" w:rsidRDefault="001C2D59" w:rsidP="00E45C11">
      <w:pPr>
        <w:tabs>
          <w:tab w:val="left" w:pos="1040"/>
          <w:tab w:val="left" w:pos="2148"/>
        </w:tabs>
        <w:ind w:left="851"/>
        <w:rPr>
          <w:kern w:val="2"/>
          <w:sz w:val="20"/>
          <w:szCs w:val="20"/>
        </w:rPr>
      </w:pPr>
    </w:p>
    <w:p w:rsidR="001C2D59" w:rsidRPr="00E45C11" w:rsidRDefault="001C2D59" w:rsidP="00E45C11">
      <w:pPr>
        <w:widowControl w:val="0"/>
        <w:autoSpaceDE w:val="0"/>
        <w:ind w:left="567"/>
        <w:jc w:val="both"/>
        <w:rPr>
          <w:rFonts w:eastAsia="MS Mincho"/>
          <w:sz w:val="20"/>
          <w:szCs w:val="20"/>
        </w:rPr>
      </w:pPr>
      <w:r w:rsidRPr="00E45C11">
        <w:rPr>
          <w:rFonts w:eastAsia="MS Mincho"/>
          <w:sz w:val="20"/>
          <w:szCs w:val="20"/>
        </w:rPr>
        <w:t>Zaistnienie przeszkód w wykonywaniu robót powinno być potwierdzone pisemnie.</w:t>
      </w:r>
    </w:p>
    <w:p w:rsidR="001C2D59" w:rsidRPr="00E45C11" w:rsidRDefault="001C2D59" w:rsidP="00E45C11">
      <w:pPr>
        <w:widowControl w:val="0"/>
        <w:autoSpaceDE w:val="0"/>
        <w:ind w:left="567"/>
        <w:jc w:val="both"/>
        <w:rPr>
          <w:kern w:val="2"/>
          <w:sz w:val="20"/>
          <w:szCs w:val="20"/>
        </w:rPr>
      </w:pPr>
      <w:r w:rsidRPr="00E45C11">
        <w:rPr>
          <w:rFonts w:eastAsia="MS Mincho"/>
          <w:sz w:val="20"/>
          <w:szCs w:val="20"/>
        </w:rPr>
        <w:t>Termin wykonania przedmiotu zamówienia ulega przesunięciu o okres wynikający z przerw lub opóźnień rozpoczęcia prac.</w:t>
      </w:r>
      <w:r w:rsidRPr="00E45C11">
        <w:rPr>
          <w:kern w:val="2"/>
          <w:sz w:val="20"/>
          <w:szCs w:val="20"/>
        </w:rPr>
        <w:t xml:space="preserve"> Wykonawca nie będzie uprawniony do przedłużenia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w:t>
      </w:r>
    </w:p>
    <w:p w:rsidR="001C2D59" w:rsidRPr="00E45C11" w:rsidRDefault="001C2D59" w:rsidP="00E45C11">
      <w:pPr>
        <w:widowControl w:val="0"/>
        <w:autoSpaceDE w:val="0"/>
        <w:ind w:left="567"/>
        <w:rPr>
          <w:kern w:val="2"/>
          <w:sz w:val="20"/>
          <w:szCs w:val="20"/>
        </w:rPr>
      </w:pPr>
    </w:p>
    <w:p w:rsidR="001C2D59" w:rsidRPr="00E45C11" w:rsidRDefault="001C2D59" w:rsidP="00CB4751">
      <w:pPr>
        <w:numPr>
          <w:ilvl w:val="0"/>
          <w:numId w:val="24"/>
        </w:numPr>
        <w:tabs>
          <w:tab w:val="clear" w:pos="708"/>
          <w:tab w:val="left" w:pos="357"/>
          <w:tab w:val="left" w:pos="714"/>
          <w:tab w:val="left" w:pos="1134"/>
        </w:tabs>
        <w:suppressAutoHyphens/>
        <w:ind w:left="709" w:hanging="425"/>
        <w:jc w:val="both"/>
        <w:rPr>
          <w:kern w:val="2"/>
          <w:sz w:val="20"/>
          <w:szCs w:val="20"/>
        </w:rPr>
      </w:pPr>
      <w:r w:rsidRPr="00E45C11">
        <w:rPr>
          <w:kern w:val="2"/>
          <w:sz w:val="20"/>
          <w:szCs w:val="20"/>
          <w:u w:val="single"/>
        </w:rPr>
        <w:t>materiałów zaoferowanych w ofercie,</w:t>
      </w:r>
      <w:r w:rsidRPr="00E45C11">
        <w:rPr>
          <w:kern w:val="2"/>
          <w:sz w:val="20"/>
          <w:szCs w:val="20"/>
        </w:rPr>
        <w:t xml:space="preserve"> w przypadku wystąpienia następujących okoliczności:</w:t>
      </w:r>
    </w:p>
    <w:p w:rsidR="001C2D59" w:rsidRPr="00E45C11" w:rsidRDefault="001C2D59" w:rsidP="00CB4751">
      <w:pPr>
        <w:numPr>
          <w:ilvl w:val="3"/>
          <w:numId w:val="26"/>
        </w:numPr>
        <w:tabs>
          <w:tab w:val="left" w:pos="357"/>
          <w:tab w:val="left" w:pos="714"/>
          <w:tab w:val="left" w:pos="1072"/>
          <w:tab w:val="left" w:pos="1134"/>
        </w:tabs>
        <w:suppressAutoHyphens/>
        <w:ind w:left="1134" w:hanging="425"/>
        <w:jc w:val="both"/>
        <w:rPr>
          <w:kern w:val="2"/>
          <w:sz w:val="20"/>
          <w:szCs w:val="20"/>
        </w:rPr>
      </w:pPr>
      <w:r w:rsidRPr="00E45C11">
        <w:rPr>
          <w:kern w:val="2"/>
          <w:sz w:val="20"/>
          <w:szCs w:val="20"/>
        </w:rPr>
        <w:t>niedostępności na rynku materiałów wskazanych w dokumentacji projektowej lub specyfikacji technicznej wykonania i odbioru robót, spowodowanej zaprzestaniem produkcji lub wycofaniem z rynku tych materiałów,</w:t>
      </w:r>
    </w:p>
    <w:p w:rsidR="001C2D59" w:rsidRPr="00E45C11" w:rsidRDefault="001C2D59" w:rsidP="00CB4751">
      <w:pPr>
        <w:numPr>
          <w:ilvl w:val="3"/>
          <w:numId w:val="26"/>
        </w:numPr>
        <w:tabs>
          <w:tab w:val="left" w:pos="357"/>
          <w:tab w:val="left" w:pos="714"/>
          <w:tab w:val="left" w:pos="1072"/>
          <w:tab w:val="left" w:pos="1134"/>
        </w:tabs>
        <w:suppressAutoHyphens/>
        <w:ind w:left="1134" w:hanging="425"/>
        <w:jc w:val="both"/>
        <w:rPr>
          <w:sz w:val="20"/>
          <w:szCs w:val="20"/>
        </w:rPr>
      </w:pPr>
      <w:r w:rsidRPr="00E45C11">
        <w:rPr>
          <w:kern w:val="2"/>
          <w:sz w:val="20"/>
          <w:szCs w:val="20"/>
        </w:rPr>
        <w:t>pojawienia się na rynku materiałów nowszej generacji pozwalających na zaoszczędzenie kosztów realizacji przedmiotu umowy lub kosztów eksploatacji wykonanego przedmiotu umowy, lub umożliwiających uzyskanie lepszej jakości robót,</w:t>
      </w:r>
    </w:p>
    <w:p w:rsidR="001C2D59" w:rsidRPr="00E45C11" w:rsidRDefault="001C2D59" w:rsidP="00CB4751">
      <w:pPr>
        <w:numPr>
          <w:ilvl w:val="3"/>
          <w:numId w:val="26"/>
        </w:numPr>
        <w:tabs>
          <w:tab w:val="left" w:pos="357"/>
          <w:tab w:val="left" w:pos="714"/>
          <w:tab w:val="left" w:pos="1072"/>
          <w:tab w:val="left" w:pos="1134"/>
        </w:tabs>
        <w:suppressAutoHyphens/>
        <w:ind w:left="1134" w:hanging="425"/>
        <w:jc w:val="both"/>
        <w:rPr>
          <w:rFonts w:eastAsia="MS Mincho"/>
          <w:sz w:val="20"/>
          <w:szCs w:val="20"/>
        </w:rPr>
      </w:pPr>
      <w:r w:rsidRPr="00E45C11">
        <w:rPr>
          <w:sz w:val="20"/>
          <w:szCs w:val="20"/>
        </w:rPr>
        <w:t>gdy zmiana materiału będzie niezbędna do prawidłowego, tj. zgodnego z zasadami wiedzy technicznej i obowiązującymi na dzień odbioru robót przepisami wykonania przedmiotu umowy</w:t>
      </w:r>
      <w:r w:rsidRPr="00E45C11">
        <w:rPr>
          <w:rFonts w:eastAsia="MS Mincho"/>
          <w:sz w:val="20"/>
          <w:szCs w:val="20"/>
        </w:rPr>
        <w:t>.</w:t>
      </w:r>
    </w:p>
    <w:p w:rsidR="001C2D59" w:rsidRPr="00E45C11" w:rsidRDefault="001C2D59" w:rsidP="00E45C11">
      <w:pPr>
        <w:tabs>
          <w:tab w:val="left" w:pos="357"/>
          <w:tab w:val="left" w:pos="714"/>
          <w:tab w:val="left" w:pos="1134"/>
        </w:tabs>
        <w:ind w:left="714"/>
        <w:rPr>
          <w:rFonts w:eastAsia="MS Mincho"/>
          <w:sz w:val="20"/>
          <w:szCs w:val="20"/>
        </w:rPr>
      </w:pPr>
      <w:r w:rsidRPr="00E45C11">
        <w:rPr>
          <w:rFonts w:eastAsia="MS Mincho"/>
          <w:sz w:val="20"/>
          <w:szCs w:val="20"/>
        </w:rPr>
        <w:t>Każdorazowo na taką zmianę musi wyrazić zgodę Inspektor Nadzoru.</w:t>
      </w:r>
    </w:p>
    <w:p w:rsidR="001C2D59" w:rsidRPr="00E45C11" w:rsidRDefault="001C2D59" w:rsidP="00E45C11">
      <w:pPr>
        <w:tabs>
          <w:tab w:val="left" w:pos="357"/>
          <w:tab w:val="left" w:pos="714"/>
          <w:tab w:val="left" w:pos="1134"/>
        </w:tabs>
        <w:ind w:left="714"/>
        <w:rPr>
          <w:rFonts w:eastAsia="MS Mincho"/>
          <w:sz w:val="20"/>
          <w:szCs w:val="20"/>
        </w:rPr>
      </w:pPr>
    </w:p>
    <w:p w:rsidR="001C2D59" w:rsidRPr="00E45C11" w:rsidRDefault="001C2D59" w:rsidP="00CB4751">
      <w:pPr>
        <w:numPr>
          <w:ilvl w:val="0"/>
          <w:numId w:val="24"/>
        </w:numPr>
        <w:tabs>
          <w:tab w:val="clear" w:pos="708"/>
          <w:tab w:val="left" w:pos="357"/>
          <w:tab w:val="left" w:pos="714"/>
          <w:tab w:val="left" w:pos="1072"/>
        </w:tabs>
        <w:suppressAutoHyphens/>
        <w:ind w:hanging="796"/>
        <w:jc w:val="both"/>
        <w:rPr>
          <w:rFonts w:eastAsia="MS Mincho"/>
          <w:sz w:val="20"/>
          <w:szCs w:val="20"/>
        </w:rPr>
      </w:pPr>
      <w:r w:rsidRPr="00E45C11">
        <w:rPr>
          <w:rFonts w:eastAsia="MS Mincho"/>
          <w:sz w:val="20"/>
          <w:szCs w:val="20"/>
          <w:u w:val="single"/>
        </w:rPr>
        <w:t>technologii wykonania robót</w:t>
      </w:r>
      <w:r w:rsidRPr="00E45C11">
        <w:rPr>
          <w:rFonts w:eastAsia="MS Mincho"/>
          <w:sz w:val="20"/>
          <w:szCs w:val="20"/>
        </w:rPr>
        <w:t>, w przypadku wystąpienia następujących okoliczności:</w:t>
      </w:r>
    </w:p>
    <w:p w:rsidR="001C2D59" w:rsidRPr="00E45C11" w:rsidRDefault="001C2D59" w:rsidP="00CB4751">
      <w:pPr>
        <w:numPr>
          <w:ilvl w:val="0"/>
          <w:numId w:val="27"/>
        </w:numPr>
        <w:tabs>
          <w:tab w:val="left" w:pos="357"/>
          <w:tab w:val="left" w:pos="993"/>
        </w:tabs>
        <w:suppressAutoHyphens/>
        <w:ind w:left="993" w:hanging="284"/>
        <w:jc w:val="both"/>
        <w:rPr>
          <w:sz w:val="20"/>
          <w:szCs w:val="20"/>
        </w:rPr>
      </w:pPr>
      <w:r w:rsidRPr="00E45C11">
        <w:rPr>
          <w:rFonts w:eastAsia="MS Mincho"/>
          <w:sz w:val="20"/>
          <w:szCs w:val="20"/>
        </w:rPr>
        <w:t>konieczności zrealizowania przedmiotu umowy przy zastosowaniu innych rozwiązań technicznych lub technologicznych niż wskazane w dokumentacji projektowej lub specyfikacji technicznej wykonania i odbioru robót w sytuacji, gdy zastosowanie przewidzianych rozwiązań groziłoby niewykonaniem lub wadliwym wykonaniem przedmiotu umowy,</w:t>
      </w:r>
    </w:p>
    <w:p w:rsidR="001C2D59" w:rsidRPr="00E45C11" w:rsidRDefault="001C2D59" w:rsidP="00CB4751">
      <w:pPr>
        <w:numPr>
          <w:ilvl w:val="0"/>
          <w:numId w:val="27"/>
        </w:numPr>
        <w:tabs>
          <w:tab w:val="left" w:pos="357"/>
          <w:tab w:val="left" w:pos="993"/>
        </w:tabs>
        <w:suppressAutoHyphens/>
        <w:ind w:left="993" w:hanging="284"/>
        <w:jc w:val="both"/>
        <w:rPr>
          <w:sz w:val="20"/>
          <w:szCs w:val="20"/>
        </w:rPr>
      </w:pPr>
      <w:r w:rsidRPr="00E45C11">
        <w:rPr>
          <w:sz w:val="20"/>
          <w:szCs w:val="20"/>
        </w:rPr>
        <w:t>aktualizacji rozwiązań z uwagi na postęp technologiczny,</w:t>
      </w:r>
    </w:p>
    <w:p w:rsidR="001C2D59" w:rsidRPr="00E45C11" w:rsidRDefault="001C2D59" w:rsidP="00CB4751">
      <w:pPr>
        <w:numPr>
          <w:ilvl w:val="0"/>
          <w:numId w:val="27"/>
        </w:numPr>
        <w:tabs>
          <w:tab w:val="left" w:pos="357"/>
          <w:tab w:val="left" w:pos="993"/>
        </w:tabs>
        <w:suppressAutoHyphens/>
        <w:ind w:left="993" w:hanging="284"/>
        <w:jc w:val="both"/>
        <w:rPr>
          <w:rFonts w:eastAsia="MS Mincho"/>
          <w:sz w:val="20"/>
          <w:szCs w:val="20"/>
        </w:rPr>
      </w:pPr>
      <w:r w:rsidRPr="00E45C11">
        <w:rPr>
          <w:sz w:val="20"/>
          <w:szCs w:val="20"/>
        </w:rPr>
        <w:t>wystąpienia możliwości osiągnięcia w wyniku dokonania zmiany poprawy wartości lub podniesienie sprawności ukończonych robót budowlanych, podniesienie wydajności urządzeń lub podniesienie bezpieczeństwa wykonywanych robót.</w:t>
      </w:r>
    </w:p>
    <w:p w:rsidR="001C2D59" w:rsidRPr="00E45C11" w:rsidRDefault="001C2D59" w:rsidP="00E45C11">
      <w:pPr>
        <w:pStyle w:val="ListParagraph"/>
        <w:tabs>
          <w:tab w:val="left" w:pos="357"/>
          <w:tab w:val="left" w:pos="714"/>
          <w:tab w:val="left" w:pos="1134"/>
        </w:tabs>
        <w:ind w:left="750" w:hanging="466"/>
        <w:rPr>
          <w:kern w:val="2"/>
          <w:sz w:val="20"/>
          <w:szCs w:val="20"/>
        </w:rPr>
      </w:pPr>
      <w:r w:rsidRPr="00E45C11">
        <w:rPr>
          <w:rFonts w:ascii="Times New Roman" w:eastAsia="MS Mincho" w:hAnsi="Times New Roman" w:cs="Times New Roman"/>
          <w:sz w:val="20"/>
          <w:szCs w:val="20"/>
        </w:rPr>
        <w:t>Każdorazowo na taką zmianę musi wyrazić zgodę Inspektor Nadzoru.</w:t>
      </w:r>
    </w:p>
    <w:p w:rsidR="001C2D59" w:rsidRPr="00E45C11" w:rsidRDefault="001C2D59" w:rsidP="00E45C11">
      <w:pPr>
        <w:tabs>
          <w:tab w:val="left" w:pos="357"/>
          <w:tab w:val="left" w:pos="714"/>
          <w:tab w:val="left" w:pos="1072"/>
        </w:tabs>
        <w:ind w:left="360" w:hanging="76"/>
        <w:rPr>
          <w:sz w:val="20"/>
          <w:szCs w:val="20"/>
        </w:rPr>
      </w:pPr>
      <w:r w:rsidRPr="00E45C11">
        <w:rPr>
          <w:kern w:val="2"/>
          <w:sz w:val="20"/>
          <w:szCs w:val="20"/>
        </w:rPr>
        <w:t xml:space="preserve">4) </w:t>
      </w:r>
      <w:r w:rsidRPr="00E45C11">
        <w:rPr>
          <w:kern w:val="2"/>
          <w:sz w:val="20"/>
          <w:szCs w:val="20"/>
          <w:u w:val="single"/>
        </w:rPr>
        <w:t>konieczności zastosowania robót zamiennych</w:t>
      </w:r>
      <w:r w:rsidRPr="00E45C11">
        <w:rPr>
          <w:kern w:val="2"/>
          <w:sz w:val="20"/>
          <w:szCs w:val="20"/>
        </w:rPr>
        <w:t xml:space="preserve"> </w:t>
      </w:r>
    </w:p>
    <w:p w:rsidR="001C2D59" w:rsidRPr="00E45C11" w:rsidRDefault="001C2D59" w:rsidP="00CB4751">
      <w:pPr>
        <w:pStyle w:val="ListParagraph"/>
        <w:numPr>
          <w:ilvl w:val="0"/>
          <w:numId w:val="28"/>
        </w:numPr>
        <w:tabs>
          <w:tab w:val="left" w:pos="426"/>
          <w:tab w:val="left" w:pos="714"/>
          <w:tab w:val="left" w:pos="1072"/>
        </w:tabs>
        <w:spacing w:after="0" w:line="240" w:lineRule="auto"/>
        <w:jc w:val="both"/>
        <w:rPr>
          <w:rFonts w:ascii="Times New Roman" w:eastAsia="MS Mincho" w:hAnsi="Times New Roman"/>
          <w:sz w:val="20"/>
          <w:szCs w:val="20"/>
        </w:rPr>
      </w:pPr>
      <w:r w:rsidRPr="00E45C11">
        <w:rPr>
          <w:rFonts w:ascii="Times New Roman" w:hAnsi="Times New Roman" w:cs="Times New Roman"/>
          <w:sz w:val="20"/>
          <w:szCs w:val="20"/>
        </w:rPr>
        <w:t>Zamawiający dopuszcza możliwość wystąpienia w trakcie realizacji przedmiotu umowy, konieczności wykonania robót zamiennych w stosunku do przewidzianych w dokumentacji projektowej lub specyfikacji technicznej wykonania i odbioru robót, w sytuacji, gdy wykonanie tych robót będzie uzasadnione, zgodne z zasadami wiedzy technicznej i obowiązującymi w tym zakresie przepisami.</w:t>
      </w:r>
    </w:p>
    <w:p w:rsidR="001C2D59" w:rsidRPr="00E45C11" w:rsidRDefault="001C2D59" w:rsidP="00CB4751">
      <w:pPr>
        <w:pStyle w:val="ListParagraph"/>
        <w:numPr>
          <w:ilvl w:val="0"/>
          <w:numId w:val="28"/>
        </w:numPr>
        <w:tabs>
          <w:tab w:val="left" w:pos="357"/>
          <w:tab w:val="left" w:pos="714"/>
          <w:tab w:val="left" w:pos="1072"/>
          <w:tab w:val="left" w:pos="2880"/>
        </w:tabs>
        <w:spacing w:after="0" w:line="240" w:lineRule="auto"/>
        <w:jc w:val="both"/>
        <w:rPr>
          <w:rFonts w:ascii="Times New Roman" w:hAnsi="Times New Roman" w:cs="Times New Roman"/>
          <w:sz w:val="20"/>
          <w:szCs w:val="20"/>
        </w:rPr>
      </w:pPr>
      <w:r w:rsidRPr="00E45C11">
        <w:rPr>
          <w:rFonts w:ascii="Times New Roman" w:eastAsia="MS Mincho" w:hAnsi="Times New Roman" w:cs="Times New Roman"/>
          <w:sz w:val="20"/>
          <w:szCs w:val="20"/>
        </w:rPr>
        <w:t>uzasadnionych zmian w zakresie sposobu wykonania przedmiotu zamówienia proponowanych przez Zamawiającego</w:t>
      </w:r>
      <w:r w:rsidRPr="00E45C11">
        <w:rPr>
          <w:rFonts w:ascii="Times New Roman" w:hAnsi="Times New Roman" w:cs="Times New Roman"/>
          <w:sz w:val="20"/>
          <w:szCs w:val="20"/>
        </w:rPr>
        <w:t xml:space="preserve"> lub Wykonawcę, jeżeli zmiany te są korzystne dla Zamawiającego, </w:t>
      </w:r>
    </w:p>
    <w:p w:rsidR="001C2D59" w:rsidRPr="00E45C11" w:rsidRDefault="001C2D59" w:rsidP="00CB4751">
      <w:pPr>
        <w:pStyle w:val="ListParagraph"/>
        <w:numPr>
          <w:ilvl w:val="0"/>
          <w:numId w:val="28"/>
        </w:numPr>
        <w:tabs>
          <w:tab w:val="left" w:pos="357"/>
          <w:tab w:val="left" w:pos="714"/>
          <w:tab w:val="left" w:pos="1072"/>
          <w:tab w:val="left" w:pos="2880"/>
        </w:tabs>
        <w:spacing w:after="0" w:line="240" w:lineRule="auto"/>
        <w:jc w:val="both"/>
        <w:rPr>
          <w:sz w:val="20"/>
          <w:szCs w:val="20"/>
        </w:rPr>
      </w:pPr>
      <w:r w:rsidRPr="00E45C11">
        <w:rPr>
          <w:rFonts w:ascii="Times New Roman" w:hAnsi="Times New Roman" w:cs="Times New Roman"/>
          <w:sz w:val="20"/>
          <w:szCs w:val="20"/>
        </w:rPr>
        <w:t>aktualizacji rozwiązań projektowych z uwagi na postęp technologiczny,</w:t>
      </w:r>
    </w:p>
    <w:p w:rsidR="001C2D59" w:rsidRPr="00E45C11" w:rsidRDefault="001C2D59" w:rsidP="00CB4751">
      <w:pPr>
        <w:numPr>
          <w:ilvl w:val="0"/>
          <w:numId w:val="28"/>
        </w:numPr>
        <w:tabs>
          <w:tab w:val="left" w:pos="357"/>
          <w:tab w:val="left" w:pos="714"/>
          <w:tab w:val="left" w:pos="1072"/>
          <w:tab w:val="left" w:pos="2880"/>
        </w:tabs>
        <w:suppressAutoHyphens/>
        <w:jc w:val="both"/>
        <w:rPr>
          <w:kern w:val="2"/>
          <w:sz w:val="20"/>
          <w:szCs w:val="20"/>
        </w:rPr>
      </w:pPr>
      <w:r w:rsidRPr="00E45C11">
        <w:rPr>
          <w:sz w:val="20"/>
          <w:szCs w:val="20"/>
        </w:rPr>
        <w:t>sytuacji gdy wykonanie tych robót będzie niezbędne do prawidłowego, tj. zgodnego z zasadami wiedzy technicznej i obowiązującymi na dzień odbioru robót przepisami wykonania przedmiotu umowy,</w:t>
      </w:r>
    </w:p>
    <w:p w:rsidR="001C2D59" w:rsidRPr="00E45C11" w:rsidRDefault="001C2D59" w:rsidP="00CB4751">
      <w:pPr>
        <w:numPr>
          <w:ilvl w:val="0"/>
          <w:numId w:val="28"/>
        </w:numPr>
        <w:tabs>
          <w:tab w:val="left" w:pos="357"/>
          <w:tab w:val="left" w:pos="714"/>
          <w:tab w:val="left" w:pos="1072"/>
          <w:tab w:val="left" w:pos="2880"/>
        </w:tabs>
        <w:suppressAutoHyphens/>
        <w:jc w:val="both"/>
        <w:rPr>
          <w:kern w:val="2"/>
          <w:sz w:val="20"/>
          <w:szCs w:val="20"/>
        </w:rPr>
      </w:pPr>
      <w:r w:rsidRPr="00E45C11">
        <w:rPr>
          <w:kern w:val="2"/>
          <w:sz w:val="20"/>
          <w:szCs w:val="20"/>
        </w:rPr>
        <w:t>konieczności wprowadzenia zmian na etapie wykonawstwa robót z przyczyn niezależnych od obu stron,</w:t>
      </w:r>
    </w:p>
    <w:p w:rsidR="001C2D59" w:rsidRPr="00E45C11" w:rsidRDefault="001C2D59" w:rsidP="00CB4751">
      <w:pPr>
        <w:numPr>
          <w:ilvl w:val="0"/>
          <w:numId w:val="28"/>
        </w:numPr>
        <w:tabs>
          <w:tab w:val="left" w:pos="357"/>
          <w:tab w:val="left" w:pos="714"/>
          <w:tab w:val="left" w:pos="1072"/>
          <w:tab w:val="left" w:pos="2880"/>
        </w:tabs>
        <w:suppressAutoHyphens/>
        <w:jc w:val="both"/>
        <w:rPr>
          <w:kern w:val="2"/>
          <w:sz w:val="20"/>
          <w:szCs w:val="20"/>
        </w:rPr>
      </w:pPr>
      <w:r w:rsidRPr="00E45C11">
        <w:rPr>
          <w:kern w:val="2"/>
          <w:sz w:val="20"/>
          <w:szCs w:val="20"/>
        </w:rPr>
        <w:t>następstwem wprowadzania zmian w obowiązujących przepisach prawnych mających wpływ na realizację przedmiotu zamówienia,</w:t>
      </w:r>
    </w:p>
    <w:p w:rsidR="001C2D59" w:rsidRPr="00E45C11" w:rsidRDefault="001C2D59" w:rsidP="00CB4751">
      <w:pPr>
        <w:numPr>
          <w:ilvl w:val="0"/>
          <w:numId w:val="28"/>
        </w:numPr>
        <w:tabs>
          <w:tab w:val="left" w:pos="357"/>
          <w:tab w:val="left" w:pos="714"/>
          <w:tab w:val="left" w:pos="1072"/>
          <w:tab w:val="left" w:pos="2880"/>
        </w:tabs>
        <w:suppressAutoHyphens/>
        <w:jc w:val="both"/>
        <w:rPr>
          <w:kern w:val="2"/>
          <w:sz w:val="20"/>
          <w:szCs w:val="20"/>
        </w:rPr>
      </w:pPr>
      <w:r w:rsidRPr="00E45C11">
        <w:rPr>
          <w:kern w:val="2"/>
          <w:sz w:val="20"/>
          <w:szCs w:val="20"/>
        </w:rPr>
        <w:t xml:space="preserve">następstwem działania organów administracji lub innych podmiotów, </w:t>
      </w:r>
    </w:p>
    <w:p w:rsidR="001C2D59" w:rsidRPr="00E45C11" w:rsidRDefault="001C2D59" w:rsidP="00CB4751">
      <w:pPr>
        <w:numPr>
          <w:ilvl w:val="0"/>
          <w:numId w:val="28"/>
        </w:numPr>
        <w:tabs>
          <w:tab w:val="left" w:pos="357"/>
          <w:tab w:val="left" w:pos="714"/>
          <w:tab w:val="left" w:pos="1072"/>
          <w:tab w:val="left" w:pos="2880"/>
        </w:tabs>
        <w:suppressAutoHyphens/>
        <w:jc w:val="both"/>
        <w:rPr>
          <w:sz w:val="20"/>
          <w:szCs w:val="20"/>
        </w:rPr>
      </w:pPr>
      <w:r w:rsidRPr="00E45C11">
        <w:rPr>
          <w:kern w:val="2"/>
          <w:sz w:val="20"/>
          <w:szCs w:val="20"/>
        </w:rPr>
        <w:t>gdy zaistnieje inna, niemożliwa do przewidzenia w momencie zawarcia umowy okoliczność prawna, ekonomiczna lub techniczna, za którą żadna ze Stron nie ponosi odpowiedzialności, skutkująca brakiem możliwości należytego wykonania umowy, zgodnie z dokumentacją projektową,</w:t>
      </w:r>
    </w:p>
    <w:p w:rsidR="001C2D59" w:rsidRPr="00E45C11" w:rsidRDefault="001C2D59" w:rsidP="00CB4751">
      <w:pPr>
        <w:numPr>
          <w:ilvl w:val="0"/>
          <w:numId w:val="28"/>
        </w:numPr>
        <w:tabs>
          <w:tab w:val="left" w:pos="357"/>
          <w:tab w:val="left" w:pos="714"/>
          <w:tab w:val="left" w:pos="1072"/>
          <w:tab w:val="left" w:pos="2880"/>
        </w:tabs>
        <w:suppressAutoHyphens/>
        <w:jc w:val="both"/>
        <w:rPr>
          <w:sz w:val="20"/>
          <w:szCs w:val="20"/>
        </w:rPr>
      </w:pPr>
      <w:r w:rsidRPr="00E45C11">
        <w:rPr>
          <w:sz w:val="20"/>
          <w:szCs w:val="20"/>
        </w:rPr>
        <w:t>działania siły wyższej (w szczególności: pożar, powódź i inne klęski żywiołowe, strajk, zamieszki, atak terrorystyczny),</w:t>
      </w:r>
    </w:p>
    <w:p w:rsidR="001C2D59" w:rsidRPr="00E45C11" w:rsidRDefault="001C2D59" w:rsidP="00CB4751">
      <w:pPr>
        <w:numPr>
          <w:ilvl w:val="0"/>
          <w:numId w:val="28"/>
        </w:numPr>
        <w:tabs>
          <w:tab w:val="left" w:pos="357"/>
          <w:tab w:val="left" w:pos="714"/>
          <w:tab w:val="left" w:pos="1072"/>
          <w:tab w:val="left" w:pos="2880"/>
        </w:tabs>
        <w:suppressAutoHyphens/>
        <w:jc w:val="both"/>
        <w:rPr>
          <w:rFonts w:eastAsia="MS Mincho"/>
          <w:sz w:val="20"/>
          <w:szCs w:val="20"/>
        </w:rPr>
      </w:pPr>
      <w:r w:rsidRPr="00E45C11">
        <w:rPr>
          <w:sz w:val="20"/>
          <w:szCs w:val="20"/>
        </w:rPr>
        <w:t>konieczności podjęcia działań zmierzających do ograniczenia skutków zdarzenia losowego</w:t>
      </w:r>
      <w:r w:rsidRPr="00E45C11">
        <w:rPr>
          <w:rFonts w:eastAsia="MS Mincho"/>
          <w:sz w:val="20"/>
          <w:szCs w:val="20"/>
        </w:rPr>
        <w:t>.</w:t>
      </w:r>
    </w:p>
    <w:p w:rsidR="001C2D59" w:rsidRPr="00E45C11" w:rsidRDefault="001C2D59" w:rsidP="00E45C11">
      <w:pPr>
        <w:tabs>
          <w:tab w:val="left" w:pos="357"/>
          <w:tab w:val="left" w:pos="714"/>
          <w:tab w:val="left" w:pos="1072"/>
          <w:tab w:val="left" w:pos="2880"/>
        </w:tabs>
        <w:ind w:left="720"/>
        <w:rPr>
          <w:rFonts w:eastAsia="MS Mincho"/>
          <w:sz w:val="20"/>
          <w:szCs w:val="20"/>
        </w:rPr>
      </w:pPr>
    </w:p>
    <w:p w:rsidR="001C2D59" w:rsidRPr="00E45C11" w:rsidRDefault="001C2D59" w:rsidP="00E45C11">
      <w:pPr>
        <w:tabs>
          <w:tab w:val="left" w:pos="567"/>
        </w:tabs>
        <w:ind w:left="567" w:firstLine="142"/>
        <w:jc w:val="both"/>
        <w:rPr>
          <w:rFonts w:eastAsia="MS Mincho"/>
          <w:sz w:val="20"/>
          <w:szCs w:val="20"/>
        </w:rPr>
      </w:pPr>
      <w:r w:rsidRPr="00E45C11">
        <w:rPr>
          <w:rFonts w:eastAsia="MS Mincho"/>
          <w:sz w:val="20"/>
          <w:szCs w:val="20"/>
        </w:rPr>
        <w:t xml:space="preserve">Jeżeli zmiana umowy wymaga zmiany dokumentacji projektowej lub specyfikacji technicznych wykonania i odbioru robót, strona inicjująca zmianę przedstawia propozycję zmian zawierającą opis proponowanych zmian, kosztorys zamienny i niezbędne rysunki, a także zgłoszenia przez Kierownika budowy odpowiednim wpisem do dziennika budowy. </w:t>
      </w:r>
    </w:p>
    <w:p w:rsidR="001C2D59" w:rsidRPr="00E45C11" w:rsidRDefault="001C2D59" w:rsidP="00E45C11">
      <w:pPr>
        <w:tabs>
          <w:tab w:val="left" w:pos="567"/>
        </w:tabs>
        <w:ind w:left="567"/>
        <w:jc w:val="both"/>
        <w:rPr>
          <w:rFonts w:eastAsia="MS Mincho"/>
          <w:sz w:val="20"/>
          <w:szCs w:val="20"/>
        </w:rPr>
      </w:pPr>
      <w:r w:rsidRPr="00E45C11">
        <w:rPr>
          <w:rFonts w:eastAsia="MS Mincho"/>
          <w:sz w:val="20"/>
          <w:szCs w:val="20"/>
        </w:rPr>
        <w:t xml:space="preserve">Propozycja taka wymaga zatwierdzenia do realizacji przez Zamawiającego oraz Inspektora nadzoru. </w:t>
      </w:r>
    </w:p>
    <w:p w:rsidR="001C2D59" w:rsidRPr="00E45C11" w:rsidRDefault="001C2D59" w:rsidP="00E45C11">
      <w:pPr>
        <w:tabs>
          <w:tab w:val="left" w:pos="567"/>
        </w:tabs>
        <w:ind w:left="567"/>
        <w:rPr>
          <w:rFonts w:eastAsia="MS Mincho"/>
          <w:sz w:val="20"/>
          <w:szCs w:val="20"/>
        </w:rPr>
      </w:pPr>
    </w:p>
    <w:p w:rsidR="001C2D59" w:rsidRPr="00E45C11" w:rsidRDefault="001C2D59" w:rsidP="00E45C11">
      <w:pPr>
        <w:tabs>
          <w:tab w:val="left" w:pos="426"/>
          <w:tab w:val="left" w:pos="851"/>
        </w:tabs>
        <w:ind w:left="567" w:hanging="283"/>
        <w:rPr>
          <w:sz w:val="20"/>
          <w:szCs w:val="20"/>
        </w:rPr>
      </w:pPr>
      <w:r w:rsidRPr="00E45C11">
        <w:rPr>
          <w:rFonts w:eastAsia="MS Mincho"/>
          <w:sz w:val="20"/>
          <w:szCs w:val="20"/>
        </w:rPr>
        <w:t>5)</w:t>
      </w:r>
      <w:r w:rsidRPr="00E45C11">
        <w:rPr>
          <w:rFonts w:eastAsia="MS Mincho"/>
          <w:sz w:val="20"/>
          <w:szCs w:val="20"/>
        </w:rPr>
        <w:tab/>
      </w:r>
      <w:r w:rsidRPr="00E45C11">
        <w:rPr>
          <w:rFonts w:eastAsia="MS Mincho"/>
          <w:sz w:val="20"/>
          <w:szCs w:val="20"/>
          <w:u w:val="single"/>
        </w:rPr>
        <w:t>konieczności wykonania</w:t>
      </w:r>
      <w:r w:rsidRPr="00E45C11">
        <w:rPr>
          <w:rFonts w:eastAsia="MS Mincho"/>
          <w:sz w:val="20"/>
          <w:szCs w:val="20"/>
        </w:rPr>
        <w:t xml:space="preserve"> </w:t>
      </w:r>
      <w:r w:rsidRPr="00E45C11">
        <w:rPr>
          <w:rFonts w:eastAsia="MS Mincho"/>
          <w:sz w:val="20"/>
          <w:szCs w:val="20"/>
          <w:u w:val="single"/>
        </w:rPr>
        <w:t xml:space="preserve">robót dodatkowych </w:t>
      </w:r>
      <w:r w:rsidRPr="00E45C11">
        <w:rPr>
          <w:sz w:val="20"/>
          <w:szCs w:val="20"/>
        </w:rPr>
        <w:t xml:space="preserve">czyli robót nieprzewidzianych </w:t>
      </w:r>
      <w:r w:rsidRPr="00E45C11">
        <w:rPr>
          <w:rFonts w:eastAsia="MS Mincho"/>
          <w:sz w:val="20"/>
          <w:szCs w:val="20"/>
        </w:rPr>
        <w:t>w przypadku:</w:t>
      </w:r>
    </w:p>
    <w:p w:rsidR="001C2D59" w:rsidRPr="00E45C11" w:rsidRDefault="001C2D59" w:rsidP="00E45C11">
      <w:pPr>
        <w:pStyle w:val="ListParagraph"/>
        <w:tabs>
          <w:tab w:val="left" w:pos="851"/>
          <w:tab w:val="left" w:pos="993"/>
        </w:tabs>
        <w:spacing w:after="0" w:line="240" w:lineRule="auto"/>
        <w:ind w:left="851" w:hanging="283"/>
        <w:jc w:val="both"/>
        <w:rPr>
          <w:rFonts w:ascii="Times New Roman" w:eastAsia="MS Mincho" w:hAnsi="Times New Roman"/>
          <w:sz w:val="20"/>
          <w:szCs w:val="20"/>
        </w:rPr>
      </w:pPr>
      <w:r w:rsidRPr="00E45C11">
        <w:rPr>
          <w:rFonts w:ascii="Times New Roman" w:hAnsi="Times New Roman" w:cs="Times New Roman"/>
          <w:sz w:val="20"/>
          <w:szCs w:val="20"/>
        </w:rPr>
        <w:t>a)</w:t>
      </w:r>
      <w:r w:rsidRPr="00E45C11">
        <w:rPr>
          <w:rFonts w:ascii="Times New Roman" w:hAnsi="Times New Roman" w:cs="Times New Roman"/>
          <w:sz w:val="20"/>
          <w:szCs w:val="20"/>
        </w:rPr>
        <w:tab/>
        <w:t>wystąpienia konieczności wykonania robót dodatkowych do wykonania przedmiotu zamówienia w rozumieniu art. 144 ust. 1 pkt 2 i 3 ustawy z dnia 29 stycznia 2004 r. Pzp</w:t>
      </w:r>
    </w:p>
    <w:p w:rsidR="001C2D59" w:rsidRPr="00E45C11" w:rsidRDefault="001C2D59" w:rsidP="00E45C11">
      <w:pPr>
        <w:pStyle w:val="ListParagraph"/>
        <w:tabs>
          <w:tab w:val="left" w:pos="426"/>
          <w:tab w:val="left" w:pos="851"/>
        </w:tabs>
        <w:spacing w:after="0" w:line="240" w:lineRule="auto"/>
        <w:ind w:left="567" w:firstLine="1"/>
        <w:jc w:val="both"/>
        <w:rPr>
          <w:rFonts w:eastAsia="MS Mincho"/>
          <w:sz w:val="20"/>
          <w:szCs w:val="20"/>
        </w:rPr>
      </w:pPr>
      <w:r w:rsidRPr="00E45C11">
        <w:rPr>
          <w:rFonts w:ascii="Times New Roman" w:eastAsia="MS Mincho" w:hAnsi="Times New Roman" w:cs="Times New Roman"/>
          <w:sz w:val="20"/>
          <w:szCs w:val="20"/>
        </w:rPr>
        <w:t>b)</w:t>
      </w:r>
      <w:r w:rsidRPr="00E45C11">
        <w:rPr>
          <w:rFonts w:ascii="Times New Roman" w:eastAsia="MS Mincho" w:hAnsi="Times New Roman" w:cs="Times New Roman"/>
          <w:sz w:val="20"/>
          <w:szCs w:val="20"/>
        </w:rPr>
        <w:tab/>
        <w:t>wystąpienia  robót innego rodzaju, niezbędnych do prawidłowego wykonania zamówienia;</w:t>
      </w:r>
    </w:p>
    <w:p w:rsidR="001C2D59" w:rsidRPr="00E45C11" w:rsidRDefault="001C2D59" w:rsidP="00E45C11">
      <w:pPr>
        <w:pStyle w:val="Tekstpodstawowy31"/>
        <w:tabs>
          <w:tab w:val="left" w:pos="426"/>
        </w:tabs>
        <w:spacing w:after="0"/>
        <w:ind w:left="851" w:hanging="284"/>
        <w:jc w:val="both"/>
        <w:rPr>
          <w:sz w:val="20"/>
          <w:szCs w:val="20"/>
        </w:rPr>
      </w:pPr>
      <w:r w:rsidRPr="00E45C11">
        <w:rPr>
          <w:rFonts w:eastAsia="MS Mincho"/>
          <w:sz w:val="20"/>
          <w:szCs w:val="20"/>
        </w:rPr>
        <w:t>c)</w:t>
      </w:r>
      <w:r w:rsidRPr="00E45C11">
        <w:rPr>
          <w:sz w:val="20"/>
          <w:szCs w:val="20"/>
        </w:rPr>
        <w:tab/>
        <w:t>w przypadku, gdy do całkowitego wykonania przedmiotu zamówienia konieczne jest wykonanie robót dodatkowych, koniecznych do wykonania przedmiotu zamówienia, realizacja tych robót może nastąpić jedynie na podstawie protokołu konieczności, potwierdzonego przez Inspektora nadzoru inwestorskiego i Zamawiającego.</w:t>
      </w:r>
    </w:p>
    <w:p w:rsidR="001C2D59" w:rsidRPr="00E45C11" w:rsidRDefault="001C2D59" w:rsidP="00E45C11">
      <w:pPr>
        <w:pStyle w:val="Tekstpodstawowy31"/>
        <w:tabs>
          <w:tab w:val="left" w:pos="426"/>
        </w:tabs>
        <w:spacing w:after="0"/>
        <w:ind w:left="851" w:hanging="284"/>
        <w:jc w:val="both"/>
        <w:rPr>
          <w:sz w:val="20"/>
          <w:szCs w:val="20"/>
        </w:rPr>
      </w:pPr>
      <w:r w:rsidRPr="00E45C11">
        <w:rPr>
          <w:sz w:val="20"/>
          <w:szCs w:val="20"/>
        </w:rPr>
        <w:t>d)</w:t>
      </w:r>
      <w:r w:rsidRPr="00E45C11">
        <w:rPr>
          <w:sz w:val="20"/>
          <w:szCs w:val="20"/>
        </w:rPr>
        <w:tab/>
        <w:t xml:space="preserve">do rozliczenia robót dodatkowych, o których mowa w ust.5 ma zastosowanie zapis § 6 ust.4. </w:t>
      </w:r>
    </w:p>
    <w:p w:rsidR="001C2D59" w:rsidRPr="00E45C11" w:rsidRDefault="001C2D59" w:rsidP="00E45C11">
      <w:pPr>
        <w:pStyle w:val="Tekstpodstawowy31"/>
        <w:tabs>
          <w:tab w:val="left" w:pos="426"/>
        </w:tabs>
        <w:spacing w:after="0"/>
        <w:ind w:left="851" w:hanging="284"/>
        <w:jc w:val="both"/>
        <w:rPr>
          <w:rFonts w:eastAsia="MS Mincho"/>
          <w:sz w:val="20"/>
          <w:szCs w:val="20"/>
        </w:rPr>
      </w:pPr>
      <w:r w:rsidRPr="00E45C11">
        <w:rPr>
          <w:sz w:val="20"/>
          <w:szCs w:val="20"/>
        </w:rPr>
        <w:t>e)</w:t>
      </w:r>
      <w:r w:rsidRPr="00E45C11">
        <w:rPr>
          <w:sz w:val="20"/>
          <w:szCs w:val="20"/>
        </w:rPr>
        <w:tab/>
        <w:t>bez uprzedniej zgody Zamawiającego mogą być wykonywane jedynie roboty budowlane niezbędne ze względu na bezpieczeństwo lub konieczność zapobieżenia awarii.</w:t>
      </w:r>
    </w:p>
    <w:p w:rsidR="001C2D59" w:rsidRPr="00E45C11" w:rsidRDefault="001C2D59" w:rsidP="00E45C11">
      <w:pPr>
        <w:tabs>
          <w:tab w:val="left" w:pos="357"/>
        </w:tabs>
        <w:ind w:left="426"/>
        <w:jc w:val="both"/>
        <w:rPr>
          <w:rFonts w:eastAsia="MS Mincho"/>
          <w:sz w:val="20"/>
          <w:szCs w:val="20"/>
        </w:rPr>
      </w:pPr>
      <w:r w:rsidRPr="00E45C11">
        <w:rPr>
          <w:rFonts w:eastAsia="MS Mincho"/>
          <w:sz w:val="20"/>
          <w:szCs w:val="20"/>
        </w:rPr>
        <w:t xml:space="preserve">Propozycja wykonania robót dodatkowych wymaga zatwierdzenia do realizacji przez Zamawiającego oraz Inspektora nadzoru. Podstawą wynagrodzenia za roboty dodatkowe </w:t>
      </w:r>
    </w:p>
    <w:p w:rsidR="001C2D59" w:rsidRPr="00E45C11" w:rsidRDefault="001C2D59" w:rsidP="00E45C11">
      <w:pPr>
        <w:tabs>
          <w:tab w:val="left" w:pos="357"/>
          <w:tab w:val="left" w:pos="714"/>
        </w:tabs>
        <w:ind w:left="714" w:hanging="288"/>
        <w:rPr>
          <w:rFonts w:eastAsia="MS Mincho"/>
          <w:sz w:val="20"/>
          <w:szCs w:val="20"/>
        </w:rPr>
      </w:pPr>
    </w:p>
    <w:p w:rsidR="001C2D59" w:rsidRPr="00E45C11" w:rsidRDefault="001C2D59" w:rsidP="00E45C11">
      <w:pPr>
        <w:tabs>
          <w:tab w:val="left" w:pos="426"/>
        </w:tabs>
        <w:ind w:left="709" w:hanging="425"/>
        <w:rPr>
          <w:sz w:val="20"/>
          <w:szCs w:val="20"/>
        </w:rPr>
      </w:pPr>
      <w:r w:rsidRPr="00E45C11">
        <w:rPr>
          <w:sz w:val="20"/>
          <w:szCs w:val="20"/>
        </w:rPr>
        <w:t xml:space="preserve">6) </w:t>
      </w:r>
      <w:r w:rsidRPr="00E45C11">
        <w:rPr>
          <w:sz w:val="20"/>
          <w:szCs w:val="20"/>
          <w:u w:val="single"/>
        </w:rPr>
        <w:t>osób przewidzianych do realizacji zamówienia</w:t>
      </w:r>
      <w:r w:rsidRPr="00E45C11">
        <w:rPr>
          <w:sz w:val="20"/>
          <w:szCs w:val="20"/>
        </w:rPr>
        <w:t xml:space="preserve"> przez Strony, w tym zmiany osób zatrudnionych na  podstawie umów o pracę, w przypadku wystąpienia następujących okoliczności:</w:t>
      </w:r>
    </w:p>
    <w:p w:rsidR="001C2D59" w:rsidRPr="00E45C11" w:rsidRDefault="001C2D59" w:rsidP="00CB4751">
      <w:pPr>
        <w:numPr>
          <w:ilvl w:val="0"/>
          <w:numId w:val="29"/>
        </w:numPr>
        <w:tabs>
          <w:tab w:val="left" w:pos="357"/>
          <w:tab w:val="left" w:pos="714"/>
          <w:tab w:val="left" w:pos="851"/>
        </w:tabs>
        <w:suppressAutoHyphens/>
        <w:ind w:left="851" w:hanging="284"/>
        <w:jc w:val="both"/>
        <w:rPr>
          <w:kern w:val="2"/>
          <w:sz w:val="20"/>
          <w:szCs w:val="20"/>
        </w:rPr>
      </w:pPr>
      <w:r w:rsidRPr="00E45C11">
        <w:rPr>
          <w:sz w:val="20"/>
          <w:szCs w:val="20"/>
        </w:rPr>
        <w:t xml:space="preserve">nieprzewidzianych zdarzeń losowych min. takich jak: śmierć, choroba, ustanie stosunku pracy, niewywiązywania się z obowiązków wynikających z umowy, </w:t>
      </w:r>
    </w:p>
    <w:p w:rsidR="001C2D59" w:rsidRPr="00E45C11" w:rsidRDefault="001C2D59" w:rsidP="00CB4751">
      <w:pPr>
        <w:numPr>
          <w:ilvl w:val="0"/>
          <w:numId w:val="29"/>
        </w:numPr>
        <w:tabs>
          <w:tab w:val="left" w:pos="357"/>
          <w:tab w:val="left" w:pos="714"/>
          <w:tab w:val="left" w:pos="851"/>
        </w:tabs>
        <w:suppressAutoHyphens/>
        <w:ind w:left="851" w:hanging="284"/>
        <w:jc w:val="both"/>
        <w:rPr>
          <w:kern w:val="2"/>
          <w:sz w:val="20"/>
          <w:szCs w:val="20"/>
        </w:rPr>
      </w:pPr>
      <w:r w:rsidRPr="00E45C11">
        <w:rPr>
          <w:kern w:val="2"/>
          <w:sz w:val="20"/>
          <w:szCs w:val="20"/>
        </w:rPr>
        <w:t>realizacji w drodze odrębnej umowy prac powiązanych z przedmiotem niniejszej umowy, wymuszającej konieczność skoordynowania prac,</w:t>
      </w:r>
    </w:p>
    <w:p w:rsidR="001C2D59" w:rsidRPr="00E45C11" w:rsidRDefault="001C2D59" w:rsidP="00CB4751">
      <w:pPr>
        <w:numPr>
          <w:ilvl w:val="0"/>
          <w:numId w:val="29"/>
        </w:numPr>
        <w:tabs>
          <w:tab w:val="left" w:pos="357"/>
          <w:tab w:val="left" w:pos="714"/>
          <w:tab w:val="left" w:pos="851"/>
        </w:tabs>
        <w:suppressAutoHyphens/>
        <w:ind w:left="851" w:hanging="284"/>
        <w:jc w:val="both"/>
        <w:rPr>
          <w:kern w:val="2"/>
          <w:sz w:val="20"/>
          <w:szCs w:val="20"/>
        </w:rPr>
      </w:pPr>
      <w:r w:rsidRPr="00E45C11">
        <w:rPr>
          <w:kern w:val="2"/>
          <w:sz w:val="20"/>
          <w:szCs w:val="20"/>
        </w:rPr>
        <w:t>konieczności wprowadzenia zmian na etapie wykonawstwa robót z przyczyn niezależnych od obu stron,</w:t>
      </w:r>
    </w:p>
    <w:p w:rsidR="001C2D59" w:rsidRPr="00E45C11" w:rsidRDefault="001C2D59" w:rsidP="00CB4751">
      <w:pPr>
        <w:numPr>
          <w:ilvl w:val="0"/>
          <w:numId w:val="29"/>
        </w:numPr>
        <w:tabs>
          <w:tab w:val="left" w:pos="357"/>
          <w:tab w:val="left" w:pos="714"/>
          <w:tab w:val="left" w:pos="851"/>
        </w:tabs>
        <w:suppressAutoHyphens/>
        <w:ind w:left="851" w:hanging="284"/>
        <w:jc w:val="both"/>
        <w:rPr>
          <w:kern w:val="2"/>
          <w:sz w:val="20"/>
          <w:szCs w:val="20"/>
        </w:rPr>
      </w:pPr>
      <w:r w:rsidRPr="00E45C11">
        <w:rPr>
          <w:kern w:val="2"/>
          <w:sz w:val="20"/>
          <w:szCs w:val="20"/>
        </w:rPr>
        <w:t>następstwem wprowadzania zmian w obowiązujących przepisach prawnych mających wpływ na realizację przedmiotu zamówienia,</w:t>
      </w:r>
    </w:p>
    <w:p w:rsidR="001C2D59" w:rsidRPr="00E45C11" w:rsidRDefault="001C2D59" w:rsidP="00CB4751">
      <w:pPr>
        <w:numPr>
          <w:ilvl w:val="0"/>
          <w:numId w:val="29"/>
        </w:numPr>
        <w:tabs>
          <w:tab w:val="left" w:pos="357"/>
          <w:tab w:val="left" w:pos="714"/>
          <w:tab w:val="left" w:pos="851"/>
        </w:tabs>
        <w:suppressAutoHyphens/>
        <w:ind w:left="851" w:hanging="284"/>
        <w:jc w:val="both"/>
        <w:rPr>
          <w:sz w:val="20"/>
          <w:szCs w:val="20"/>
        </w:rPr>
      </w:pPr>
      <w:r w:rsidRPr="00E45C11">
        <w:rPr>
          <w:kern w:val="2"/>
          <w:sz w:val="20"/>
          <w:szCs w:val="20"/>
        </w:rPr>
        <w:t xml:space="preserve">następstwem działania organów administracji lub innych podmiotów, </w:t>
      </w:r>
    </w:p>
    <w:p w:rsidR="001C2D59" w:rsidRPr="00E45C11" w:rsidRDefault="001C2D59" w:rsidP="00CB4751">
      <w:pPr>
        <w:numPr>
          <w:ilvl w:val="0"/>
          <w:numId w:val="29"/>
        </w:numPr>
        <w:tabs>
          <w:tab w:val="left" w:pos="357"/>
          <w:tab w:val="left" w:pos="714"/>
          <w:tab w:val="left" w:pos="851"/>
        </w:tabs>
        <w:suppressAutoHyphens/>
        <w:ind w:left="851" w:hanging="284"/>
        <w:jc w:val="both"/>
        <w:rPr>
          <w:sz w:val="20"/>
          <w:szCs w:val="20"/>
        </w:rPr>
      </w:pPr>
      <w:r w:rsidRPr="00E45C11">
        <w:rPr>
          <w:sz w:val="20"/>
          <w:szCs w:val="20"/>
        </w:rPr>
        <w:t xml:space="preserve"> działania osób trzecich uniemożliwiających lub utrudniających realizację umowy,</w:t>
      </w:r>
    </w:p>
    <w:p w:rsidR="001C2D59" w:rsidRPr="00E45C11" w:rsidRDefault="001C2D59" w:rsidP="00CB4751">
      <w:pPr>
        <w:numPr>
          <w:ilvl w:val="0"/>
          <w:numId w:val="29"/>
        </w:numPr>
        <w:tabs>
          <w:tab w:val="left" w:pos="357"/>
          <w:tab w:val="left" w:pos="714"/>
          <w:tab w:val="left" w:pos="851"/>
        </w:tabs>
        <w:suppressAutoHyphens/>
        <w:ind w:left="851" w:hanging="284"/>
        <w:jc w:val="both"/>
        <w:rPr>
          <w:sz w:val="20"/>
          <w:szCs w:val="20"/>
        </w:rPr>
      </w:pPr>
      <w:r w:rsidRPr="00E45C11">
        <w:rPr>
          <w:sz w:val="20"/>
          <w:szCs w:val="20"/>
        </w:rPr>
        <w:t>konieczności podjęcia działań zmierzających do ograniczenia skutków zdarzenia losowego,</w:t>
      </w:r>
    </w:p>
    <w:p w:rsidR="001C2D59" w:rsidRPr="00E45C11" w:rsidRDefault="001C2D59" w:rsidP="00E45C11">
      <w:pPr>
        <w:tabs>
          <w:tab w:val="left" w:pos="357"/>
          <w:tab w:val="left" w:pos="1072"/>
        </w:tabs>
        <w:ind w:left="142"/>
        <w:rPr>
          <w:rFonts w:eastAsia="MS Mincho"/>
          <w:sz w:val="20"/>
          <w:szCs w:val="20"/>
        </w:rPr>
      </w:pPr>
      <w:r w:rsidRPr="00E45C11">
        <w:rPr>
          <w:sz w:val="20"/>
          <w:szCs w:val="20"/>
        </w:rPr>
        <w:t>Zmiany można dokonać pod warunkiem, że osoby zaproponowane będą posiadały kwalifikacje i uprawnienia  zgodne z wymogiem SIWZ.</w:t>
      </w:r>
    </w:p>
    <w:p w:rsidR="001C2D59" w:rsidRPr="00E45C11" w:rsidRDefault="001C2D59" w:rsidP="00E45C11">
      <w:pPr>
        <w:tabs>
          <w:tab w:val="left" w:pos="357"/>
          <w:tab w:val="left" w:pos="714"/>
          <w:tab w:val="left" w:pos="1072"/>
        </w:tabs>
        <w:ind w:left="709"/>
        <w:rPr>
          <w:rFonts w:eastAsia="MS Mincho"/>
          <w:sz w:val="20"/>
          <w:szCs w:val="20"/>
        </w:rPr>
      </w:pPr>
    </w:p>
    <w:p w:rsidR="001C2D59" w:rsidRPr="00E45C11" w:rsidRDefault="001C2D59" w:rsidP="00E45C11">
      <w:pPr>
        <w:tabs>
          <w:tab w:val="left" w:pos="357"/>
          <w:tab w:val="left" w:pos="714"/>
        </w:tabs>
        <w:ind w:firstLine="284"/>
        <w:rPr>
          <w:sz w:val="20"/>
          <w:szCs w:val="20"/>
        </w:rPr>
      </w:pPr>
      <w:r w:rsidRPr="00E45C11">
        <w:rPr>
          <w:sz w:val="20"/>
          <w:szCs w:val="20"/>
        </w:rPr>
        <w:t xml:space="preserve">7) </w:t>
      </w:r>
      <w:r w:rsidRPr="00E45C11">
        <w:rPr>
          <w:sz w:val="20"/>
          <w:szCs w:val="20"/>
          <w:u w:val="single"/>
        </w:rPr>
        <w:t>podwykonawcy</w:t>
      </w:r>
      <w:r w:rsidRPr="00E45C11">
        <w:rPr>
          <w:sz w:val="20"/>
          <w:szCs w:val="20"/>
        </w:rPr>
        <w:t>, w przypadku wystąpienia następujących okoliczności:</w:t>
      </w:r>
    </w:p>
    <w:p w:rsidR="001C2D59" w:rsidRPr="00E45C11" w:rsidRDefault="001C2D59" w:rsidP="00CB4751">
      <w:pPr>
        <w:numPr>
          <w:ilvl w:val="0"/>
          <w:numId w:val="30"/>
        </w:numPr>
        <w:tabs>
          <w:tab w:val="left" w:pos="357"/>
          <w:tab w:val="left" w:pos="714"/>
          <w:tab w:val="left" w:pos="851"/>
        </w:tabs>
        <w:suppressAutoHyphens/>
        <w:ind w:left="750" w:hanging="183"/>
        <w:jc w:val="both"/>
        <w:rPr>
          <w:sz w:val="20"/>
          <w:szCs w:val="20"/>
        </w:rPr>
      </w:pPr>
      <w:r w:rsidRPr="00E45C11">
        <w:rPr>
          <w:sz w:val="20"/>
          <w:szCs w:val="20"/>
        </w:rPr>
        <w:t xml:space="preserve">jeżeli podwykonawca nie został zaakceptowany przez Zamawiającego, </w:t>
      </w:r>
    </w:p>
    <w:p w:rsidR="001C2D59" w:rsidRPr="00E45C11" w:rsidRDefault="001C2D59" w:rsidP="00CB4751">
      <w:pPr>
        <w:numPr>
          <w:ilvl w:val="0"/>
          <w:numId w:val="30"/>
        </w:numPr>
        <w:tabs>
          <w:tab w:val="left" w:pos="357"/>
          <w:tab w:val="left" w:pos="714"/>
          <w:tab w:val="left" w:pos="851"/>
        </w:tabs>
        <w:suppressAutoHyphens/>
        <w:ind w:left="750" w:hanging="183"/>
        <w:jc w:val="both"/>
        <w:rPr>
          <w:sz w:val="20"/>
          <w:szCs w:val="20"/>
        </w:rPr>
      </w:pPr>
      <w:r w:rsidRPr="00E45C11">
        <w:rPr>
          <w:sz w:val="20"/>
          <w:szCs w:val="20"/>
        </w:rPr>
        <w:t xml:space="preserve">podwykonawca nie wykonuje prac z należytą starannością, </w:t>
      </w:r>
    </w:p>
    <w:p w:rsidR="001C2D59" w:rsidRPr="00E45C11" w:rsidRDefault="001C2D59" w:rsidP="00CB4751">
      <w:pPr>
        <w:numPr>
          <w:ilvl w:val="0"/>
          <w:numId w:val="30"/>
        </w:numPr>
        <w:tabs>
          <w:tab w:val="left" w:pos="357"/>
          <w:tab w:val="left" w:pos="714"/>
          <w:tab w:val="left" w:pos="851"/>
        </w:tabs>
        <w:suppressAutoHyphens/>
        <w:ind w:left="750" w:hanging="183"/>
        <w:jc w:val="both"/>
        <w:rPr>
          <w:sz w:val="20"/>
          <w:szCs w:val="20"/>
        </w:rPr>
      </w:pPr>
      <w:r w:rsidRPr="00E45C11">
        <w:rPr>
          <w:sz w:val="20"/>
          <w:szCs w:val="20"/>
        </w:rPr>
        <w:t xml:space="preserve">podwykonawca uległ likwidacji, </w:t>
      </w:r>
    </w:p>
    <w:p w:rsidR="001C2D59" w:rsidRPr="00E45C11" w:rsidRDefault="001C2D59" w:rsidP="00CB4751">
      <w:pPr>
        <w:numPr>
          <w:ilvl w:val="0"/>
          <w:numId w:val="30"/>
        </w:numPr>
        <w:tabs>
          <w:tab w:val="left" w:pos="357"/>
          <w:tab w:val="left" w:pos="714"/>
          <w:tab w:val="left" w:pos="851"/>
        </w:tabs>
        <w:suppressAutoHyphens/>
        <w:ind w:left="750" w:hanging="183"/>
        <w:jc w:val="both"/>
        <w:rPr>
          <w:sz w:val="20"/>
          <w:szCs w:val="20"/>
        </w:rPr>
      </w:pPr>
      <w:r w:rsidRPr="00E45C11">
        <w:rPr>
          <w:sz w:val="20"/>
          <w:szCs w:val="20"/>
        </w:rPr>
        <w:t>doszło do rozwiązania umowy łączącej podwykonawcę z Wykonawcą,</w:t>
      </w:r>
    </w:p>
    <w:p w:rsidR="001C2D59" w:rsidRPr="00E45C11" w:rsidRDefault="001C2D59" w:rsidP="00CB4751">
      <w:pPr>
        <w:numPr>
          <w:ilvl w:val="0"/>
          <w:numId w:val="30"/>
        </w:numPr>
        <w:tabs>
          <w:tab w:val="left" w:pos="357"/>
          <w:tab w:val="left" w:pos="851"/>
        </w:tabs>
        <w:suppressAutoHyphens/>
        <w:ind w:left="1134" w:hanging="567"/>
        <w:jc w:val="both"/>
        <w:rPr>
          <w:sz w:val="20"/>
          <w:szCs w:val="20"/>
        </w:rPr>
      </w:pPr>
      <w:r w:rsidRPr="00E45C11">
        <w:rPr>
          <w:sz w:val="20"/>
          <w:szCs w:val="20"/>
        </w:rPr>
        <w:t xml:space="preserve"> </w:t>
      </w:r>
      <w:r w:rsidRPr="00E45C11">
        <w:rPr>
          <w:rFonts w:eastAsia="MS Mincho"/>
          <w:sz w:val="20"/>
          <w:szCs w:val="20"/>
        </w:rPr>
        <w:t>nie doszło do podpisania umowy pomiędzy Wykonawcą a podwykonawcą.</w:t>
      </w:r>
    </w:p>
    <w:p w:rsidR="001C2D59" w:rsidRPr="00E45C11" w:rsidRDefault="001C2D59" w:rsidP="00CB4751">
      <w:pPr>
        <w:numPr>
          <w:ilvl w:val="0"/>
          <w:numId w:val="30"/>
        </w:numPr>
        <w:tabs>
          <w:tab w:val="left" w:pos="357"/>
          <w:tab w:val="left" w:pos="851"/>
        </w:tabs>
        <w:suppressAutoHyphens/>
        <w:ind w:left="1134" w:hanging="567"/>
        <w:jc w:val="both"/>
        <w:rPr>
          <w:rFonts w:eastAsia="MS Mincho"/>
          <w:sz w:val="20"/>
          <w:szCs w:val="20"/>
        </w:rPr>
      </w:pPr>
      <w:r w:rsidRPr="00E45C11">
        <w:rPr>
          <w:sz w:val="20"/>
          <w:szCs w:val="20"/>
        </w:rPr>
        <w:t>w innych przypadkach przewidzianych w niniejszej umowie,</w:t>
      </w:r>
    </w:p>
    <w:p w:rsidR="001C2D59" w:rsidRPr="00E45C11" w:rsidRDefault="001C2D59" w:rsidP="00CB4751">
      <w:pPr>
        <w:pStyle w:val="ListParagraph"/>
        <w:numPr>
          <w:ilvl w:val="0"/>
          <w:numId w:val="30"/>
        </w:numPr>
        <w:tabs>
          <w:tab w:val="left" w:pos="357"/>
          <w:tab w:val="left" w:pos="714"/>
          <w:tab w:val="left" w:pos="851"/>
        </w:tabs>
        <w:spacing w:after="0" w:line="240" w:lineRule="auto"/>
        <w:ind w:left="750" w:hanging="183"/>
        <w:jc w:val="both"/>
        <w:rPr>
          <w:rFonts w:ascii="Times New Roman" w:eastAsia="MS Mincho" w:hAnsi="Times New Roman"/>
          <w:sz w:val="20"/>
          <w:szCs w:val="20"/>
        </w:rPr>
      </w:pPr>
      <w:r w:rsidRPr="00E45C11">
        <w:rPr>
          <w:rFonts w:ascii="Times New Roman" w:eastAsia="MS Mincho" w:hAnsi="Times New Roman" w:cs="Times New Roman"/>
          <w:sz w:val="20"/>
          <w:szCs w:val="20"/>
        </w:rPr>
        <w:t xml:space="preserve">zmiany </w:t>
      </w:r>
      <w:r w:rsidRPr="00E45C11">
        <w:rPr>
          <w:rFonts w:ascii="Times New Roman" w:hAnsi="Times New Roman" w:cs="Times New Roman"/>
          <w:sz w:val="20"/>
          <w:szCs w:val="20"/>
        </w:rPr>
        <w:t>określonego w umowie zakresu i wartości wykonywanych robót przez podwykonawców.</w:t>
      </w:r>
    </w:p>
    <w:p w:rsidR="001C2D59" w:rsidRPr="00E45C11" w:rsidRDefault="001C2D59" w:rsidP="00E45C11">
      <w:pPr>
        <w:tabs>
          <w:tab w:val="left" w:pos="357"/>
          <w:tab w:val="left" w:pos="714"/>
          <w:tab w:val="left" w:pos="851"/>
        </w:tabs>
        <w:ind w:left="720" w:hanging="183"/>
        <w:rPr>
          <w:rFonts w:eastAsia="MS Mincho"/>
          <w:sz w:val="20"/>
          <w:szCs w:val="20"/>
        </w:rPr>
      </w:pPr>
      <w:r w:rsidRPr="00E45C11">
        <w:rPr>
          <w:rFonts w:eastAsia="MS Mincho"/>
          <w:sz w:val="20"/>
          <w:szCs w:val="20"/>
        </w:rPr>
        <w:t>Propozycja taka wymaga zatwierdzenia do realizacji przez Zamawiającego oraz Wykonawcę.</w:t>
      </w:r>
    </w:p>
    <w:p w:rsidR="001C2D59" w:rsidRPr="00E45C11" w:rsidRDefault="001C2D59" w:rsidP="00E45C11">
      <w:pPr>
        <w:tabs>
          <w:tab w:val="left" w:pos="357"/>
          <w:tab w:val="left" w:pos="714"/>
        </w:tabs>
        <w:ind w:left="720"/>
        <w:rPr>
          <w:rFonts w:eastAsia="MS Mincho"/>
          <w:sz w:val="20"/>
          <w:szCs w:val="20"/>
        </w:rPr>
      </w:pPr>
    </w:p>
    <w:p w:rsidR="001C2D59" w:rsidRPr="00E45C11" w:rsidRDefault="001C2D59" w:rsidP="00E45C11">
      <w:pPr>
        <w:ind w:left="709" w:hanging="425"/>
        <w:rPr>
          <w:sz w:val="20"/>
          <w:szCs w:val="20"/>
        </w:rPr>
      </w:pPr>
      <w:r w:rsidRPr="00E45C11">
        <w:rPr>
          <w:sz w:val="20"/>
          <w:szCs w:val="20"/>
        </w:rPr>
        <w:t xml:space="preserve">8) </w:t>
      </w:r>
      <w:r w:rsidRPr="00E45C11">
        <w:rPr>
          <w:sz w:val="20"/>
          <w:szCs w:val="20"/>
          <w:u w:val="single"/>
        </w:rPr>
        <w:t>zmiany sposobu rozliczania umowy</w:t>
      </w:r>
      <w:r w:rsidRPr="00E45C11">
        <w:rPr>
          <w:sz w:val="20"/>
          <w:szCs w:val="20"/>
        </w:rPr>
        <w:t xml:space="preserve"> lub dokonywania płatności na rzecz Wykonawcy, w tym ilości faktur, w przypadku wystąpienia następujących okoliczności:</w:t>
      </w:r>
    </w:p>
    <w:p w:rsidR="001C2D59" w:rsidRPr="00E45C11" w:rsidRDefault="001C2D59" w:rsidP="00CB4751">
      <w:pPr>
        <w:numPr>
          <w:ilvl w:val="0"/>
          <w:numId w:val="31"/>
        </w:numPr>
        <w:tabs>
          <w:tab w:val="left" w:pos="357"/>
          <w:tab w:val="left" w:pos="1072"/>
        </w:tabs>
        <w:suppressAutoHyphens/>
        <w:ind w:left="993" w:hanging="426"/>
        <w:jc w:val="both"/>
        <w:rPr>
          <w:sz w:val="20"/>
          <w:szCs w:val="20"/>
        </w:rPr>
      </w:pPr>
      <w:r w:rsidRPr="00E45C11">
        <w:rPr>
          <w:sz w:val="20"/>
          <w:szCs w:val="20"/>
        </w:rPr>
        <w:t xml:space="preserve">w związku ze zmianami zawartej przez Zamawiającego umowy o dofinansowanie projektu, </w:t>
      </w:r>
    </w:p>
    <w:p w:rsidR="001C2D59" w:rsidRPr="00E45C11" w:rsidRDefault="001C2D59" w:rsidP="00CB4751">
      <w:pPr>
        <w:numPr>
          <w:ilvl w:val="0"/>
          <w:numId w:val="31"/>
        </w:numPr>
        <w:tabs>
          <w:tab w:val="clear" w:pos="708"/>
          <w:tab w:val="left" w:pos="357"/>
          <w:tab w:val="left" w:pos="714"/>
          <w:tab w:val="left" w:pos="993"/>
        </w:tabs>
        <w:suppressAutoHyphens/>
        <w:ind w:hanging="153"/>
        <w:jc w:val="both"/>
        <w:rPr>
          <w:sz w:val="20"/>
          <w:szCs w:val="20"/>
        </w:rPr>
      </w:pPr>
      <w:r w:rsidRPr="00E45C11">
        <w:rPr>
          <w:sz w:val="20"/>
          <w:szCs w:val="20"/>
        </w:rPr>
        <w:t xml:space="preserve">zmianami wytycznych dotyczących realizacji projektu, </w:t>
      </w:r>
    </w:p>
    <w:p w:rsidR="001C2D59" w:rsidRPr="00E45C11" w:rsidRDefault="001C2D59" w:rsidP="00CB4751">
      <w:pPr>
        <w:numPr>
          <w:ilvl w:val="0"/>
          <w:numId w:val="31"/>
        </w:numPr>
        <w:tabs>
          <w:tab w:val="left" w:pos="357"/>
          <w:tab w:val="left" w:pos="851"/>
        </w:tabs>
        <w:suppressAutoHyphens/>
        <w:ind w:left="993" w:hanging="426"/>
        <w:jc w:val="both"/>
        <w:rPr>
          <w:sz w:val="20"/>
          <w:szCs w:val="20"/>
        </w:rPr>
      </w:pPr>
      <w:r w:rsidRPr="00E45C11">
        <w:rPr>
          <w:sz w:val="20"/>
          <w:szCs w:val="20"/>
        </w:rPr>
        <w:t>przedłużenia terminu realizacji umowy z przyczyn nieleżących po stronie Wykonawcy.</w:t>
      </w:r>
    </w:p>
    <w:p w:rsidR="001C2D59" w:rsidRPr="00E45C11" w:rsidRDefault="001C2D59" w:rsidP="00E45C11">
      <w:pPr>
        <w:tabs>
          <w:tab w:val="left" w:pos="357"/>
          <w:tab w:val="left" w:pos="714"/>
          <w:tab w:val="left" w:pos="1072"/>
        </w:tabs>
        <w:ind w:left="1980" w:hanging="1554"/>
        <w:rPr>
          <w:sz w:val="20"/>
          <w:szCs w:val="20"/>
        </w:rPr>
      </w:pPr>
      <w:r w:rsidRPr="00E45C11">
        <w:rPr>
          <w:sz w:val="20"/>
          <w:szCs w:val="20"/>
        </w:rPr>
        <w:t>Uprawnionym do żądania tej zmiany jest wyłącznie Zamawiający.</w:t>
      </w:r>
    </w:p>
    <w:p w:rsidR="001C2D59" w:rsidRPr="00E45C11" w:rsidRDefault="001C2D59" w:rsidP="00E45C11">
      <w:pPr>
        <w:tabs>
          <w:tab w:val="left" w:pos="357"/>
          <w:tab w:val="left" w:pos="714"/>
          <w:tab w:val="left" w:pos="1072"/>
        </w:tabs>
        <w:ind w:left="709" w:hanging="283"/>
        <w:rPr>
          <w:sz w:val="20"/>
          <w:szCs w:val="20"/>
        </w:rPr>
      </w:pPr>
    </w:p>
    <w:p w:rsidR="001C2D59" w:rsidRPr="00E45C11" w:rsidRDefault="001C2D59" w:rsidP="00CB4751">
      <w:pPr>
        <w:numPr>
          <w:ilvl w:val="0"/>
          <w:numId w:val="32"/>
        </w:numPr>
        <w:tabs>
          <w:tab w:val="clear" w:pos="708"/>
          <w:tab w:val="left" w:pos="357"/>
          <w:tab w:val="left" w:pos="714"/>
        </w:tabs>
        <w:suppressAutoHyphens/>
        <w:ind w:hanging="436"/>
        <w:jc w:val="both"/>
        <w:rPr>
          <w:sz w:val="20"/>
          <w:szCs w:val="20"/>
        </w:rPr>
      </w:pPr>
      <w:r w:rsidRPr="00E45C11">
        <w:rPr>
          <w:sz w:val="20"/>
          <w:szCs w:val="20"/>
          <w:u w:val="single"/>
        </w:rPr>
        <w:t>zastąpienia dotychczasowego Wykonawcy</w:t>
      </w:r>
      <w:r w:rsidRPr="00E45C11">
        <w:rPr>
          <w:sz w:val="20"/>
          <w:szCs w:val="20"/>
        </w:rPr>
        <w:t xml:space="preserve"> niniejszej umowy przez inny podmiot spełniający warunki udziału w postępowaniu oraz niepodlegający obligatoryjnemu wykluczeniu z postępowania na mocy art. 24 ust. 1 ustawy PZP, w przypadku gdy nastąpiło połączenie, podział, przekształcenie, upadłość, restrukturyzacja, nabycie dotychczasowego Wykonawcy lub nabycie jego przedsiębiorstwa przez ww. podmiot. </w:t>
      </w:r>
    </w:p>
    <w:p w:rsidR="001C2D59" w:rsidRPr="00E45C11" w:rsidRDefault="001C2D59" w:rsidP="00E45C11">
      <w:pPr>
        <w:tabs>
          <w:tab w:val="left" w:pos="357"/>
          <w:tab w:val="left" w:pos="714"/>
        </w:tabs>
        <w:ind w:left="1440"/>
        <w:rPr>
          <w:sz w:val="20"/>
          <w:szCs w:val="20"/>
        </w:rPr>
      </w:pPr>
    </w:p>
    <w:p w:rsidR="001C2D59" w:rsidRPr="00E45C11" w:rsidRDefault="001C2D59" w:rsidP="00E45C11">
      <w:pPr>
        <w:autoSpaceDE w:val="0"/>
        <w:ind w:left="709" w:hanging="425"/>
        <w:rPr>
          <w:sz w:val="20"/>
          <w:szCs w:val="20"/>
        </w:rPr>
      </w:pPr>
      <w:r w:rsidRPr="00E45C11">
        <w:rPr>
          <w:sz w:val="20"/>
          <w:szCs w:val="20"/>
        </w:rPr>
        <w:t xml:space="preserve">10) </w:t>
      </w:r>
      <w:r w:rsidRPr="00E45C11">
        <w:rPr>
          <w:sz w:val="20"/>
          <w:szCs w:val="20"/>
          <w:u w:val="single"/>
        </w:rPr>
        <w:t>zmiany wynagrodzenia</w:t>
      </w:r>
      <w:r w:rsidRPr="00E45C11">
        <w:rPr>
          <w:sz w:val="20"/>
          <w:szCs w:val="20"/>
        </w:rPr>
        <w:t xml:space="preserve"> Wykonawcy w następujących przypadkach: </w:t>
      </w:r>
    </w:p>
    <w:p w:rsidR="001C2D59" w:rsidRPr="00E45C11" w:rsidRDefault="001C2D59" w:rsidP="00CB4751">
      <w:pPr>
        <w:pStyle w:val="ListParagraph"/>
        <w:numPr>
          <w:ilvl w:val="0"/>
          <w:numId w:val="33"/>
        </w:numPr>
        <w:tabs>
          <w:tab w:val="left" w:pos="567"/>
        </w:tabs>
        <w:autoSpaceDE w:val="0"/>
        <w:spacing w:after="0" w:line="240" w:lineRule="auto"/>
        <w:ind w:left="993" w:hanging="284"/>
        <w:jc w:val="both"/>
        <w:rPr>
          <w:rFonts w:ascii="Times New Roman" w:hAnsi="Times New Roman" w:cs="Times New Roman"/>
          <w:sz w:val="20"/>
          <w:szCs w:val="20"/>
        </w:rPr>
      </w:pPr>
      <w:r w:rsidRPr="00E45C11">
        <w:rPr>
          <w:rFonts w:ascii="Times New Roman" w:hAnsi="Times New Roman" w:cs="Times New Roman"/>
          <w:sz w:val="20"/>
          <w:szCs w:val="20"/>
        </w:rPr>
        <w:t>nie wykonania całego zakresu przedmiotu zamówienia przez Wykonawcę;</w:t>
      </w:r>
    </w:p>
    <w:p w:rsidR="001C2D59" w:rsidRPr="00E45C11" w:rsidRDefault="001C2D59" w:rsidP="00CB4751">
      <w:pPr>
        <w:pStyle w:val="ListParagraph"/>
        <w:numPr>
          <w:ilvl w:val="0"/>
          <w:numId w:val="33"/>
        </w:numPr>
        <w:tabs>
          <w:tab w:val="left" w:pos="567"/>
        </w:tabs>
        <w:autoSpaceDE w:val="0"/>
        <w:spacing w:after="0" w:line="240" w:lineRule="auto"/>
        <w:ind w:left="993" w:hanging="284"/>
        <w:jc w:val="both"/>
        <w:rPr>
          <w:rFonts w:ascii="Times New Roman" w:hAnsi="Times New Roman" w:cs="Times New Roman"/>
          <w:sz w:val="20"/>
          <w:szCs w:val="20"/>
        </w:rPr>
      </w:pPr>
      <w:r w:rsidRPr="00E45C11">
        <w:rPr>
          <w:rFonts w:ascii="Times New Roman" w:hAnsi="Times New Roman" w:cs="Times New Roman"/>
          <w:sz w:val="20"/>
          <w:szCs w:val="20"/>
        </w:rPr>
        <w:t>wykonania robót dodatkowych, o którym mowa w ust. 5;</w:t>
      </w:r>
    </w:p>
    <w:p w:rsidR="001C2D59" w:rsidRPr="00E45C11" w:rsidRDefault="001C2D59" w:rsidP="00CB4751">
      <w:pPr>
        <w:pStyle w:val="ListParagraph"/>
        <w:numPr>
          <w:ilvl w:val="0"/>
          <w:numId w:val="33"/>
        </w:numPr>
        <w:tabs>
          <w:tab w:val="left" w:pos="567"/>
        </w:tabs>
        <w:autoSpaceDE w:val="0"/>
        <w:spacing w:after="0" w:line="240" w:lineRule="auto"/>
        <w:ind w:left="993" w:hanging="284"/>
        <w:jc w:val="both"/>
        <w:rPr>
          <w:rFonts w:ascii="Times New Roman" w:hAnsi="Times New Roman" w:cs="Times New Roman"/>
          <w:sz w:val="20"/>
          <w:szCs w:val="20"/>
        </w:rPr>
      </w:pPr>
      <w:r w:rsidRPr="00E45C11">
        <w:rPr>
          <w:rFonts w:ascii="Times New Roman" w:hAnsi="Times New Roman" w:cs="Times New Roman"/>
          <w:sz w:val="20"/>
          <w:szCs w:val="20"/>
        </w:rPr>
        <w:t>zmiany wynagrodzenia wynikające z kosztorysu powykonawczego;</w:t>
      </w:r>
    </w:p>
    <w:p w:rsidR="001C2D59" w:rsidRPr="00E45C11" w:rsidRDefault="001C2D59" w:rsidP="00CB4751">
      <w:pPr>
        <w:pStyle w:val="ListParagraph"/>
        <w:numPr>
          <w:ilvl w:val="0"/>
          <w:numId w:val="33"/>
        </w:numPr>
        <w:autoSpaceDE w:val="0"/>
        <w:spacing w:after="0" w:line="240" w:lineRule="auto"/>
        <w:ind w:left="993" w:hanging="284"/>
        <w:jc w:val="both"/>
        <w:rPr>
          <w:sz w:val="20"/>
          <w:szCs w:val="20"/>
        </w:rPr>
      </w:pPr>
      <w:r w:rsidRPr="00E45C11">
        <w:rPr>
          <w:rFonts w:ascii="Times New Roman" w:hAnsi="Times New Roman" w:cs="Times New Roman"/>
          <w:sz w:val="20"/>
          <w:szCs w:val="20"/>
        </w:rPr>
        <w:t>w przypadku, o którym mowa w art.144 ust.1 pkt.6 ustawy Prawo zamówień  publicznych;</w:t>
      </w:r>
    </w:p>
    <w:p w:rsidR="001C2D59" w:rsidRPr="00E45C11" w:rsidRDefault="001C2D59" w:rsidP="00CB4751">
      <w:pPr>
        <w:pStyle w:val="BodyText"/>
        <w:numPr>
          <w:ilvl w:val="0"/>
          <w:numId w:val="33"/>
        </w:numPr>
        <w:suppressAutoHyphens/>
        <w:spacing w:after="0"/>
        <w:ind w:left="993" w:hanging="284"/>
        <w:jc w:val="both"/>
        <w:rPr>
          <w:sz w:val="20"/>
          <w:szCs w:val="20"/>
        </w:rPr>
      </w:pPr>
      <w:r w:rsidRPr="00E45C11">
        <w:rPr>
          <w:sz w:val="20"/>
          <w:szCs w:val="20"/>
        </w:rPr>
        <w:t xml:space="preserve">w przypadku ustawowej zmiany stawek podatku od towarów i usług, według obowiązujących przepisów prawa podatkowego dotyczących przedmiotu umowy. Zmiana dotyczyć będzie cen brutto przy zachowaniu dotychczasowych cen netto i nastąpi po podpisaniu aneksu do umowy; </w:t>
      </w:r>
    </w:p>
    <w:p w:rsidR="001C2D59" w:rsidRPr="00E45C11" w:rsidRDefault="001C2D59" w:rsidP="00CB4751">
      <w:pPr>
        <w:pStyle w:val="ListParagraph"/>
        <w:numPr>
          <w:ilvl w:val="0"/>
          <w:numId w:val="33"/>
        </w:numPr>
        <w:tabs>
          <w:tab w:val="left" w:pos="993"/>
        </w:tabs>
        <w:autoSpaceDE w:val="0"/>
        <w:spacing w:after="0" w:line="240" w:lineRule="auto"/>
        <w:ind w:left="993" w:hanging="284"/>
        <w:jc w:val="both"/>
        <w:rPr>
          <w:rFonts w:ascii="Times New Roman" w:hAnsi="Times New Roman" w:cs="Times New Roman"/>
          <w:sz w:val="20"/>
          <w:szCs w:val="20"/>
        </w:rPr>
      </w:pPr>
      <w:r w:rsidRPr="00E45C11">
        <w:rPr>
          <w:rFonts w:ascii="Times New Roman" w:hAnsi="Times New Roman" w:cs="Times New Roman"/>
          <w:sz w:val="20"/>
          <w:szCs w:val="20"/>
        </w:rPr>
        <w:t xml:space="preserve"> zmiany wysokości minimalnego wynagrodzenia za pracę albo wysokości minimalnej stawki godzinowej, ustalonych na podstawie przepisów ustawy z dnia 10 października 2002 r. o minimalnym wynagrodzeniu za pracę; </w:t>
      </w:r>
    </w:p>
    <w:p w:rsidR="001C2D59" w:rsidRPr="00E45C11" w:rsidRDefault="001C2D59" w:rsidP="00CB4751">
      <w:pPr>
        <w:pStyle w:val="ListParagraph"/>
        <w:numPr>
          <w:ilvl w:val="0"/>
          <w:numId w:val="33"/>
        </w:numPr>
        <w:tabs>
          <w:tab w:val="left" w:pos="993"/>
        </w:tabs>
        <w:autoSpaceDE w:val="0"/>
        <w:spacing w:after="0" w:line="240" w:lineRule="auto"/>
        <w:ind w:left="993" w:hanging="284"/>
        <w:jc w:val="both"/>
        <w:rPr>
          <w:sz w:val="20"/>
          <w:szCs w:val="20"/>
        </w:rPr>
      </w:pPr>
      <w:r w:rsidRPr="00E45C11">
        <w:rPr>
          <w:rFonts w:ascii="Times New Roman" w:hAnsi="Times New Roman" w:cs="Times New Roman"/>
          <w:sz w:val="20"/>
          <w:szCs w:val="20"/>
        </w:rPr>
        <w:t xml:space="preserve"> zmiany zasad podlegania ubezpieczeniom społecznym lub ubezpieczeniu zdrowotnemu lub wysokości stawki składki na ubezpieczenia społeczne lub zdrowotne. </w:t>
      </w:r>
    </w:p>
    <w:p w:rsidR="001C2D59" w:rsidRPr="00E45C11" w:rsidRDefault="001C2D59" w:rsidP="00E45C11">
      <w:pPr>
        <w:tabs>
          <w:tab w:val="left" w:pos="284"/>
        </w:tabs>
        <w:autoSpaceDE w:val="0"/>
        <w:ind w:left="284"/>
        <w:rPr>
          <w:sz w:val="20"/>
          <w:szCs w:val="20"/>
        </w:rPr>
      </w:pPr>
      <w:r w:rsidRPr="00E45C11">
        <w:rPr>
          <w:sz w:val="20"/>
          <w:szCs w:val="20"/>
        </w:rPr>
        <w:t xml:space="preserve">Zmiany określone w pkt e-g zostaną dokonane, jeżeli będą miały wpływ na koszty wykonania zamówienia przez wykonawcę i zostaną dokonane na podstawie przepisów prawa. </w:t>
      </w:r>
    </w:p>
    <w:p w:rsidR="001C2D59" w:rsidRPr="00E45C11" w:rsidRDefault="001C2D59" w:rsidP="00E45C11">
      <w:pPr>
        <w:autoSpaceDE w:val="0"/>
        <w:ind w:left="851" w:hanging="284"/>
        <w:rPr>
          <w:sz w:val="20"/>
          <w:szCs w:val="20"/>
        </w:rPr>
      </w:pPr>
    </w:p>
    <w:p w:rsidR="001C2D59" w:rsidRPr="00E45C11" w:rsidRDefault="001C2D59" w:rsidP="00E45C11">
      <w:pPr>
        <w:pStyle w:val="Tekstpodstawowy31"/>
        <w:tabs>
          <w:tab w:val="left" w:pos="426"/>
        </w:tabs>
        <w:spacing w:after="0"/>
        <w:ind w:left="284"/>
        <w:rPr>
          <w:sz w:val="20"/>
          <w:szCs w:val="20"/>
        </w:rPr>
      </w:pPr>
      <w:r w:rsidRPr="00E45C11">
        <w:rPr>
          <w:sz w:val="20"/>
          <w:szCs w:val="20"/>
        </w:rPr>
        <w:t>11) inne zmiany przewidziane niniejszą umową w szczególności:</w:t>
      </w:r>
    </w:p>
    <w:p w:rsidR="001C2D59" w:rsidRPr="00E45C11" w:rsidRDefault="001C2D59" w:rsidP="00E45C11">
      <w:pPr>
        <w:pStyle w:val="Tekstpodstawowy31"/>
        <w:tabs>
          <w:tab w:val="left" w:pos="426"/>
          <w:tab w:val="left" w:pos="851"/>
          <w:tab w:val="left" w:pos="993"/>
        </w:tabs>
        <w:spacing w:after="0"/>
        <w:ind w:left="284" w:firstLine="425"/>
        <w:rPr>
          <w:sz w:val="20"/>
          <w:szCs w:val="20"/>
        </w:rPr>
      </w:pPr>
      <w:r w:rsidRPr="00E45C11">
        <w:rPr>
          <w:sz w:val="20"/>
          <w:szCs w:val="20"/>
        </w:rPr>
        <w:t>a)</w:t>
      </w:r>
      <w:r w:rsidRPr="00E45C11">
        <w:rPr>
          <w:sz w:val="20"/>
          <w:szCs w:val="20"/>
        </w:rPr>
        <w:tab/>
        <w:t>zmiany harmonogramu rzeczowo-finansowego;</w:t>
      </w:r>
    </w:p>
    <w:p w:rsidR="001C2D59" w:rsidRPr="00E45C11" w:rsidRDefault="001C2D59" w:rsidP="00E45C11">
      <w:pPr>
        <w:pStyle w:val="Tekstpodstawowy31"/>
        <w:tabs>
          <w:tab w:val="left" w:pos="426"/>
          <w:tab w:val="left" w:pos="851"/>
          <w:tab w:val="left" w:pos="993"/>
        </w:tabs>
        <w:spacing w:after="0"/>
        <w:ind w:left="993" w:hanging="284"/>
        <w:rPr>
          <w:sz w:val="20"/>
          <w:szCs w:val="20"/>
        </w:rPr>
      </w:pPr>
      <w:r w:rsidRPr="00E45C11">
        <w:rPr>
          <w:sz w:val="20"/>
          <w:szCs w:val="20"/>
        </w:rPr>
        <w:t>b)</w:t>
      </w:r>
      <w:r w:rsidRPr="00E45C11">
        <w:rPr>
          <w:sz w:val="20"/>
          <w:szCs w:val="20"/>
        </w:rPr>
        <w:tab/>
        <w:t xml:space="preserve"> możliwość ograniczenia zakresu rzeczowego przedmiotu umowy, w sytuacji, gdy wykonanie określonych robót będzie zbędne do prawidłowego, tj. zgodnego z zasadami wiedzy technicznej i obowiązującymi na dzień odbioru robót przepisami dotyczącymi przedmiotu umowy określonego w § 1.</w:t>
      </w:r>
    </w:p>
    <w:p w:rsidR="001C2D59" w:rsidRPr="00E45C11" w:rsidRDefault="001C2D59" w:rsidP="00E45C11">
      <w:pPr>
        <w:pStyle w:val="ListParagraph"/>
        <w:widowControl w:val="0"/>
        <w:autoSpaceDE w:val="0"/>
        <w:spacing w:after="0" w:line="240" w:lineRule="auto"/>
        <w:ind w:left="284"/>
        <w:jc w:val="both"/>
        <w:rPr>
          <w:sz w:val="20"/>
          <w:szCs w:val="20"/>
        </w:rPr>
      </w:pPr>
      <w:r w:rsidRPr="00E45C11">
        <w:rPr>
          <w:rFonts w:ascii="Times New Roman" w:hAnsi="Times New Roman" w:cs="Times New Roman"/>
          <w:sz w:val="20"/>
          <w:szCs w:val="20"/>
        </w:rPr>
        <w:t>12)</w:t>
      </w:r>
      <w:r w:rsidRPr="00E45C11">
        <w:rPr>
          <w:rFonts w:ascii="Times New Roman" w:hAnsi="Times New Roman" w:cs="Times New Roman"/>
          <w:sz w:val="20"/>
          <w:szCs w:val="20"/>
        </w:rPr>
        <w:tab/>
        <w:t xml:space="preserve">Zmiany przewidziane w umowie mogą być inicjowane przez Zamawiającego oraz przez Wykonawcę. </w:t>
      </w:r>
    </w:p>
    <w:p w:rsidR="001C2D59" w:rsidRPr="00E45C11" w:rsidRDefault="001C2D59" w:rsidP="00E45C11">
      <w:pPr>
        <w:widowControl w:val="0"/>
        <w:tabs>
          <w:tab w:val="left" w:pos="709"/>
        </w:tabs>
        <w:autoSpaceDE w:val="0"/>
        <w:ind w:left="709" w:hanging="425"/>
        <w:jc w:val="both"/>
        <w:rPr>
          <w:sz w:val="20"/>
          <w:szCs w:val="20"/>
        </w:rPr>
      </w:pPr>
      <w:r w:rsidRPr="00E45C11">
        <w:rPr>
          <w:sz w:val="20"/>
          <w:szCs w:val="20"/>
        </w:rPr>
        <w:t>13)</w:t>
      </w:r>
      <w:r w:rsidRPr="00E45C11">
        <w:rPr>
          <w:sz w:val="20"/>
          <w:szCs w:val="20"/>
        </w:rPr>
        <w:tab/>
        <w:t xml:space="preserve">Warunkiem dokonania zmian w umowie jest złożenie wniosku przez stronę inicjującą zamianę zawierającego: opis propozycji zmian, uzasadnienie zmian, opis wypływu zmiany na termin wykonania umowy. </w:t>
      </w:r>
    </w:p>
    <w:p w:rsidR="001C2D59" w:rsidRPr="00E45C11" w:rsidRDefault="001C2D59" w:rsidP="00E45C11">
      <w:pPr>
        <w:widowControl w:val="0"/>
        <w:tabs>
          <w:tab w:val="left" w:pos="284"/>
        </w:tabs>
        <w:autoSpaceDE w:val="0"/>
        <w:ind w:left="284"/>
        <w:jc w:val="both"/>
        <w:rPr>
          <w:sz w:val="20"/>
          <w:szCs w:val="20"/>
        </w:rPr>
      </w:pPr>
      <w:r w:rsidRPr="00E45C11">
        <w:rPr>
          <w:sz w:val="20"/>
          <w:szCs w:val="20"/>
        </w:rPr>
        <w:t>14)</w:t>
      </w:r>
      <w:r w:rsidRPr="00E45C11">
        <w:rPr>
          <w:sz w:val="20"/>
          <w:szCs w:val="20"/>
        </w:rPr>
        <w:tab/>
        <w:t>Wszelkie zmiany umowy wymagają formy pisemnej pod rygorem nieważności.</w:t>
      </w:r>
    </w:p>
    <w:p w:rsidR="001C2D59" w:rsidRPr="00E45C11" w:rsidRDefault="001C2D59" w:rsidP="00E45C11">
      <w:pPr>
        <w:ind w:left="284"/>
        <w:rPr>
          <w:rFonts w:eastAsia="SimSun"/>
          <w:b/>
          <w:bCs/>
          <w:color w:val="000000"/>
          <w:sz w:val="20"/>
          <w:szCs w:val="20"/>
          <w:shd w:val="clear" w:color="auto" w:fill="00FF00"/>
        </w:rPr>
      </w:pPr>
      <w:r w:rsidRPr="00E45C11">
        <w:rPr>
          <w:sz w:val="20"/>
          <w:szCs w:val="20"/>
        </w:rPr>
        <w:t>15)</w:t>
      </w:r>
      <w:r w:rsidRPr="00E45C11">
        <w:rPr>
          <w:sz w:val="20"/>
          <w:szCs w:val="20"/>
        </w:rPr>
        <w:tab/>
        <w:t>Nie stanowi zmiany umowy zmiana danych teleadresowych stron niniejszej umowy.</w:t>
      </w:r>
    </w:p>
    <w:p w:rsidR="001C2D59" w:rsidRDefault="001C2D59" w:rsidP="00E45C11">
      <w:pPr>
        <w:widowControl w:val="0"/>
        <w:tabs>
          <w:tab w:val="left" w:pos="426"/>
        </w:tabs>
        <w:autoSpaceDE w:val="0"/>
        <w:ind w:left="426" w:hanging="426"/>
        <w:jc w:val="both"/>
        <w:rPr>
          <w:rFonts w:eastAsia="SimSun"/>
          <w:b/>
          <w:bCs/>
          <w:color w:val="000000"/>
          <w:shd w:val="clear" w:color="auto" w:fill="00FF00"/>
        </w:rPr>
      </w:pPr>
    </w:p>
    <w:p w:rsidR="001C2D59" w:rsidRDefault="001C2D59" w:rsidP="00E45C11">
      <w:pPr>
        <w:widowControl w:val="0"/>
        <w:autoSpaceDE w:val="0"/>
        <w:ind w:left="360" w:hanging="360"/>
        <w:rPr>
          <w:color w:val="000000"/>
        </w:rPr>
      </w:pPr>
      <w:r>
        <w:rPr>
          <w:b/>
          <w:bCs/>
          <w:color w:val="000000"/>
        </w:rPr>
        <w:t>10.Informacje o formalnościach, jakie powinny zostać dopełnione po wyborze oferty w celu zawarcia umowy w  sprawie zamówienia publicznego.</w:t>
      </w:r>
    </w:p>
    <w:p w:rsidR="001C2D59" w:rsidRPr="00E45C11" w:rsidRDefault="001C2D59" w:rsidP="00CB4751">
      <w:pPr>
        <w:widowControl w:val="0"/>
        <w:numPr>
          <w:ilvl w:val="2"/>
          <w:numId w:val="34"/>
        </w:numPr>
        <w:suppressAutoHyphens/>
        <w:autoSpaceDE w:val="0"/>
        <w:ind w:left="426" w:hanging="426"/>
        <w:jc w:val="both"/>
        <w:rPr>
          <w:color w:val="000000"/>
          <w:sz w:val="20"/>
          <w:szCs w:val="20"/>
        </w:rPr>
      </w:pPr>
      <w:r w:rsidRPr="00E45C11">
        <w:rPr>
          <w:color w:val="000000"/>
          <w:sz w:val="20"/>
          <w:szCs w:val="20"/>
        </w:rPr>
        <w:t>Zamawiający zawiera umowę w sprawie zamówienia publicznego w terminie nie krótszym niż 5 dni od dnia przesłania zawiadomienia o wyborze najkorzystniejszej oferty, jeżeli zawiadomienie to zostało przesłane w sposób określony w art.27 ust.2 ustawy Pzp, albo 10 dni – jeżeli zostało przesłane w inny sposób.</w:t>
      </w:r>
    </w:p>
    <w:p w:rsidR="001C2D59" w:rsidRPr="00E45C11" w:rsidRDefault="001C2D59" w:rsidP="00CB4751">
      <w:pPr>
        <w:widowControl w:val="0"/>
        <w:numPr>
          <w:ilvl w:val="2"/>
          <w:numId w:val="34"/>
        </w:numPr>
        <w:suppressAutoHyphens/>
        <w:autoSpaceDE w:val="0"/>
        <w:ind w:left="426" w:hanging="426"/>
        <w:jc w:val="both"/>
        <w:rPr>
          <w:color w:val="000000"/>
          <w:sz w:val="20"/>
          <w:szCs w:val="20"/>
        </w:rPr>
      </w:pPr>
      <w:r w:rsidRPr="00E45C11">
        <w:rPr>
          <w:color w:val="000000"/>
          <w:sz w:val="20"/>
          <w:szCs w:val="20"/>
        </w:rPr>
        <w:t xml:space="preserve">Zamawiający może zawrzeć umowę w sprawie zamówienia publicznego przed upływem okresu opisanego w pkt. 10.1,  jeżeli zostaną spełnione warunki określone w art.94 ust.2 ustawy Pzp.   </w:t>
      </w:r>
    </w:p>
    <w:p w:rsidR="001C2D59" w:rsidRPr="00E45C11" w:rsidRDefault="001C2D59" w:rsidP="00CB4751">
      <w:pPr>
        <w:widowControl w:val="0"/>
        <w:numPr>
          <w:ilvl w:val="2"/>
          <w:numId w:val="34"/>
        </w:numPr>
        <w:suppressAutoHyphens/>
        <w:autoSpaceDE w:val="0"/>
        <w:ind w:left="426" w:hanging="426"/>
        <w:jc w:val="both"/>
        <w:rPr>
          <w:color w:val="000000"/>
          <w:sz w:val="20"/>
          <w:szCs w:val="20"/>
        </w:rPr>
      </w:pPr>
      <w:r w:rsidRPr="00E45C11">
        <w:rPr>
          <w:color w:val="000000"/>
          <w:sz w:val="20"/>
          <w:szCs w:val="20"/>
        </w:rPr>
        <w:t>Jeżeli wykonawca, którego oferta została wybrana, będzie uchylał się od zawarcia umowy w sprawie zamówienia publicznego, Zamawiający może wybrać ofertę najkorzystniejszą spośród pozostałych ofert bez przeprowadzania ich ponownego badania i oceny, chyba że zachodzą przesłanki unieważnienia postępowania, o których mowa w art.93 ust.1 ustawy Pzp.</w:t>
      </w:r>
    </w:p>
    <w:p w:rsidR="001C2D59" w:rsidRPr="00E45C11" w:rsidRDefault="001C2D59" w:rsidP="00CB4751">
      <w:pPr>
        <w:widowControl w:val="0"/>
        <w:numPr>
          <w:ilvl w:val="2"/>
          <w:numId w:val="34"/>
        </w:numPr>
        <w:suppressAutoHyphens/>
        <w:autoSpaceDE w:val="0"/>
        <w:ind w:left="426" w:hanging="426"/>
        <w:jc w:val="both"/>
        <w:rPr>
          <w:color w:val="000000"/>
          <w:sz w:val="20"/>
          <w:szCs w:val="20"/>
        </w:rPr>
      </w:pPr>
      <w:r w:rsidRPr="00E45C11">
        <w:rPr>
          <w:color w:val="000000"/>
          <w:sz w:val="20"/>
          <w:szCs w:val="20"/>
        </w:rPr>
        <w:t>Wybranego wykonawcę, Zamawiający zawiadomi o terminie i miejscu zawarcia umowy.</w:t>
      </w:r>
    </w:p>
    <w:p w:rsidR="001C2D59" w:rsidRPr="00E45C11" w:rsidRDefault="001C2D59" w:rsidP="00CB4751">
      <w:pPr>
        <w:widowControl w:val="0"/>
        <w:numPr>
          <w:ilvl w:val="2"/>
          <w:numId w:val="34"/>
        </w:numPr>
        <w:suppressAutoHyphens/>
        <w:autoSpaceDE w:val="0"/>
        <w:ind w:left="426" w:hanging="426"/>
        <w:jc w:val="both"/>
        <w:rPr>
          <w:sz w:val="20"/>
          <w:szCs w:val="20"/>
        </w:rPr>
      </w:pPr>
      <w:r w:rsidRPr="00E45C11">
        <w:rPr>
          <w:color w:val="000000"/>
          <w:sz w:val="20"/>
          <w:szCs w:val="20"/>
        </w:rPr>
        <w:t>Jeżeli zostanie wybrana oferta wykonawców wspólnie ubiegających się o udzielenie zamówienia, zamawiający przed zawarciem umowy w sprawie zamówienia publicznego może żądać umowy regulującej współpracę tych wykonawców (art.23 ust.4 ustawy Pzp.).</w:t>
      </w:r>
    </w:p>
    <w:p w:rsidR="001C2D59" w:rsidRDefault="001C2D59" w:rsidP="00E45C11">
      <w:pPr>
        <w:widowControl w:val="0"/>
        <w:autoSpaceDE w:val="0"/>
        <w:ind w:left="284" w:hanging="284"/>
        <w:rPr>
          <w:sz w:val="22"/>
          <w:szCs w:val="22"/>
        </w:rPr>
      </w:pPr>
    </w:p>
    <w:p w:rsidR="001C2D59" w:rsidRDefault="001C2D59" w:rsidP="00E45C11">
      <w:pPr>
        <w:widowControl w:val="0"/>
        <w:autoSpaceDE w:val="0"/>
        <w:ind w:left="426" w:hanging="426"/>
        <w:rPr>
          <w:b/>
          <w:bCs/>
          <w:color w:val="000000"/>
          <w:sz w:val="20"/>
          <w:szCs w:val="20"/>
        </w:rPr>
      </w:pPr>
      <w:r>
        <w:rPr>
          <w:b/>
          <w:bCs/>
          <w:color w:val="000000"/>
        </w:rPr>
        <w:t>11. Pouczenie o środkach ochrony prawnej przysługujących wykonawcy w toku postępowania o udzielenie zamówienia.</w:t>
      </w:r>
    </w:p>
    <w:p w:rsidR="001C2D59" w:rsidRPr="00E45C11" w:rsidRDefault="001C2D59" w:rsidP="00E45C11">
      <w:pPr>
        <w:widowControl w:val="0"/>
        <w:autoSpaceDE w:val="0"/>
        <w:jc w:val="both"/>
        <w:rPr>
          <w:b/>
          <w:bCs/>
          <w:color w:val="000000"/>
          <w:sz w:val="20"/>
          <w:szCs w:val="20"/>
        </w:rPr>
      </w:pPr>
    </w:p>
    <w:p w:rsidR="001C2D59" w:rsidRPr="00E45C11" w:rsidRDefault="001C2D59" w:rsidP="00E45C11">
      <w:pPr>
        <w:widowControl w:val="0"/>
        <w:autoSpaceDE w:val="0"/>
        <w:jc w:val="both"/>
        <w:rPr>
          <w:color w:val="000000"/>
          <w:sz w:val="20"/>
          <w:szCs w:val="20"/>
        </w:rPr>
      </w:pPr>
      <w:r w:rsidRPr="00E45C11">
        <w:rPr>
          <w:color w:val="000000"/>
          <w:sz w:val="20"/>
          <w:szCs w:val="20"/>
        </w:rPr>
        <w:t xml:space="preserve">Wykonawca, którego interes prawny doznał uszczerbku w wyniku naruszenia przez Zamawiającego określonych w ustawie zasad udzielania zamówień, przysługują środki ochrony prawnej uregulowane w Dziale VI Rozdział 1 art. 179 - 198 ustawy </w:t>
      </w:r>
      <w:r w:rsidRPr="00E45C11">
        <w:rPr>
          <w:i/>
          <w:iCs/>
          <w:color w:val="000000"/>
          <w:sz w:val="20"/>
          <w:szCs w:val="20"/>
        </w:rPr>
        <w:t xml:space="preserve">Prawo zamówień Publicznych. </w:t>
      </w:r>
    </w:p>
    <w:p w:rsidR="001C2D59" w:rsidRDefault="001C2D59" w:rsidP="00E45C11">
      <w:pPr>
        <w:widowControl w:val="0"/>
        <w:autoSpaceDE w:val="0"/>
        <w:rPr>
          <w:color w:val="000000"/>
        </w:rPr>
      </w:pPr>
    </w:p>
    <w:p w:rsidR="001C2D59" w:rsidRDefault="001C2D59" w:rsidP="00E45C11">
      <w:pPr>
        <w:widowControl w:val="0"/>
        <w:autoSpaceDE w:val="0"/>
        <w:ind w:left="284" w:hanging="284"/>
        <w:rPr>
          <w:sz w:val="20"/>
          <w:szCs w:val="20"/>
        </w:rPr>
      </w:pPr>
      <w:r>
        <w:rPr>
          <w:b/>
          <w:bCs/>
          <w:color w:val="000000"/>
        </w:rPr>
        <w:t>12.Wszelkie przyszłe zobowiązania wykonawcy związane z umową w sprawie zamówienia publicznego.</w:t>
      </w:r>
    </w:p>
    <w:p w:rsidR="001C2D59" w:rsidRPr="00E45C11" w:rsidRDefault="001C2D59" w:rsidP="00E45C11">
      <w:pPr>
        <w:widowControl w:val="0"/>
        <w:tabs>
          <w:tab w:val="left" w:pos="708"/>
        </w:tabs>
        <w:autoSpaceDE w:val="0"/>
        <w:ind w:left="240" w:hanging="240"/>
        <w:jc w:val="both"/>
        <w:rPr>
          <w:color w:val="000000"/>
          <w:sz w:val="20"/>
          <w:szCs w:val="20"/>
        </w:rPr>
      </w:pPr>
      <w:r w:rsidRPr="00E45C11">
        <w:rPr>
          <w:sz w:val="20"/>
          <w:szCs w:val="20"/>
        </w:rPr>
        <w:t>1.</w:t>
      </w:r>
      <w:r w:rsidRPr="00E45C11">
        <w:rPr>
          <w:sz w:val="20"/>
          <w:szCs w:val="20"/>
        </w:rPr>
        <w:tab/>
        <w:t>Istotne postanowienia umowy określa wzór umowy stanowiący załącznik nr:5 do niniejszej specyfikacji.</w:t>
      </w:r>
    </w:p>
    <w:p w:rsidR="001C2D59" w:rsidRPr="00E45C11" w:rsidRDefault="001C2D59" w:rsidP="00E45C11">
      <w:pPr>
        <w:widowControl w:val="0"/>
        <w:autoSpaceDE w:val="0"/>
        <w:ind w:left="360" w:hanging="360"/>
        <w:jc w:val="both"/>
        <w:rPr>
          <w:color w:val="000000"/>
          <w:sz w:val="20"/>
          <w:szCs w:val="20"/>
        </w:rPr>
      </w:pPr>
      <w:r w:rsidRPr="00E45C11">
        <w:rPr>
          <w:color w:val="000000"/>
          <w:sz w:val="20"/>
          <w:szCs w:val="20"/>
        </w:rPr>
        <w:t>2.</w:t>
      </w:r>
      <w:r w:rsidRPr="00E45C11">
        <w:rPr>
          <w:color w:val="000000"/>
          <w:sz w:val="20"/>
          <w:szCs w:val="20"/>
        </w:rPr>
        <w:tab/>
        <w:t>Zamawiający dopuszcza przy wykonaniu zamówienia udział podwykonawców.</w:t>
      </w:r>
    </w:p>
    <w:p w:rsidR="001C2D59" w:rsidRPr="00E45C11" w:rsidRDefault="001C2D59" w:rsidP="00E45C11">
      <w:pPr>
        <w:widowControl w:val="0"/>
        <w:autoSpaceDE w:val="0"/>
        <w:ind w:left="360" w:hanging="360"/>
        <w:jc w:val="both"/>
        <w:rPr>
          <w:color w:val="000000"/>
          <w:sz w:val="20"/>
          <w:szCs w:val="20"/>
        </w:rPr>
      </w:pPr>
      <w:r w:rsidRPr="00E45C11">
        <w:rPr>
          <w:color w:val="000000"/>
          <w:sz w:val="20"/>
          <w:szCs w:val="20"/>
        </w:rPr>
        <w:t>3.</w:t>
      </w:r>
      <w:r w:rsidRPr="00E45C11">
        <w:rPr>
          <w:color w:val="000000"/>
          <w:sz w:val="20"/>
          <w:szCs w:val="20"/>
        </w:rPr>
        <w:tab/>
        <w:t>Wykonawca jest zobowiązany wskazać w ofercie części zamówienia, których wykonanie powierzy podwykonawcom.</w:t>
      </w:r>
    </w:p>
    <w:p w:rsidR="001C2D59" w:rsidRPr="00E45C11" w:rsidRDefault="001C2D59" w:rsidP="00E45C11">
      <w:pPr>
        <w:autoSpaceDE w:val="0"/>
        <w:spacing w:after="19"/>
        <w:ind w:left="284" w:hanging="360"/>
        <w:jc w:val="both"/>
        <w:rPr>
          <w:color w:val="000000"/>
          <w:sz w:val="20"/>
          <w:szCs w:val="20"/>
        </w:rPr>
      </w:pPr>
      <w:r w:rsidRPr="00E45C11">
        <w:rPr>
          <w:color w:val="000000"/>
          <w:sz w:val="20"/>
          <w:szCs w:val="20"/>
        </w:rPr>
        <w:t>4.</w:t>
      </w:r>
      <w:r w:rsidRPr="00E45C11">
        <w:rPr>
          <w:color w:val="000000"/>
          <w:sz w:val="20"/>
          <w:szCs w:val="20"/>
        </w:rPr>
        <w:tab/>
        <w:t xml:space="preserve">Postanowienia dotyczące podwykonawców : </w:t>
      </w:r>
    </w:p>
    <w:p w:rsidR="001C2D59" w:rsidRPr="00E45C11" w:rsidRDefault="001C2D59" w:rsidP="00CB4751">
      <w:pPr>
        <w:numPr>
          <w:ilvl w:val="1"/>
          <w:numId w:val="35"/>
        </w:numPr>
        <w:tabs>
          <w:tab w:val="num" w:pos="709"/>
        </w:tabs>
        <w:suppressAutoHyphens/>
        <w:autoSpaceDE w:val="0"/>
        <w:spacing w:after="19"/>
        <w:ind w:left="709" w:hanging="425"/>
        <w:jc w:val="both"/>
        <w:rPr>
          <w:color w:val="000000"/>
          <w:sz w:val="20"/>
          <w:szCs w:val="20"/>
        </w:rPr>
      </w:pPr>
      <w:r w:rsidRPr="00E45C11">
        <w:rPr>
          <w:color w:val="000000"/>
          <w:sz w:val="20"/>
          <w:szCs w:val="20"/>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1C2D59" w:rsidRPr="00E45C11" w:rsidRDefault="001C2D59" w:rsidP="00CB4751">
      <w:pPr>
        <w:numPr>
          <w:ilvl w:val="1"/>
          <w:numId w:val="35"/>
        </w:numPr>
        <w:tabs>
          <w:tab w:val="num" w:pos="709"/>
        </w:tabs>
        <w:suppressAutoHyphens/>
        <w:autoSpaceDE w:val="0"/>
        <w:ind w:left="709" w:hanging="425"/>
        <w:jc w:val="both"/>
        <w:rPr>
          <w:color w:val="000000"/>
          <w:sz w:val="20"/>
          <w:szCs w:val="20"/>
        </w:rPr>
      </w:pPr>
      <w:r w:rsidRPr="00E45C11">
        <w:rPr>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1C2D59" w:rsidRPr="00E45C11" w:rsidRDefault="001C2D59" w:rsidP="00CB4751">
      <w:pPr>
        <w:numPr>
          <w:ilvl w:val="1"/>
          <w:numId w:val="35"/>
        </w:numPr>
        <w:tabs>
          <w:tab w:val="num" w:pos="709"/>
        </w:tabs>
        <w:suppressAutoHyphens/>
        <w:autoSpaceDE w:val="0"/>
        <w:ind w:left="709" w:hanging="425"/>
        <w:jc w:val="both"/>
        <w:rPr>
          <w:color w:val="000000"/>
          <w:sz w:val="20"/>
          <w:szCs w:val="20"/>
        </w:rPr>
      </w:pPr>
      <w:r w:rsidRPr="00E45C11">
        <w:rPr>
          <w:color w:val="000000"/>
          <w:sz w:val="20"/>
          <w:szCs w:val="20"/>
        </w:rPr>
        <w:t xml:space="preserve">Zamawiający, w terminie 7 dni od otrzymania projektu umowy o podwykonawstwo zgłasza do niej w formie pisemnej zastrzeżenia lub sprzeciw w sytuacji, gdy: </w:t>
      </w:r>
    </w:p>
    <w:p w:rsidR="001C2D59" w:rsidRPr="00E45C11" w:rsidRDefault="001C2D59" w:rsidP="00CB4751">
      <w:pPr>
        <w:numPr>
          <w:ilvl w:val="0"/>
          <w:numId w:val="36"/>
        </w:numPr>
        <w:suppressAutoHyphens/>
        <w:autoSpaceDE w:val="0"/>
        <w:jc w:val="both"/>
        <w:rPr>
          <w:color w:val="000000"/>
          <w:sz w:val="20"/>
          <w:szCs w:val="20"/>
        </w:rPr>
      </w:pPr>
      <w:r w:rsidRPr="00E45C11">
        <w:rPr>
          <w:color w:val="000000"/>
          <w:sz w:val="20"/>
          <w:szCs w:val="20"/>
        </w:rPr>
        <w:t xml:space="preserve">umowa nie spełnia wymagań określonych w specyfikacji istotnych warunków zamówienia w szczególności: </w:t>
      </w:r>
    </w:p>
    <w:p w:rsidR="001C2D59" w:rsidRPr="00E45C11" w:rsidRDefault="001C2D59" w:rsidP="00CB4751">
      <w:pPr>
        <w:numPr>
          <w:ilvl w:val="1"/>
          <w:numId w:val="36"/>
        </w:numPr>
        <w:suppressAutoHyphens/>
        <w:autoSpaceDE w:val="0"/>
        <w:ind w:left="993" w:hanging="284"/>
        <w:jc w:val="both"/>
        <w:rPr>
          <w:color w:val="000000"/>
          <w:sz w:val="20"/>
          <w:szCs w:val="20"/>
        </w:rPr>
      </w:pPr>
      <w:r w:rsidRPr="00E45C11">
        <w:rPr>
          <w:color w:val="000000"/>
          <w:sz w:val="20"/>
          <w:szCs w:val="20"/>
        </w:rPr>
        <w:t xml:space="preserve">nie określa zakresu robót, które ma wykonać podwykonawca, formy oraz terminu rozliczenia pomiędzy wykonawcą a podwykonawcą oraz gdy wynagrodzenie należne podwykonawcy przekracza kwotę wynagrodzenia wykonawcy; </w:t>
      </w:r>
    </w:p>
    <w:p w:rsidR="001C2D59" w:rsidRPr="00E45C11" w:rsidRDefault="001C2D59" w:rsidP="00CB4751">
      <w:pPr>
        <w:numPr>
          <w:ilvl w:val="1"/>
          <w:numId w:val="36"/>
        </w:numPr>
        <w:suppressAutoHyphens/>
        <w:autoSpaceDE w:val="0"/>
        <w:ind w:left="993" w:hanging="284"/>
        <w:jc w:val="both"/>
        <w:rPr>
          <w:color w:val="000000"/>
          <w:sz w:val="20"/>
          <w:szCs w:val="20"/>
        </w:rPr>
      </w:pPr>
      <w:r w:rsidRPr="00E45C11">
        <w:rPr>
          <w:color w:val="000000"/>
          <w:sz w:val="20"/>
          <w:szCs w:val="20"/>
        </w:rPr>
        <w:t xml:space="preserve">przedmiot umowy o podwykonawstwo nie odpowiada części zamówienia określonego umową zawartą pomiędzy Zamawiającym a Wykonawcą; </w:t>
      </w:r>
    </w:p>
    <w:p w:rsidR="001C2D59" w:rsidRPr="00E45C11" w:rsidRDefault="001C2D59" w:rsidP="00CB4751">
      <w:pPr>
        <w:numPr>
          <w:ilvl w:val="1"/>
          <w:numId w:val="36"/>
        </w:numPr>
        <w:suppressAutoHyphens/>
        <w:autoSpaceDE w:val="0"/>
        <w:ind w:left="993" w:hanging="284"/>
        <w:jc w:val="both"/>
        <w:rPr>
          <w:color w:val="000000"/>
          <w:sz w:val="20"/>
          <w:szCs w:val="20"/>
        </w:rPr>
      </w:pPr>
      <w:r w:rsidRPr="00E45C11">
        <w:rPr>
          <w:color w:val="000000"/>
          <w:sz w:val="20"/>
          <w:szCs w:val="20"/>
        </w:rPr>
        <w:t>w umowie o podwykonawstwo nie wskazano zakresu robót, które mają być realizowane na podstawie umowy o podwykonawstwo lub nie wskazano tej części dokumentacji, lub nie dołączono części dokumentacji dotyczącej wykonania tych robót;</w:t>
      </w:r>
    </w:p>
    <w:p w:rsidR="001C2D59" w:rsidRPr="00E45C11" w:rsidRDefault="001C2D59" w:rsidP="00CB4751">
      <w:pPr>
        <w:numPr>
          <w:ilvl w:val="1"/>
          <w:numId w:val="36"/>
        </w:numPr>
        <w:suppressAutoHyphens/>
        <w:autoSpaceDE w:val="0"/>
        <w:ind w:left="993" w:hanging="284"/>
        <w:jc w:val="both"/>
        <w:rPr>
          <w:sz w:val="20"/>
          <w:szCs w:val="20"/>
        </w:rPr>
      </w:pPr>
      <w:r w:rsidRPr="00E45C11">
        <w:rPr>
          <w:color w:val="000000"/>
          <w:sz w:val="20"/>
          <w:szCs w:val="20"/>
        </w:rPr>
        <w:t xml:space="preserve">umowa o podwykonawstwo zawiera zapisy uzależniające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1C2D59" w:rsidRPr="00E45C11" w:rsidRDefault="001C2D59" w:rsidP="00CB4751">
      <w:pPr>
        <w:numPr>
          <w:ilvl w:val="1"/>
          <w:numId w:val="36"/>
        </w:numPr>
        <w:suppressAutoHyphens/>
        <w:autoSpaceDE w:val="0"/>
        <w:ind w:left="993" w:hanging="284"/>
        <w:jc w:val="both"/>
        <w:rPr>
          <w:color w:val="000000"/>
          <w:sz w:val="20"/>
          <w:szCs w:val="20"/>
        </w:rPr>
      </w:pPr>
      <w:r w:rsidRPr="00E45C11">
        <w:rPr>
          <w:sz w:val="20"/>
          <w:szCs w:val="20"/>
        </w:rPr>
        <w:t xml:space="preserve">gdy termin realizacji robót budowlanych określonych umową o podwykonawstwo jest dłuższy niż termin określony w umowie z Wykonawcą; </w:t>
      </w:r>
    </w:p>
    <w:p w:rsidR="001C2D59" w:rsidRPr="00E45C11" w:rsidRDefault="001C2D59" w:rsidP="00E45C11">
      <w:pPr>
        <w:autoSpaceDE w:val="0"/>
        <w:ind w:left="1440"/>
        <w:jc w:val="both"/>
        <w:rPr>
          <w:color w:val="000000"/>
          <w:sz w:val="20"/>
          <w:szCs w:val="20"/>
        </w:rPr>
      </w:pPr>
    </w:p>
    <w:p w:rsidR="001C2D59" w:rsidRPr="00E45C11" w:rsidRDefault="001C2D59" w:rsidP="00CB4751">
      <w:pPr>
        <w:numPr>
          <w:ilvl w:val="0"/>
          <w:numId w:val="36"/>
        </w:numPr>
        <w:suppressAutoHyphens/>
        <w:autoSpaceDE w:val="0"/>
        <w:jc w:val="both"/>
        <w:rPr>
          <w:color w:val="000000"/>
          <w:sz w:val="20"/>
          <w:szCs w:val="20"/>
        </w:rPr>
      </w:pPr>
      <w:r w:rsidRPr="00E45C11">
        <w:rPr>
          <w:color w:val="000000"/>
          <w:sz w:val="20"/>
          <w:szCs w:val="20"/>
        </w:rPr>
        <w:t>przewidywany termin zapłaty wynagrodzenia jest dłuższy niż 30 dni od dnia doręczenia wykonawcy, podwykonawcy lub dalszemu podwykonawcy faktury lub rachunku, potwierdzających wykonanie zleconej podwykonawcy lub dalszemu podwykonawcy dostawy, usługi lub roboty budowlanej,</w:t>
      </w:r>
    </w:p>
    <w:p w:rsidR="001C2D59" w:rsidRPr="00E45C11" w:rsidRDefault="001C2D59" w:rsidP="00E45C11">
      <w:pPr>
        <w:autoSpaceDE w:val="0"/>
        <w:ind w:left="1440"/>
        <w:jc w:val="both"/>
        <w:rPr>
          <w:color w:val="000000"/>
          <w:sz w:val="20"/>
          <w:szCs w:val="20"/>
        </w:rPr>
      </w:pPr>
    </w:p>
    <w:p w:rsidR="001C2D59" w:rsidRPr="00E45C11" w:rsidRDefault="001C2D59" w:rsidP="00E45C11">
      <w:pPr>
        <w:autoSpaceDE w:val="0"/>
        <w:spacing w:after="19"/>
        <w:ind w:left="709" w:hanging="425"/>
        <w:jc w:val="both"/>
        <w:rPr>
          <w:sz w:val="20"/>
          <w:szCs w:val="20"/>
        </w:rPr>
      </w:pPr>
      <w:r w:rsidRPr="00E45C11">
        <w:rPr>
          <w:sz w:val="20"/>
          <w:szCs w:val="20"/>
        </w:rPr>
        <w:t>4)</w:t>
      </w:r>
      <w:r w:rsidRPr="00E45C11">
        <w:rPr>
          <w:sz w:val="20"/>
          <w:szCs w:val="20"/>
        </w:rPr>
        <w:tab/>
        <w:t xml:space="preserve">Niezgłoszenie w formie pisemnej zastrzeżeń do przedłożonego projektu umowy o podwykonawstwo, której przedmiotem są roboty budowlane, w terminie określonym w pkt 4.3) (7 dni), uważa się za akceptację projektu umowy przez Zamawiającego. </w:t>
      </w:r>
    </w:p>
    <w:p w:rsidR="001C2D59" w:rsidRPr="00E45C11" w:rsidRDefault="001C2D59" w:rsidP="00E45C11">
      <w:pPr>
        <w:autoSpaceDE w:val="0"/>
        <w:spacing w:after="19"/>
        <w:ind w:left="709" w:hanging="425"/>
        <w:jc w:val="both"/>
        <w:rPr>
          <w:sz w:val="20"/>
          <w:szCs w:val="20"/>
        </w:rPr>
      </w:pPr>
      <w:r w:rsidRPr="00E45C11">
        <w:rPr>
          <w:sz w:val="20"/>
          <w:szCs w:val="20"/>
        </w:rPr>
        <w:t>5)</w:t>
      </w:r>
      <w:r w:rsidRPr="00E45C11">
        <w:rPr>
          <w:sz w:val="20"/>
          <w:szCs w:val="20"/>
        </w:rPr>
        <w:tab/>
        <w:t xml:space="preserve">Wykonawca, podwykonawca lub dalszy podwykonawca zamówienia na roboty budowlane przedkłada Zamawiającemu poświadczoną za zgodność z oryginałem ( przez Wykonawcę)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rsidR="001C2D59" w:rsidRPr="00E45C11" w:rsidRDefault="001C2D59" w:rsidP="00E45C11">
      <w:pPr>
        <w:autoSpaceDE w:val="0"/>
        <w:spacing w:after="19"/>
        <w:ind w:left="709" w:hanging="425"/>
        <w:jc w:val="both"/>
        <w:rPr>
          <w:sz w:val="20"/>
          <w:szCs w:val="20"/>
        </w:rPr>
      </w:pPr>
      <w:r w:rsidRPr="00E45C11">
        <w:rPr>
          <w:sz w:val="20"/>
          <w:szCs w:val="20"/>
        </w:rPr>
        <w:t>6)</w:t>
      </w:r>
      <w:r w:rsidRPr="00E45C11">
        <w:rPr>
          <w:sz w:val="20"/>
          <w:szCs w:val="20"/>
        </w:rPr>
        <w:tab/>
        <w:t xml:space="preserve">W przypadku, o którym mowa w pkt 5), jeżeli termin zapłaty wynagrodzenia jest dłuższy niż określony w pkt 2, zamawiający informuje o tym wykonawcę i wzywa go do doprowadzenia zmiany tej umowy pod rygorem wystąpienia o zapłatę kary umownej </w:t>
      </w:r>
    </w:p>
    <w:p w:rsidR="001C2D59" w:rsidRPr="00E45C11" w:rsidRDefault="001C2D59" w:rsidP="00E45C11">
      <w:pPr>
        <w:autoSpaceDE w:val="0"/>
        <w:spacing w:after="19"/>
        <w:ind w:left="709" w:hanging="425"/>
        <w:jc w:val="both"/>
        <w:rPr>
          <w:sz w:val="20"/>
          <w:szCs w:val="20"/>
        </w:rPr>
      </w:pPr>
      <w:r w:rsidRPr="00E45C11">
        <w:rPr>
          <w:sz w:val="20"/>
          <w:szCs w:val="20"/>
        </w:rPr>
        <w:t>7)</w:t>
      </w:r>
      <w:r w:rsidRPr="00E45C11">
        <w:rPr>
          <w:sz w:val="20"/>
          <w:szCs w:val="20"/>
        </w:rPr>
        <w:tab/>
        <w:t>Zapisy pkt. 1–9 stosuje się odpowiednio do zmian tej umowy o podwykonawstwo.</w:t>
      </w:r>
    </w:p>
    <w:p w:rsidR="001C2D59" w:rsidRPr="00E45C11" w:rsidRDefault="001C2D59" w:rsidP="00E45C11">
      <w:pPr>
        <w:autoSpaceDE w:val="0"/>
        <w:spacing w:after="19"/>
        <w:ind w:left="709" w:hanging="425"/>
        <w:jc w:val="both"/>
        <w:rPr>
          <w:sz w:val="20"/>
          <w:szCs w:val="20"/>
        </w:rPr>
      </w:pPr>
      <w:r w:rsidRPr="00E45C11">
        <w:rPr>
          <w:sz w:val="20"/>
          <w:szCs w:val="20"/>
        </w:rPr>
        <w:t>8)</w:t>
      </w:r>
      <w:r w:rsidRPr="00E45C11">
        <w:rPr>
          <w:sz w:val="20"/>
          <w:szCs w:val="20"/>
        </w:rPr>
        <w:tab/>
        <w:t xml:space="preserve">Zamawiający dokona bezpośredniej zapłaty wymagalnego wynagrodzenia przysługującego podwykonawcy lub dalszemu podwykonawcy, który zawarł zaakceptowaną przez Zamawiającego umowę o podwykonawstwo, której przedmiotem są roboty budowlane, dostawy lub usługi, w przypadku uchylenia się od obowiązku zapłaty odpowiednio przez Wykonawcę, Podwykonawcę lub dalszego Podwykonawcę zamówienia na roboty budowlane. </w:t>
      </w:r>
    </w:p>
    <w:p w:rsidR="001C2D59" w:rsidRPr="00E45C11" w:rsidRDefault="001C2D59" w:rsidP="00E45C11">
      <w:pPr>
        <w:autoSpaceDE w:val="0"/>
        <w:spacing w:after="19"/>
        <w:ind w:left="709" w:hanging="425"/>
        <w:jc w:val="both"/>
        <w:rPr>
          <w:sz w:val="20"/>
          <w:szCs w:val="20"/>
        </w:rPr>
      </w:pPr>
      <w:r w:rsidRPr="00E45C11">
        <w:rPr>
          <w:sz w:val="20"/>
          <w:szCs w:val="20"/>
        </w:rPr>
        <w:t>9)</w:t>
      </w:r>
      <w:r w:rsidRPr="00E45C11">
        <w:rPr>
          <w:sz w:val="20"/>
          <w:szCs w:val="20"/>
        </w:rPr>
        <w:tab/>
        <w:t>Wynagrodzenie, o którym mowa w pkt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C2D59" w:rsidRPr="00E45C11" w:rsidRDefault="001C2D59" w:rsidP="00E45C11">
      <w:pPr>
        <w:autoSpaceDE w:val="0"/>
        <w:spacing w:after="19"/>
        <w:ind w:left="709" w:hanging="1"/>
        <w:jc w:val="both"/>
        <w:rPr>
          <w:sz w:val="20"/>
          <w:szCs w:val="20"/>
        </w:rPr>
      </w:pPr>
      <w:r w:rsidRPr="00E45C11">
        <w:rPr>
          <w:sz w:val="20"/>
          <w:szCs w:val="20"/>
        </w:rPr>
        <w:t>Bezpośrednia zapłata obejmuje wyłącznie należne wynagrodzenie, bez odsetek, należnych podwykonawcy lub dalszemu podwykonawcy.</w:t>
      </w:r>
    </w:p>
    <w:p w:rsidR="001C2D59" w:rsidRPr="00E45C11" w:rsidRDefault="001C2D59" w:rsidP="00E45C11">
      <w:pPr>
        <w:autoSpaceDE w:val="0"/>
        <w:spacing w:after="19"/>
        <w:ind w:left="709" w:hanging="425"/>
        <w:jc w:val="both"/>
        <w:rPr>
          <w:sz w:val="20"/>
          <w:szCs w:val="20"/>
        </w:rPr>
      </w:pPr>
      <w:r w:rsidRPr="00E45C11">
        <w:rPr>
          <w:sz w:val="20"/>
          <w:szCs w:val="20"/>
        </w:rPr>
        <w:t>10)</w:t>
      </w:r>
      <w:r w:rsidRPr="00E45C11">
        <w:rPr>
          <w:sz w:val="20"/>
          <w:szCs w:val="20"/>
        </w:rPr>
        <w:tab/>
        <w:t xml:space="preserve"> Pozostałe uregulowania dotyczące bezpośredniej zapłaty Podwykonawcy lub dalszemu Podwykonawcy przez Zamawiającego zawiera art.143c ustawy Pzp.</w:t>
      </w:r>
    </w:p>
    <w:p w:rsidR="001C2D59" w:rsidRPr="00E45C11" w:rsidRDefault="001C2D59" w:rsidP="00E45C11">
      <w:pPr>
        <w:autoSpaceDE w:val="0"/>
        <w:spacing w:after="19"/>
        <w:ind w:left="709" w:hanging="425"/>
        <w:jc w:val="both"/>
        <w:rPr>
          <w:sz w:val="20"/>
          <w:szCs w:val="20"/>
        </w:rPr>
      </w:pPr>
      <w:r w:rsidRPr="00E45C11">
        <w:rPr>
          <w:sz w:val="20"/>
          <w:szCs w:val="20"/>
        </w:rPr>
        <w:t xml:space="preserve"> </w:t>
      </w:r>
    </w:p>
    <w:p w:rsidR="001C2D59" w:rsidRPr="00E45C11" w:rsidRDefault="001C2D59" w:rsidP="00E45C11">
      <w:pPr>
        <w:autoSpaceDE w:val="0"/>
        <w:ind w:left="709" w:hanging="425"/>
        <w:jc w:val="both"/>
        <w:rPr>
          <w:sz w:val="20"/>
          <w:szCs w:val="20"/>
        </w:rPr>
      </w:pPr>
      <w:r w:rsidRPr="00E45C11">
        <w:rPr>
          <w:sz w:val="20"/>
          <w:szCs w:val="20"/>
        </w:rPr>
        <w:t>11)</w:t>
      </w:r>
      <w:r w:rsidRPr="00E45C11">
        <w:rPr>
          <w:sz w:val="20"/>
          <w:szCs w:val="20"/>
        </w:rPr>
        <w:tab/>
        <w:t xml:space="preserve"> Zamawiający dopuszcza możliwość zmiany umowy w zakresie: </w:t>
      </w:r>
    </w:p>
    <w:p w:rsidR="001C2D59" w:rsidRPr="00E45C11" w:rsidRDefault="001C2D59" w:rsidP="00E45C11">
      <w:pPr>
        <w:tabs>
          <w:tab w:val="left" w:pos="993"/>
        </w:tabs>
        <w:autoSpaceDE w:val="0"/>
        <w:ind w:left="709"/>
        <w:jc w:val="both"/>
        <w:rPr>
          <w:sz w:val="20"/>
          <w:szCs w:val="20"/>
        </w:rPr>
      </w:pPr>
      <w:r w:rsidRPr="00E45C11">
        <w:rPr>
          <w:sz w:val="20"/>
          <w:szCs w:val="20"/>
        </w:rPr>
        <w:t>a)</w:t>
      </w:r>
      <w:r w:rsidRPr="00E45C11">
        <w:rPr>
          <w:sz w:val="20"/>
          <w:szCs w:val="20"/>
        </w:rPr>
        <w:tab/>
        <w:t>rezygnacji z podwykonawstwa</w:t>
      </w:r>
    </w:p>
    <w:p w:rsidR="001C2D59" w:rsidRPr="00E45C11" w:rsidRDefault="001C2D59" w:rsidP="00E45C11">
      <w:pPr>
        <w:tabs>
          <w:tab w:val="left" w:pos="993"/>
        </w:tabs>
        <w:autoSpaceDE w:val="0"/>
        <w:ind w:left="709"/>
        <w:jc w:val="both"/>
        <w:rPr>
          <w:sz w:val="20"/>
          <w:szCs w:val="20"/>
        </w:rPr>
      </w:pPr>
      <w:r w:rsidRPr="00E45C11">
        <w:rPr>
          <w:sz w:val="20"/>
          <w:szCs w:val="20"/>
        </w:rPr>
        <w:t>b)</w:t>
      </w:r>
      <w:r w:rsidRPr="00E45C11">
        <w:rPr>
          <w:sz w:val="20"/>
          <w:szCs w:val="20"/>
        </w:rPr>
        <w:tab/>
        <w:t>zmiany podwykonawcy;</w:t>
      </w:r>
    </w:p>
    <w:p w:rsidR="001C2D59" w:rsidRPr="00E45C11" w:rsidRDefault="001C2D59" w:rsidP="00E45C11">
      <w:pPr>
        <w:tabs>
          <w:tab w:val="left" w:pos="993"/>
        </w:tabs>
        <w:autoSpaceDE w:val="0"/>
        <w:ind w:left="993" w:hanging="284"/>
        <w:jc w:val="both"/>
        <w:rPr>
          <w:sz w:val="20"/>
          <w:szCs w:val="20"/>
        </w:rPr>
      </w:pPr>
      <w:r w:rsidRPr="00E45C11">
        <w:rPr>
          <w:sz w:val="20"/>
          <w:szCs w:val="20"/>
        </w:rPr>
        <w:t>c)</w:t>
      </w:r>
      <w:r w:rsidRPr="00E45C11">
        <w:rPr>
          <w:sz w:val="20"/>
          <w:szCs w:val="20"/>
        </w:rPr>
        <w:tab/>
        <w:t>powierzenia przez Wykonawcę wykonania części robót budowlanych podwykonawcom, mimo niewskazania w ofercie takiej części do powierzenia podwykonawcom;</w:t>
      </w:r>
    </w:p>
    <w:p w:rsidR="001C2D59" w:rsidRPr="00E45C11" w:rsidRDefault="001C2D59" w:rsidP="00E45C11">
      <w:pPr>
        <w:tabs>
          <w:tab w:val="left" w:pos="993"/>
        </w:tabs>
        <w:autoSpaceDE w:val="0"/>
        <w:ind w:left="709"/>
        <w:jc w:val="both"/>
        <w:rPr>
          <w:sz w:val="20"/>
          <w:szCs w:val="20"/>
        </w:rPr>
      </w:pPr>
      <w:r w:rsidRPr="00E45C11">
        <w:rPr>
          <w:sz w:val="20"/>
          <w:szCs w:val="20"/>
        </w:rPr>
        <w:t>d)</w:t>
      </w:r>
      <w:r w:rsidRPr="00E45C11">
        <w:rPr>
          <w:sz w:val="20"/>
          <w:szCs w:val="20"/>
        </w:rPr>
        <w:tab/>
        <w:t xml:space="preserve">wskazania innego zakresu podwykonawstwa niż przedstawiony w ofercie. </w:t>
      </w:r>
    </w:p>
    <w:p w:rsidR="001C2D59" w:rsidRPr="00E45C11" w:rsidRDefault="001C2D59" w:rsidP="00E45C11">
      <w:pPr>
        <w:autoSpaceDE w:val="0"/>
        <w:spacing w:after="21"/>
        <w:ind w:left="709" w:hanging="425"/>
        <w:jc w:val="both"/>
        <w:rPr>
          <w:sz w:val="20"/>
          <w:szCs w:val="20"/>
        </w:rPr>
      </w:pPr>
      <w:r w:rsidRPr="00E45C11">
        <w:rPr>
          <w:sz w:val="20"/>
          <w:szCs w:val="20"/>
        </w:rPr>
        <w:t xml:space="preserve">12) </w:t>
      </w:r>
      <w:r w:rsidRPr="00E45C11">
        <w:rPr>
          <w:sz w:val="20"/>
          <w:szCs w:val="20"/>
        </w:rPr>
        <w:tab/>
        <w:t xml:space="preserve">Zamawiający będzie żądał,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w:t>
      </w:r>
    </w:p>
    <w:p w:rsidR="001C2D59" w:rsidRPr="00E45C11" w:rsidRDefault="001C2D59" w:rsidP="00E45C11">
      <w:pPr>
        <w:autoSpaceDE w:val="0"/>
        <w:ind w:left="709" w:hanging="425"/>
        <w:jc w:val="both"/>
        <w:rPr>
          <w:sz w:val="20"/>
          <w:szCs w:val="20"/>
        </w:rPr>
      </w:pPr>
      <w:r w:rsidRPr="00E45C11">
        <w:rPr>
          <w:sz w:val="20"/>
          <w:szCs w:val="20"/>
        </w:rPr>
        <w:t xml:space="preserve">13) Jeżeli powierzenie Podwykonawcy wykonania części zamówienia na roboty budowlane lub usługi będzie następować w trakcie jego realizacji, Wykonawca na żądanie Zamawiającego przedstawia oświadczenie o którym mowa w art. 25a ust. 1 ustawy Pzp, potwierdzające brak podstaw wykluczenia wobec tego Podwykonawcy. </w:t>
      </w:r>
    </w:p>
    <w:p w:rsidR="001C2D59" w:rsidRPr="00E45C11" w:rsidRDefault="001C2D59" w:rsidP="00E45C11">
      <w:pPr>
        <w:autoSpaceDE w:val="0"/>
        <w:ind w:left="709" w:hanging="425"/>
        <w:jc w:val="both"/>
        <w:rPr>
          <w:color w:val="000000"/>
          <w:sz w:val="20"/>
          <w:szCs w:val="20"/>
        </w:rPr>
      </w:pPr>
      <w:r w:rsidRPr="00E45C11">
        <w:rPr>
          <w:sz w:val="20"/>
          <w:szCs w:val="20"/>
        </w:rPr>
        <w:t>14)</w:t>
      </w:r>
      <w:r w:rsidRPr="00E45C11">
        <w:rPr>
          <w:sz w:val="20"/>
          <w:szCs w:val="20"/>
        </w:rPr>
        <w:tab/>
        <w:t xml:space="preserve"> Jeżeli Zamawiający stwierdzi, że wobec danego Podwykonawcy zachodzą podstawy wykluczenia, Wykonawca obowiązany jest zastąpić tego Podwykonawcę innym Podwykonawcą lub zrezygnować z powierzenia wykonania części zamówienia podwykonawcy. </w:t>
      </w:r>
    </w:p>
    <w:p w:rsidR="001C2D59" w:rsidRPr="00E45C11" w:rsidRDefault="001C2D59" w:rsidP="00E45C11">
      <w:pPr>
        <w:widowControl w:val="0"/>
        <w:autoSpaceDE w:val="0"/>
        <w:ind w:left="709" w:hanging="425"/>
        <w:jc w:val="both"/>
        <w:rPr>
          <w:color w:val="000000"/>
          <w:sz w:val="20"/>
          <w:szCs w:val="20"/>
        </w:rPr>
      </w:pPr>
      <w:r w:rsidRPr="00E45C11">
        <w:rPr>
          <w:color w:val="000000"/>
          <w:sz w:val="20"/>
          <w:szCs w:val="20"/>
        </w:rPr>
        <w:t>15)</w:t>
      </w:r>
      <w:r w:rsidRPr="00E45C11">
        <w:rPr>
          <w:color w:val="000000"/>
          <w:sz w:val="20"/>
          <w:szCs w:val="20"/>
        </w:rPr>
        <w:tab/>
        <w:t>Powierzenie przez Wykonawcę części zamówienia Podwykonawcom lub dalszym Podwykonawcom nie  zwalnia Wykonawcy z odpowiedzialności za należytego wykonanie przedmiotu zamówienia.</w:t>
      </w:r>
    </w:p>
    <w:p w:rsidR="001C2D59" w:rsidRPr="00E45C11" w:rsidRDefault="001C2D59" w:rsidP="00E45C11">
      <w:pPr>
        <w:widowControl w:val="0"/>
        <w:autoSpaceDE w:val="0"/>
        <w:ind w:left="709" w:hanging="425"/>
        <w:jc w:val="both"/>
        <w:rPr>
          <w:color w:val="000000"/>
          <w:sz w:val="20"/>
          <w:szCs w:val="20"/>
        </w:rPr>
      </w:pPr>
      <w:r w:rsidRPr="00E45C11">
        <w:rPr>
          <w:color w:val="000000"/>
          <w:sz w:val="20"/>
          <w:szCs w:val="20"/>
        </w:rPr>
        <w:t>16)</w:t>
      </w:r>
      <w:r w:rsidRPr="00E45C11">
        <w:rPr>
          <w:color w:val="000000"/>
          <w:sz w:val="20"/>
          <w:szCs w:val="20"/>
        </w:rPr>
        <w:tab/>
        <w:t>W przypadku Wykonawcy zamierzającego zawrzeć umowę z podwykonawcą będzie on zobowiązany w trakcie realizacji zamówienia na roboty budowlane do przedłożenia Zamawiającemu projektu tej umowy, przy czym podwykonawca jest zobowiązany dołączyć zgodę na zawarcie umowy o podwykonawstwo o treści</w:t>
      </w:r>
      <w:r w:rsidRPr="00E45C11">
        <w:rPr>
          <w:b/>
          <w:bCs/>
          <w:color w:val="000000"/>
          <w:sz w:val="20"/>
          <w:szCs w:val="20"/>
        </w:rPr>
        <w:t xml:space="preserve"> </w:t>
      </w:r>
      <w:r w:rsidRPr="00E45C11">
        <w:rPr>
          <w:color w:val="000000"/>
          <w:sz w:val="20"/>
          <w:szCs w:val="20"/>
        </w:rPr>
        <w:t>zgodnej z projektem umowy (tj. zaakceptowany przez podwykonawcę projekt umowy).</w:t>
      </w:r>
    </w:p>
    <w:p w:rsidR="001C2D59" w:rsidRPr="00E45C11" w:rsidRDefault="001C2D59" w:rsidP="00E45C11">
      <w:pPr>
        <w:widowControl w:val="0"/>
        <w:autoSpaceDE w:val="0"/>
        <w:ind w:left="709" w:hanging="425"/>
        <w:jc w:val="both"/>
        <w:rPr>
          <w:color w:val="000000"/>
          <w:sz w:val="20"/>
          <w:szCs w:val="20"/>
        </w:rPr>
      </w:pPr>
      <w:r w:rsidRPr="00E45C11">
        <w:rPr>
          <w:color w:val="000000"/>
          <w:sz w:val="20"/>
          <w:szCs w:val="20"/>
        </w:rPr>
        <w:t>17)</w:t>
      </w:r>
      <w:r w:rsidRPr="00E45C11">
        <w:rPr>
          <w:color w:val="000000"/>
          <w:sz w:val="20"/>
          <w:szCs w:val="20"/>
        </w:rPr>
        <w:tab/>
        <w:t>Termin zapłaty podwykonawcy nie może być dłuższy niż 30 dni.</w:t>
      </w:r>
    </w:p>
    <w:p w:rsidR="001C2D59" w:rsidRPr="00E45C11" w:rsidRDefault="001C2D59" w:rsidP="00E45C11">
      <w:pPr>
        <w:widowControl w:val="0"/>
        <w:autoSpaceDE w:val="0"/>
        <w:ind w:left="709" w:hanging="425"/>
        <w:jc w:val="both"/>
        <w:rPr>
          <w:color w:val="000000"/>
          <w:sz w:val="20"/>
          <w:szCs w:val="20"/>
        </w:rPr>
      </w:pPr>
      <w:r w:rsidRPr="00E45C11">
        <w:rPr>
          <w:color w:val="000000"/>
          <w:sz w:val="20"/>
          <w:szCs w:val="20"/>
        </w:rPr>
        <w:t>18)</w:t>
      </w:r>
      <w:r w:rsidRPr="00E45C11">
        <w:rPr>
          <w:color w:val="000000"/>
          <w:sz w:val="20"/>
          <w:szCs w:val="20"/>
        </w:rPr>
        <w:tab/>
        <w:t>Wykonawca przedkłada Zamawiającemu poświadczoną za zgodność z oryginałem kopię zawartej umowy o podwykonawstwo w terminie 7 dni od dnia jej zawarcia.</w:t>
      </w:r>
    </w:p>
    <w:p w:rsidR="001C2D59" w:rsidRPr="00E45C11" w:rsidRDefault="001C2D59" w:rsidP="00E45C11">
      <w:pPr>
        <w:widowControl w:val="0"/>
        <w:autoSpaceDE w:val="0"/>
        <w:ind w:left="709" w:hanging="425"/>
        <w:jc w:val="both"/>
        <w:rPr>
          <w:sz w:val="20"/>
          <w:szCs w:val="20"/>
          <w:shd w:val="clear" w:color="auto" w:fill="FFFFFF"/>
        </w:rPr>
      </w:pPr>
      <w:r w:rsidRPr="00E45C11">
        <w:rPr>
          <w:color w:val="000000"/>
          <w:sz w:val="20"/>
          <w:szCs w:val="20"/>
        </w:rPr>
        <w:t>19)</w:t>
      </w:r>
      <w:r w:rsidRPr="00E45C11">
        <w:rPr>
          <w:color w:val="000000"/>
          <w:sz w:val="20"/>
          <w:szCs w:val="20"/>
        </w:rPr>
        <w:tab/>
        <w:t>W przypadku braku informacji na temat udziału podwykonawców, Zamawiający uzna, że całość robót zostanie wykonana przez wykonawcę.</w:t>
      </w:r>
    </w:p>
    <w:p w:rsidR="001C2D59" w:rsidRPr="00E45C11" w:rsidRDefault="001C2D59" w:rsidP="00E45C11">
      <w:pPr>
        <w:pStyle w:val="ListParagraph"/>
        <w:tabs>
          <w:tab w:val="left" w:pos="426"/>
        </w:tabs>
        <w:autoSpaceDE w:val="0"/>
        <w:spacing w:after="0" w:line="240" w:lineRule="auto"/>
        <w:ind w:left="426" w:hanging="426"/>
        <w:jc w:val="both"/>
        <w:rPr>
          <w:rFonts w:ascii="Times New Roman" w:hAnsi="Times New Roman" w:cs="Times New Roman"/>
          <w:sz w:val="20"/>
          <w:szCs w:val="20"/>
          <w:shd w:val="clear" w:color="auto" w:fill="FFFFFF"/>
        </w:rPr>
      </w:pPr>
      <w:r w:rsidRPr="00E45C11">
        <w:rPr>
          <w:rFonts w:ascii="Times New Roman" w:hAnsi="Times New Roman" w:cs="Times New Roman"/>
          <w:sz w:val="20"/>
          <w:szCs w:val="20"/>
          <w:shd w:val="clear" w:color="auto" w:fill="FFFFFF"/>
        </w:rPr>
        <w:t>5.</w:t>
      </w:r>
      <w:r w:rsidRPr="00E45C11">
        <w:rPr>
          <w:rFonts w:ascii="Times New Roman" w:hAnsi="Times New Roman" w:cs="Times New Roman"/>
          <w:sz w:val="20"/>
          <w:szCs w:val="20"/>
          <w:shd w:val="clear" w:color="auto" w:fill="FFFFFF"/>
        </w:rPr>
        <w:tab/>
        <w:t xml:space="preserve">Stosownie do art. 29 ust.3a ustawy Prawo zamówień publicznych Zamawiający wymaga zatrudnienia przez Wykonawcę lub Podwykonawców na podstawie umowy o pracę – osób wykonujących czynności w zakresie robót budowlanych, w tym: robót rozbiórkowych, montażowych, instalacyjnych i wykończeniowych, z wyjątkiem kadry kierowniczej. Obowiązek realizacji przedmiotu zamówienia przy pomocy osób zatrudnionych na umowę o pracę dotyczy również podwykonawców. </w:t>
      </w:r>
    </w:p>
    <w:p w:rsidR="001C2D59" w:rsidRDefault="001C2D59" w:rsidP="00E45C11">
      <w:pPr>
        <w:pStyle w:val="ListParagraph"/>
        <w:tabs>
          <w:tab w:val="left" w:pos="426"/>
        </w:tabs>
        <w:autoSpaceDE w:val="0"/>
        <w:spacing w:after="0" w:line="240" w:lineRule="auto"/>
        <w:ind w:left="426" w:hanging="426"/>
        <w:jc w:val="both"/>
        <w:rPr>
          <w:color w:val="000000"/>
          <w:sz w:val="20"/>
          <w:szCs w:val="20"/>
        </w:rPr>
      </w:pPr>
    </w:p>
    <w:p w:rsidR="001C2D59" w:rsidRPr="00E45C11" w:rsidRDefault="001C2D59" w:rsidP="00CB4751">
      <w:pPr>
        <w:widowControl w:val="0"/>
        <w:numPr>
          <w:ilvl w:val="0"/>
          <w:numId w:val="37"/>
        </w:numPr>
        <w:tabs>
          <w:tab w:val="left" w:pos="426"/>
        </w:tabs>
        <w:suppressAutoHyphens/>
        <w:autoSpaceDE w:val="0"/>
        <w:ind w:left="240" w:hanging="240"/>
        <w:jc w:val="both"/>
        <w:rPr>
          <w:color w:val="000000"/>
          <w:sz w:val="20"/>
          <w:szCs w:val="20"/>
        </w:rPr>
      </w:pPr>
      <w:r w:rsidRPr="00E45C11">
        <w:rPr>
          <w:color w:val="000000"/>
          <w:sz w:val="20"/>
          <w:szCs w:val="20"/>
        </w:rPr>
        <w:t>Wykonawca na dzień podpisania umowy przygotuje:</w:t>
      </w:r>
    </w:p>
    <w:p w:rsidR="001C2D59" w:rsidRPr="00E45C11" w:rsidRDefault="001C2D59" w:rsidP="00E45C11">
      <w:pPr>
        <w:ind w:left="960" w:hanging="534"/>
        <w:jc w:val="both"/>
        <w:rPr>
          <w:color w:val="000000"/>
          <w:sz w:val="20"/>
          <w:szCs w:val="20"/>
        </w:rPr>
      </w:pPr>
      <w:r w:rsidRPr="00E45C11">
        <w:rPr>
          <w:color w:val="000000"/>
          <w:sz w:val="20"/>
          <w:szCs w:val="20"/>
        </w:rPr>
        <w:t>a) dokument potwierdzający wniesienie zabezpieczenia;</w:t>
      </w:r>
    </w:p>
    <w:p w:rsidR="001C2D59" w:rsidRPr="00E45C11" w:rsidRDefault="001C2D59" w:rsidP="00E45C11">
      <w:pPr>
        <w:widowControl w:val="0"/>
        <w:tabs>
          <w:tab w:val="left" w:pos="708"/>
        </w:tabs>
        <w:autoSpaceDE w:val="0"/>
        <w:ind w:left="567" w:hanging="141"/>
        <w:jc w:val="both"/>
        <w:rPr>
          <w:color w:val="000000"/>
          <w:sz w:val="20"/>
          <w:szCs w:val="20"/>
        </w:rPr>
      </w:pPr>
      <w:r w:rsidRPr="00E45C11">
        <w:rPr>
          <w:color w:val="000000"/>
          <w:sz w:val="20"/>
          <w:szCs w:val="20"/>
        </w:rPr>
        <w:t xml:space="preserve">b) harmonogram  rzeczowo – finansowy  wykonania robót. Wykonawca będzie zobowiązany opracować harmonogram w uzgodnieniu z Zamawiającym, z uwzględnieniem wymagań określonych w umowie o dofinansowanie projektu;  </w:t>
      </w:r>
    </w:p>
    <w:p w:rsidR="001C2D59" w:rsidRPr="00E45C11" w:rsidRDefault="001C2D59" w:rsidP="00E45C11">
      <w:pPr>
        <w:widowControl w:val="0"/>
        <w:tabs>
          <w:tab w:val="left" w:pos="708"/>
        </w:tabs>
        <w:autoSpaceDE w:val="0"/>
        <w:ind w:firstLine="142"/>
        <w:jc w:val="both"/>
        <w:rPr>
          <w:b/>
          <w:bCs/>
          <w:sz w:val="20"/>
          <w:szCs w:val="20"/>
        </w:rPr>
      </w:pPr>
      <w:r w:rsidRPr="00E45C11">
        <w:rPr>
          <w:color w:val="000000"/>
          <w:sz w:val="20"/>
          <w:szCs w:val="20"/>
        </w:rPr>
        <w:t xml:space="preserve">     c) </w:t>
      </w:r>
      <w:r w:rsidRPr="00E45C11">
        <w:rPr>
          <w:sz w:val="20"/>
          <w:szCs w:val="20"/>
        </w:rPr>
        <w:t>kopi</w:t>
      </w:r>
      <w:r w:rsidRPr="00E45C11">
        <w:rPr>
          <w:rFonts w:ascii="TimesNewRoman" w:eastAsia="TimesNewRoman"/>
          <w:sz w:val="20"/>
          <w:szCs w:val="20"/>
        </w:rPr>
        <w:t>ę</w:t>
      </w:r>
      <w:r w:rsidRPr="00E45C11">
        <w:rPr>
          <w:rFonts w:ascii="TimesNewRoman" w:eastAsia="TimesNewRoman" w:cs="TimesNewRoman"/>
          <w:sz w:val="20"/>
          <w:szCs w:val="20"/>
        </w:rPr>
        <w:t xml:space="preserve"> </w:t>
      </w:r>
      <w:r w:rsidRPr="00E45C11">
        <w:rPr>
          <w:sz w:val="20"/>
          <w:szCs w:val="20"/>
        </w:rPr>
        <w:t>polisy ubezpieczenia budowy CAR/EAR.</w:t>
      </w:r>
    </w:p>
    <w:p w:rsidR="001C2D59" w:rsidRDefault="001C2D59" w:rsidP="00E45C11">
      <w:pPr>
        <w:keepNext/>
        <w:widowControl w:val="0"/>
        <w:tabs>
          <w:tab w:val="left" w:pos="360"/>
          <w:tab w:val="left" w:pos="1800"/>
        </w:tabs>
        <w:autoSpaceDE w:val="0"/>
        <w:ind w:left="360" w:hanging="360"/>
        <w:jc w:val="both"/>
        <w:rPr>
          <w:sz w:val="20"/>
          <w:szCs w:val="20"/>
        </w:rPr>
      </w:pPr>
      <w:r>
        <w:rPr>
          <w:b/>
          <w:bCs/>
        </w:rPr>
        <w:t>13.Inne.</w:t>
      </w:r>
    </w:p>
    <w:p w:rsidR="001C2D59" w:rsidRPr="00E45C11" w:rsidRDefault="001C2D59" w:rsidP="00CB4751">
      <w:pPr>
        <w:keepNext/>
        <w:widowControl w:val="0"/>
        <w:numPr>
          <w:ilvl w:val="0"/>
          <w:numId w:val="38"/>
        </w:numPr>
        <w:tabs>
          <w:tab w:val="left" w:pos="360"/>
          <w:tab w:val="left" w:pos="709"/>
        </w:tabs>
        <w:suppressAutoHyphens/>
        <w:autoSpaceDE w:val="0"/>
        <w:ind w:hanging="720"/>
        <w:jc w:val="both"/>
        <w:rPr>
          <w:sz w:val="20"/>
          <w:szCs w:val="20"/>
        </w:rPr>
      </w:pPr>
      <w:r w:rsidRPr="00E45C11">
        <w:rPr>
          <w:sz w:val="20"/>
          <w:szCs w:val="20"/>
        </w:rPr>
        <w:t>Zamawiający nie przewiduje zawarcia umowy ramowej.</w:t>
      </w:r>
    </w:p>
    <w:p w:rsidR="001C2D59" w:rsidRPr="00E45C11" w:rsidRDefault="001C2D59" w:rsidP="00CB4751">
      <w:pPr>
        <w:keepNext/>
        <w:widowControl w:val="0"/>
        <w:numPr>
          <w:ilvl w:val="0"/>
          <w:numId w:val="38"/>
        </w:numPr>
        <w:tabs>
          <w:tab w:val="left" w:pos="360"/>
          <w:tab w:val="left" w:pos="709"/>
        </w:tabs>
        <w:suppressAutoHyphens/>
        <w:autoSpaceDE w:val="0"/>
        <w:ind w:hanging="720"/>
        <w:jc w:val="both"/>
        <w:rPr>
          <w:sz w:val="20"/>
          <w:szCs w:val="20"/>
        </w:rPr>
      </w:pPr>
      <w:r w:rsidRPr="00E45C11">
        <w:rPr>
          <w:sz w:val="20"/>
          <w:szCs w:val="20"/>
        </w:rPr>
        <w:t>Zamawiający nie przewiduje ustanowienia dynamicznego systemu zakupów.</w:t>
      </w:r>
    </w:p>
    <w:p w:rsidR="001C2D59" w:rsidRPr="00E45C11" w:rsidRDefault="001C2D59" w:rsidP="00CB4751">
      <w:pPr>
        <w:keepNext/>
        <w:widowControl w:val="0"/>
        <w:numPr>
          <w:ilvl w:val="0"/>
          <w:numId w:val="38"/>
        </w:numPr>
        <w:tabs>
          <w:tab w:val="left" w:pos="360"/>
          <w:tab w:val="left" w:pos="709"/>
        </w:tabs>
        <w:suppressAutoHyphens/>
        <w:autoSpaceDE w:val="0"/>
        <w:ind w:hanging="720"/>
        <w:jc w:val="both"/>
        <w:rPr>
          <w:sz w:val="20"/>
          <w:szCs w:val="20"/>
        </w:rPr>
      </w:pPr>
      <w:r w:rsidRPr="00E45C11">
        <w:rPr>
          <w:sz w:val="20"/>
          <w:szCs w:val="20"/>
        </w:rPr>
        <w:t>Zamawiający nie przewiduje zastosowania aukcji elektronicznej.</w:t>
      </w:r>
    </w:p>
    <w:p w:rsidR="001C2D59" w:rsidRPr="00E45C11" w:rsidRDefault="001C2D59" w:rsidP="00E45C11">
      <w:pPr>
        <w:keepNext/>
        <w:widowControl w:val="0"/>
        <w:tabs>
          <w:tab w:val="left" w:pos="284"/>
        </w:tabs>
        <w:autoSpaceDE w:val="0"/>
        <w:ind w:left="426" w:hanging="426"/>
        <w:jc w:val="both"/>
        <w:rPr>
          <w:b/>
          <w:bCs/>
          <w:sz w:val="20"/>
          <w:szCs w:val="20"/>
        </w:rPr>
      </w:pPr>
      <w:r w:rsidRPr="00E45C11">
        <w:rPr>
          <w:sz w:val="20"/>
          <w:szCs w:val="20"/>
        </w:rPr>
        <w:t>4.</w:t>
      </w:r>
      <w:r w:rsidRPr="00E45C11">
        <w:rPr>
          <w:sz w:val="20"/>
          <w:szCs w:val="20"/>
        </w:rPr>
        <w:tab/>
        <w:t xml:space="preserve"> Do spraw nie uregulowanych w niniejszej specyfikacji mają zastosowanie przepisy</w:t>
      </w:r>
      <w:r w:rsidRPr="00E45C11">
        <w:rPr>
          <w:b/>
          <w:bCs/>
          <w:sz w:val="20"/>
          <w:szCs w:val="20"/>
        </w:rPr>
        <w:t xml:space="preserve"> ustawy z dnia 29 stycznia 2004 r</w:t>
      </w:r>
      <w:r w:rsidRPr="00E45C11">
        <w:rPr>
          <w:sz w:val="20"/>
          <w:szCs w:val="20"/>
        </w:rPr>
        <w:t xml:space="preserve">.- </w:t>
      </w:r>
      <w:r w:rsidRPr="00E45C11">
        <w:rPr>
          <w:i/>
          <w:iCs/>
          <w:sz w:val="20"/>
          <w:szCs w:val="20"/>
        </w:rPr>
        <w:t>Prawo zamówień publicznych</w:t>
      </w:r>
      <w:r w:rsidRPr="00E45C11">
        <w:rPr>
          <w:sz w:val="20"/>
          <w:szCs w:val="20"/>
        </w:rPr>
        <w:t xml:space="preserve">  </w:t>
      </w:r>
      <w:r w:rsidRPr="00E45C11">
        <w:rPr>
          <w:i/>
          <w:iCs/>
          <w:sz w:val="20"/>
          <w:szCs w:val="20"/>
        </w:rPr>
        <w:t>(Dz.U. z 2017 r poz.1579 z późn.zm).</w:t>
      </w:r>
    </w:p>
    <w:p w:rsidR="001C2D59" w:rsidRDefault="001C2D59" w:rsidP="00E45C11">
      <w:pPr>
        <w:widowControl w:val="0"/>
        <w:autoSpaceDE w:val="0"/>
        <w:spacing w:line="360" w:lineRule="auto"/>
        <w:jc w:val="center"/>
        <w:rPr>
          <w:b/>
          <w:bCs/>
          <w:sz w:val="28"/>
          <w:szCs w:val="28"/>
        </w:rPr>
      </w:pPr>
    </w:p>
    <w:p w:rsidR="001C2D59" w:rsidRDefault="001C2D59" w:rsidP="00E45C11">
      <w:pPr>
        <w:widowControl w:val="0"/>
        <w:autoSpaceDE w:val="0"/>
        <w:spacing w:line="360" w:lineRule="auto"/>
        <w:jc w:val="center"/>
        <w:rPr>
          <w:b/>
          <w:bCs/>
          <w:sz w:val="20"/>
          <w:szCs w:val="20"/>
        </w:rPr>
      </w:pPr>
      <w:r>
        <w:rPr>
          <w:b/>
          <w:bCs/>
          <w:sz w:val="28"/>
          <w:szCs w:val="28"/>
        </w:rPr>
        <w:t>ROZDZIAŁ  III</w:t>
      </w:r>
    </w:p>
    <w:p w:rsidR="001C2D59" w:rsidRDefault="001C2D59" w:rsidP="00E45C11">
      <w:pPr>
        <w:widowControl w:val="0"/>
        <w:autoSpaceDE w:val="0"/>
        <w:spacing w:line="360" w:lineRule="auto"/>
        <w:jc w:val="center"/>
        <w:rPr>
          <w:b/>
          <w:bCs/>
        </w:rPr>
      </w:pPr>
      <w:r>
        <w:rPr>
          <w:b/>
          <w:bCs/>
        </w:rPr>
        <w:t>ZAŁĄCZNIKI,  WZORY</w:t>
      </w:r>
    </w:p>
    <w:p w:rsidR="001C2D59" w:rsidRDefault="001C2D59" w:rsidP="00E45C11">
      <w:pPr>
        <w:keepNext/>
        <w:widowControl w:val="0"/>
        <w:tabs>
          <w:tab w:val="left" w:pos="360"/>
          <w:tab w:val="left" w:pos="1800"/>
        </w:tabs>
        <w:autoSpaceDE w:val="0"/>
        <w:spacing w:line="360" w:lineRule="auto"/>
        <w:ind w:left="340" w:hanging="340"/>
        <w:jc w:val="both"/>
      </w:pPr>
      <w:r>
        <w:rPr>
          <w:b/>
          <w:bCs/>
        </w:rPr>
        <w:t>Załączniki ( formularze) :</w:t>
      </w:r>
    </w:p>
    <w:tbl>
      <w:tblPr>
        <w:tblW w:w="8445" w:type="dxa"/>
        <w:tblInd w:w="2" w:type="dxa"/>
        <w:tblLayout w:type="fixed"/>
        <w:tblCellMar>
          <w:left w:w="70" w:type="dxa"/>
          <w:right w:w="70" w:type="dxa"/>
        </w:tblCellMar>
        <w:tblLook w:val="00A0"/>
      </w:tblPr>
      <w:tblGrid>
        <w:gridCol w:w="720"/>
        <w:gridCol w:w="7725"/>
      </w:tblGrid>
      <w:tr w:rsidR="001C2D59">
        <w:tc>
          <w:tcPr>
            <w:tcW w:w="720"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360" w:lineRule="auto"/>
              <w:jc w:val="center"/>
              <w:rPr>
                <w:sz w:val="20"/>
                <w:szCs w:val="20"/>
              </w:rPr>
            </w:pPr>
            <w:r w:rsidRPr="00E45C11">
              <w:rPr>
                <w:sz w:val="20"/>
                <w:szCs w:val="20"/>
              </w:rPr>
              <w:t>1</w:t>
            </w:r>
          </w:p>
        </w:tc>
        <w:tc>
          <w:tcPr>
            <w:tcW w:w="7730" w:type="dxa"/>
            <w:tcBorders>
              <w:top w:val="single" w:sz="4" w:space="0" w:color="000000"/>
              <w:left w:val="single" w:sz="4" w:space="0" w:color="000000"/>
              <w:bottom w:val="single" w:sz="4" w:space="0" w:color="000000"/>
              <w:right w:val="single" w:sz="4" w:space="0" w:color="000000"/>
            </w:tcBorders>
          </w:tcPr>
          <w:p w:rsidR="001C2D59" w:rsidRPr="00E45C11" w:rsidRDefault="001C2D59">
            <w:pPr>
              <w:widowControl w:val="0"/>
              <w:autoSpaceDE w:val="0"/>
              <w:spacing w:line="360" w:lineRule="auto"/>
              <w:jc w:val="both"/>
              <w:rPr>
                <w:sz w:val="20"/>
                <w:szCs w:val="20"/>
              </w:rPr>
            </w:pPr>
            <w:r w:rsidRPr="00E45C11">
              <w:rPr>
                <w:sz w:val="20"/>
                <w:szCs w:val="20"/>
              </w:rPr>
              <w:t xml:space="preserve">Opis przedmiotu zamówienia </w:t>
            </w:r>
          </w:p>
        </w:tc>
      </w:tr>
      <w:tr w:rsidR="001C2D59">
        <w:tc>
          <w:tcPr>
            <w:tcW w:w="720"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360" w:lineRule="auto"/>
              <w:jc w:val="center"/>
              <w:rPr>
                <w:sz w:val="20"/>
                <w:szCs w:val="20"/>
              </w:rPr>
            </w:pPr>
            <w:r w:rsidRPr="00E45C11">
              <w:rPr>
                <w:sz w:val="20"/>
                <w:szCs w:val="20"/>
              </w:rPr>
              <w:t>2</w:t>
            </w:r>
          </w:p>
        </w:tc>
        <w:tc>
          <w:tcPr>
            <w:tcW w:w="7730" w:type="dxa"/>
            <w:tcBorders>
              <w:top w:val="single" w:sz="4" w:space="0" w:color="000000"/>
              <w:left w:val="single" w:sz="4" w:space="0" w:color="000000"/>
              <w:bottom w:val="single" w:sz="4" w:space="0" w:color="000000"/>
              <w:right w:val="single" w:sz="4" w:space="0" w:color="000000"/>
            </w:tcBorders>
          </w:tcPr>
          <w:p w:rsidR="001C2D59" w:rsidRPr="00E45C11" w:rsidRDefault="001C2D59">
            <w:pPr>
              <w:widowControl w:val="0"/>
              <w:autoSpaceDE w:val="0"/>
              <w:spacing w:line="360" w:lineRule="auto"/>
              <w:jc w:val="both"/>
              <w:rPr>
                <w:sz w:val="20"/>
                <w:szCs w:val="20"/>
              </w:rPr>
            </w:pPr>
            <w:r w:rsidRPr="00E45C11">
              <w:rPr>
                <w:sz w:val="20"/>
                <w:szCs w:val="20"/>
              </w:rPr>
              <w:t>Formularz oferty ogólny</w:t>
            </w:r>
          </w:p>
        </w:tc>
      </w:tr>
      <w:tr w:rsidR="001C2D59">
        <w:tc>
          <w:tcPr>
            <w:tcW w:w="720"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360" w:lineRule="auto"/>
              <w:jc w:val="center"/>
              <w:rPr>
                <w:b/>
                <w:bCs/>
                <w:color w:val="000000"/>
                <w:sz w:val="20"/>
                <w:szCs w:val="20"/>
              </w:rPr>
            </w:pPr>
            <w:r w:rsidRPr="00E45C11">
              <w:rPr>
                <w:sz w:val="20"/>
                <w:szCs w:val="20"/>
              </w:rPr>
              <w:t>3</w:t>
            </w:r>
          </w:p>
        </w:tc>
        <w:tc>
          <w:tcPr>
            <w:tcW w:w="7730" w:type="dxa"/>
            <w:tcBorders>
              <w:top w:val="single" w:sz="4" w:space="0" w:color="000000"/>
              <w:left w:val="single" w:sz="4" w:space="0" w:color="000000"/>
              <w:bottom w:val="single" w:sz="4" w:space="0" w:color="000000"/>
              <w:right w:val="single" w:sz="4" w:space="0" w:color="000000"/>
            </w:tcBorders>
          </w:tcPr>
          <w:p w:rsidR="001C2D59" w:rsidRPr="00E45C11" w:rsidRDefault="001C2D59">
            <w:pPr>
              <w:widowControl w:val="0"/>
              <w:autoSpaceDE w:val="0"/>
              <w:spacing w:line="360" w:lineRule="auto"/>
              <w:jc w:val="both"/>
              <w:rPr>
                <w:sz w:val="20"/>
                <w:szCs w:val="20"/>
              </w:rPr>
            </w:pPr>
            <w:r w:rsidRPr="00E45C11">
              <w:rPr>
                <w:b/>
                <w:bCs/>
                <w:color w:val="000000"/>
                <w:sz w:val="20"/>
                <w:szCs w:val="20"/>
              </w:rPr>
              <w:t>Oświadczenie</w:t>
            </w:r>
            <w:r w:rsidRPr="00E45C11">
              <w:rPr>
                <w:color w:val="000000"/>
                <w:sz w:val="20"/>
                <w:szCs w:val="20"/>
              </w:rPr>
              <w:t xml:space="preserve"> dotyczące przesłanek wykluczenia z postępowania  </w:t>
            </w:r>
          </w:p>
        </w:tc>
      </w:tr>
      <w:tr w:rsidR="001C2D59">
        <w:tc>
          <w:tcPr>
            <w:tcW w:w="720"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360" w:lineRule="auto"/>
              <w:jc w:val="center"/>
              <w:rPr>
                <w:b/>
                <w:bCs/>
                <w:color w:val="000000"/>
                <w:sz w:val="20"/>
                <w:szCs w:val="20"/>
              </w:rPr>
            </w:pPr>
            <w:r w:rsidRPr="00E45C11">
              <w:rPr>
                <w:sz w:val="20"/>
                <w:szCs w:val="20"/>
              </w:rPr>
              <w:t>4</w:t>
            </w:r>
          </w:p>
        </w:tc>
        <w:tc>
          <w:tcPr>
            <w:tcW w:w="7730" w:type="dxa"/>
            <w:tcBorders>
              <w:top w:val="single" w:sz="4" w:space="0" w:color="000000"/>
              <w:left w:val="single" w:sz="4" w:space="0" w:color="000000"/>
              <w:bottom w:val="single" w:sz="4" w:space="0" w:color="000000"/>
              <w:right w:val="single" w:sz="4" w:space="0" w:color="000000"/>
            </w:tcBorders>
          </w:tcPr>
          <w:p w:rsidR="001C2D59" w:rsidRPr="00E45C11" w:rsidRDefault="001C2D59">
            <w:pPr>
              <w:widowControl w:val="0"/>
              <w:autoSpaceDE w:val="0"/>
              <w:spacing w:line="360" w:lineRule="auto"/>
              <w:jc w:val="both"/>
              <w:rPr>
                <w:sz w:val="20"/>
                <w:szCs w:val="20"/>
              </w:rPr>
            </w:pPr>
            <w:r w:rsidRPr="00E45C11">
              <w:rPr>
                <w:b/>
                <w:bCs/>
                <w:color w:val="000000"/>
                <w:sz w:val="20"/>
                <w:szCs w:val="20"/>
              </w:rPr>
              <w:t>Oświadczenie</w:t>
            </w:r>
            <w:r w:rsidRPr="00E45C11">
              <w:rPr>
                <w:color w:val="000000"/>
                <w:sz w:val="20"/>
                <w:szCs w:val="20"/>
              </w:rPr>
              <w:t xml:space="preserve"> dotyczące spełnienia warunków udziału w postępowaniu</w:t>
            </w:r>
          </w:p>
        </w:tc>
      </w:tr>
      <w:tr w:rsidR="001C2D59">
        <w:tc>
          <w:tcPr>
            <w:tcW w:w="720"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360" w:lineRule="auto"/>
              <w:jc w:val="center"/>
              <w:rPr>
                <w:sz w:val="20"/>
                <w:szCs w:val="20"/>
              </w:rPr>
            </w:pPr>
            <w:r w:rsidRPr="00E45C11">
              <w:rPr>
                <w:sz w:val="20"/>
                <w:szCs w:val="20"/>
              </w:rPr>
              <w:t>5</w:t>
            </w:r>
          </w:p>
        </w:tc>
        <w:tc>
          <w:tcPr>
            <w:tcW w:w="7730" w:type="dxa"/>
            <w:tcBorders>
              <w:top w:val="single" w:sz="4" w:space="0" w:color="000000"/>
              <w:left w:val="single" w:sz="4" w:space="0" w:color="000000"/>
              <w:bottom w:val="single" w:sz="4" w:space="0" w:color="000000"/>
              <w:right w:val="single" w:sz="4" w:space="0" w:color="000000"/>
            </w:tcBorders>
          </w:tcPr>
          <w:p w:rsidR="001C2D59" w:rsidRPr="00E45C11" w:rsidRDefault="001C2D59">
            <w:pPr>
              <w:widowControl w:val="0"/>
              <w:autoSpaceDE w:val="0"/>
              <w:spacing w:line="360" w:lineRule="auto"/>
              <w:jc w:val="both"/>
              <w:rPr>
                <w:sz w:val="20"/>
                <w:szCs w:val="20"/>
              </w:rPr>
            </w:pPr>
            <w:r w:rsidRPr="00E45C11">
              <w:rPr>
                <w:sz w:val="20"/>
                <w:szCs w:val="20"/>
              </w:rPr>
              <w:t>Istotne warunki umowy wzór umowy</w:t>
            </w:r>
          </w:p>
        </w:tc>
      </w:tr>
      <w:tr w:rsidR="001C2D59">
        <w:tc>
          <w:tcPr>
            <w:tcW w:w="720"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360" w:lineRule="auto"/>
              <w:jc w:val="center"/>
              <w:rPr>
                <w:sz w:val="20"/>
                <w:szCs w:val="20"/>
              </w:rPr>
            </w:pPr>
            <w:r w:rsidRPr="00E45C11">
              <w:rPr>
                <w:sz w:val="20"/>
                <w:szCs w:val="20"/>
              </w:rPr>
              <w:t>6</w:t>
            </w:r>
          </w:p>
        </w:tc>
        <w:tc>
          <w:tcPr>
            <w:tcW w:w="7730" w:type="dxa"/>
            <w:tcBorders>
              <w:top w:val="single" w:sz="4" w:space="0" w:color="000000"/>
              <w:left w:val="single" w:sz="4" w:space="0" w:color="000000"/>
              <w:bottom w:val="single" w:sz="4" w:space="0" w:color="000000"/>
              <w:right w:val="single" w:sz="4" w:space="0" w:color="000000"/>
            </w:tcBorders>
          </w:tcPr>
          <w:p w:rsidR="001C2D59" w:rsidRPr="00E45C11" w:rsidRDefault="001C2D59">
            <w:pPr>
              <w:widowControl w:val="0"/>
              <w:autoSpaceDE w:val="0"/>
              <w:spacing w:line="360" w:lineRule="auto"/>
              <w:jc w:val="both"/>
              <w:rPr>
                <w:sz w:val="20"/>
                <w:szCs w:val="20"/>
              </w:rPr>
            </w:pPr>
            <w:r w:rsidRPr="00E45C11">
              <w:rPr>
                <w:sz w:val="20"/>
                <w:szCs w:val="20"/>
              </w:rPr>
              <w:t>Wykaz  osób</w:t>
            </w:r>
            <w:r w:rsidRPr="00E45C11">
              <w:rPr>
                <w:b/>
                <w:bCs/>
                <w:sz w:val="20"/>
                <w:szCs w:val="20"/>
              </w:rPr>
              <w:t xml:space="preserve">, </w:t>
            </w:r>
            <w:r w:rsidRPr="00E45C11">
              <w:rPr>
                <w:sz w:val="20"/>
                <w:szCs w:val="20"/>
              </w:rPr>
              <w:t>które  będą uczestniczyć w wykonaniu zamówienia</w:t>
            </w:r>
          </w:p>
        </w:tc>
      </w:tr>
      <w:tr w:rsidR="001C2D59">
        <w:tc>
          <w:tcPr>
            <w:tcW w:w="720"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360" w:lineRule="auto"/>
              <w:jc w:val="center"/>
              <w:rPr>
                <w:sz w:val="20"/>
                <w:szCs w:val="20"/>
              </w:rPr>
            </w:pPr>
            <w:r w:rsidRPr="00E45C11">
              <w:rPr>
                <w:sz w:val="20"/>
                <w:szCs w:val="20"/>
              </w:rPr>
              <w:t>7</w:t>
            </w:r>
          </w:p>
        </w:tc>
        <w:tc>
          <w:tcPr>
            <w:tcW w:w="7730" w:type="dxa"/>
            <w:tcBorders>
              <w:top w:val="single" w:sz="4" w:space="0" w:color="000000"/>
              <w:left w:val="single" w:sz="4" w:space="0" w:color="000000"/>
              <w:bottom w:val="single" w:sz="4" w:space="0" w:color="000000"/>
              <w:right w:val="single" w:sz="4" w:space="0" w:color="000000"/>
            </w:tcBorders>
          </w:tcPr>
          <w:p w:rsidR="001C2D59" w:rsidRPr="00E45C11" w:rsidRDefault="001C2D59">
            <w:pPr>
              <w:widowControl w:val="0"/>
              <w:autoSpaceDE w:val="0"/>
              <w:spacing w:line="360" w:lineRule="auto"/>
              <w:jc w:val="both"/>
              <w:rPr>
                <w:sz w:val="20"/>
                <w:szCs w:val="20"/>
              </w:rPr>
            </w:pPr>
            <w:r w:rsidRPr="00E45C11">
              <w:rPr>
                <w:sz w:val="20"/>
                <w:szCs w:val="20"/>
              </w:rPr>
              <w:t xml:space="preserve">Wykaz wykonanych w okresie ostatnich 5 lat robót budowlanych, </w:t>
            </w:r>
          </w:p>
        </w:tc>
      </w:tr>
      <w:tr w:rsidR="001C2D59">
        <w:tc>
          <w:tcPr>
            <w:tcW w:w="720"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360" w:lineRule="auto"/>
              <w:jc w:val="center"/>
              <w:rPr>
                <w:sz w:val="20"/>
                <w:szCs w:val="20"/>
              </w:rPr>
            </w:pPr>
            <w:r w:rsidRPr="00E45C11">
              <w:rPr>
                <w:sz w:val="20"/>
                <w:szCs w:val="20"/>
              </w:rPr>
              <w:t>8</w:t>
            </w:r>
          </w:p>
        </w:tc>
        <w:tc>
          <w:tcPr>
            <w:tcW w:w="7730" w:type="dxa"/>
            <w:tcBorders>
              <w:top w:val="single" w:sz="4" w:space="0" w:color="000000"/>
              <w:left w:val="single" w:sz="4" w:space="0" w:color="000000"/>
              <w:bottom w:val="single" w:sz="4" w:space="0" w:color="000000"/>
              <w:right w:val="single" w:sz="4" w:space="0" w:color="000000"/>
            </w:tcBorders>
          </w:tcPr>
          <w:p w:rsidR="001C2D59" w:rsidRPr="00E45C11" w:rsidRDefault="001C2D59">
            <w:pPr>
              <w:widowControl w:val="0"/>
              <w:autoSpaceDE w:val="0"/>
              <w:spacing w:line="360" w:lineRule="auto"/>
              <w:jc w:val="both"/>
              <w:rPr>
                <w:sz w:val="20"/>
                <w:szCs w:val="20"/>
              </w:rPr>
            </w:pPr>
            <w:r w:rsidRPr="00E45C11">
              <w:rPr>
                <w:sz w:val="20"/>
                <w:szCs w:val="20"/>
              </w:rPr>
              <w:t>Wykaz robót powierzonych podwykonawcom,</w:t>
            </w:r>
          </w:p>
        </w:tc>
      </w:tr>
      <w:tr w:rsidR="001C2D59">
        <w:tc>
          <w:tcPr>
            <w:tcW w:w="720"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360" w:lineRule="auto"/>
              <w:jc w:val="center"/>
              <w:rPr>
                <w:sz w:val="20"/>
                <w:szCs w:val="20"/>
              </w:rPr>
            </w:pPr>
            <w:r w:rsidRPr="00E45C11">
              <w:rPr>
                <w:sz w:val="20"/>
                <w:szCs w:val="20"/>
              </w:rPr>
              <w:t>9</w:t>
            </w:r>
          </w:p>
        </w:tc>
        <w:tc>
          <w:tcPr>
            <w:tcW w:w="7730" w:type="dxa"/>
            <w:tcBorders>
              <w:top w:val="single" w:sz="4" w:space="0" w:color="000000"/>
              <w:left w:val="single" w:sz="4" w:space="0" w:color="000000"/>
              <w:bottom w:val="single" w:sz="4" w:space="0" w:color="000000"/>
              <w:right w:val="single" w:sz="4" w:space="0" w:color="000000"/>
            </w:tcBorders>
          </w:tcPr>
          <w:p w:rsidR="001C2D59" w:rsidRPr="00E45C11" w:rsidRDefault="001C2D59">
            <w:pPr>
              <w:widowControl w:val="0"/>
              <w:autoSpaceDE w:val="0"/>
              <w:spacing w:line="256" w:lineRule="auto"/>
              <w:jc w:val="both"/>
              <w:rPr>
                <w:sz w:val="20"/>
                <w:szCs w:val="20"/>
              </w:rPr>
            </w:pPr>
            <w:r w:rsidRPr="00E45C11">
              <w:rPr>
                <w:sz w:val="20"/>
                <w:szCs w:val="20"/>
              </w:rPr>
              <w:t>Oświadczenie wykonawcy o przynależności do tej samej grupy kapitałowej</w:t>
            </w:r>
          </w:p>
          <w:p w:rsidR="001C2D59" w:rsidRPr="00E45C11" w:rsidRDefault="001C2D59">
            <w:pPr>
              <w:widowControl w:val="0"/>
              <w:autoSpaceDE w:val="0"/>
              <w:spacing w:line="360" w:lineRule="auto"/>
              <w:jc w:val="both"/>
              <w:rPr>
                <w:sz w:val="20"/>
                <w:szCs w:val="20"/>
              </w:rPr>
            </w:pPr>
            <w:r w:rsidRPr="00E45C11">
              <w:rPr>
                <w:sz w:val="20"/>
                <w:szCs w:val="20"/>
              </w:rPr>
              <w:t>(</w:t>
            </w:r>
            <w:r w:rsidRPr="00E45C11">
              <w:rPr>
                <w:i/>
                <w:iCs/>
                <w:sz w:val="20"/>
                <w:szCs w:val="20"/>
              </w:rPr>
              <w:t>oświadczenie należy przesłać Zamawiającemu w terminie 3 dni od dnia otrzymania zbiorczego zestawienia ofert złożonych w niniejszym postępowaniu)</w:t>
            </w:r>
          </w:p>
        </w:tc>
      </w:tr>
      <w:tr w:rsidR="001C2D59">
        <w:tc>
          <w:tcPr>
            <w:tcW w:w="720" w:type="dxa"/>
            <w:tcBorders>
              <w:top w:val="single" w:sz="4" w:space="0" w:color="000000"/>
              <w:left w:val="single" w:sz="4" w:space="0" w:color="000000"/>
              <w:bottom w:val="single" w:sz="4" w:space="0" w:color="000000"/>
              <w:right w:val="nil"/>
            </w:tcBorders>
          </w:tcPr>
          <w:p w:rsidR="001C2D59" w:rsidRPr="00E45C11" w:rsidRDefault="001C2D59">
            <w:pPr>
              <w:widowControl w:val="0"/>
              <w:autoSpaceDE w:val="0"/>
              <w:spacing w:line="360" w:lineRule="auto"/>
              <w:jc w:val="center"/>
              <w:rPr>
                <w:sz w:val="20"/>
                <w:szCs w:val="20"/>
              </w:rPr>
            </w:pPr>
            <w:r w:rsidRPr="00E45C11">
              <w:rPr>
                <w:sz w:val="20"/>
                <w:szCs w:val="20"/>
              </w:rPr>
              <w:t>10</w:t>
            </w:r>
          </w:p>
        </w:tc>
        <w:tc>
          <w:tcPr>
            <w:tcW w:w="7730" w:type="dxa"/>
            <w:tcBorders>
              <w:top w:val="single" w:sz="4" w:space="0" w:color="000000"/>
              <w:left w:val="single" w:sz="4" w:space="0" w:color="000000"/>
              <w:bottom w:val="single" w:sz="4" w:space="0" w:color="000000"/>
              <w:right w:val="single" w:sz="4" w:space="0" w:color="000000"/>
            </w:tcBorders>
          </w:tcPr>
          <w:p w:rsidR="001C2D59" w:rsidRPr="00E45C11" w:rsidRDefault="001C2D59">
            <w:pPr>
              <w:widowControl w:val="0"/>
              <w:autoSpaceDE w:val="0"/>
              <w:spacing w:line="256" w:lineRule="auto"/>
              <w:jc w:val="both"/>
              <w:rPr>
                <w:sz w:val="20"/>
                <w:szCs w:val="20"/>
              </w:rPr>
            </w:pPr>
            <w:r w:rsidRPr="00E45C11">
              <w:rPr>
                <w:color w:val="000000"/>
                <w:sz w:val="20"/>
                <w:szCs w:val="20"/>
              </w:rPr>
              <w:t>Oświadczenie wykonawcy o zapoznaniu się z informacjami wynikającymi z art.13 RODO</w:t>
            </w:r>
          </w:p>
        </w:tc>
      </w:tr>
    </w:tbl>
    <w:p w:rsidR="001C2D59" w:rsidRDefault="001C2D59" w:rsidP="00E45C11">
      <w:pPr>
        <w:keepNext/>
        <w:widowControl w:val="0"/>
        <w:tabs>
          <w:tab w:val="left" w:pos="360"/>
          <w:tab w:val="left" w:pos="1800"/>
        </w:tabs>
        <w:autoSpaceDE w:val="0"/>
        <w:spacing w:line="360" w:lineRule="auto"/>
        <w:ind w:left="340" w:hanging="340"/>
        <w:jc w:val="both"/>
        <w:rPr>
          <w:b/>
          <w:bCs/>
          <w:sz w:val="20"/>
          <w:szCs w:val="20"/>
          <w:lang w:eastAsia="ar-SA"/>
        </w:rPr>
      </w:pPr>
    </w:p>
    <w:p w:rsidR="001C2D59" w:rsidRDefault="001C2D59" w:rsidP="00E45C11">
      <w:r>
        <w:rPr>
          <w:i/>
          <w:iCs/>
        </w:rPr>
        <w:t>Sporz .K .Nowak</w:t>
      </w:r>
    </w:p>
    <w:p w:rsidR="001C2D59" w:rsidRDefault="001C2D59" w:rsidP="00E45C11"/>
    <w:p w:rsidR="001C2D59" w:rsidRPr="00016116" w:rsidRDefault="001C2D59" w:rsidP="00016116">
      <w:pPr>
        <w:rPr>
          <w:sz w:val="20"/>
          <w:szCs w:val="20"/>
        </w:rPr>
      </w:pPr>
    </w:p>
    <w:sectPr w:rsidR="001C2D59" w:rsidRPr="00016116" w:rsidSect="00543E41">
      <w:headerReference w:type="default" r:id="rId9"/>
      <w:pgSz w:w="11906" w:h="16838"/>
      <w:pgMar w:top="1417" w:right="566" w:bottom="1417" w:left="108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D59" w:rsidRDefault="001C2D59">
      <w:r>
        <w:separator/>
      </w:r>
    </w:p>
  </w:endnote>
  <w:endnote w:type="continuationSeparator" w:id="0">
    <w:p w:rsidR="001C2D59" w:rsidRDefault="001C2D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D59" w:rsidRDefault="001C2D59">
      <w:r>
        <w:separator/>
      </w:r>
    </w:p>
  </w:footnote>
  <w:footnote w:type="continuationSeparator" w:id="0">
    <w:p w:rsidR="001C2D59" w:rsidRDefault="001C2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D59" w:rsidRPr="00021627" w:rsidRDefault="001C2D59" w:rsidP="00CF54E3">
    <w:pPr>
      <w:pStyle w:val="Header"/>
      <w:tabs>
        <w:tab w:val="clear" w:pos="9072"/>
        <w:tab w:val="right" w:pos="11088"/>
      </w:tabs>
      <w:ind w:left="-360" w:right="-828"/>
    </w:pPr>
    <w:r w:rsidRPr="005C127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style="width:515.25pt;height:46.5pt;visibility:visible">
          <v:imagedata r:id="rId1" o:title=""/>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44"/>
        </w:tabs>
        <w:ind w:left="744" w:hanging="360"/>
      </w:pPr>
      <w:rPr>
        <w:b w:val="0"/>
        <w:bCs w:val="0"/>
        <w:color w:val="auto"/>
      </w:rPr>
    </w:lvl>
  </w:abstractNum>
  <w:abstractNum w:abstractNumId="1">
    <w:nsid w:val="00000004"/>
    <w:multiLevelType w:val="singleLevel"/>
    <w:tmpl w:val="A09E445C"/>
    <w:name w:val="WW8Num4"/>
    <w:lvl w:ilvl="0">
      <w:start w:val="1"/>
      <w:numFmt w:val="decimal"/>
      <w:lvlText w:val="%1)"/>
      <w:lvlJc w:val="left"/>
      <w:pPr>
        <w:tabs>
          <w:tab w:val="num" w:pos="708"/>
        </w:tabs>
        <w:ind w:left="1440" w:hanging="360"/>
      </w:pPr>
      <w:rPr>
        <w:color w:val="000000"/>
        <w:kern w:val="2"/>
        <w:sz w:val="20"/>
        <w:szCs w:val="20"/>
      </w:rPr>
    </w:lvl>
  </w:abstractNum>
  <w:abstractNum w:abstractNumId="2">
    <w:nsid w:val="00000005"/>
    <w:multiLevelType w:val="multilevel"/>
    <w:tmpl w:val="00000005"/>
    <w:name w:val="WW8Num5"/>
    <w:lvl w:ilvl="0">
      <w:start w:val="3"/>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6"/>
    <w:multiLevelType w:val="singleLevel"/>
    <w:tmpl w:val="00000006"/>
    <w:name w:val="WW8Num6"/>
    <w:lvl w:ilvl="0">
      <w:start w:val="1"/>
      <w:numFmt w:val="decimal"/>
      <w:lvlText w:val="%1)"/>
      <w:lvlJc w:val="left"/>
      <w:pPr>
        <w:tabs>
          <w:tab w:val="num" w:pos="0"/>
        </w:tabs>
        <w:ind w:left="720" w:hanging="360"/>
      </w:pPr>
      <w:rPr>
        <w:color w:val="000000"/>
        <w:sz w:val="20"/>
        <w:szCs w:val="20"/>
      </w:rPr>
    </w:lvl>
  </w:abstractNum>
  <w:abstractNum w:abstractNumId="4">
    <w:nsid w:val="00000007"/>
    <w:multiLevelType w:val="singleLevel"/>
    <w:tmpl w:val="00000007"/>
    <w:name w:val="WW8Num7"/>
    <w:lvl w:ilvl="0">
      <w:start w:val="1"/>
      <w:numFmt w:val="lowerLetter"/>
      <w:lvlText w:val="%1)"/>
      <w:lvlJc w:val="left"/>
      <w:pPr>
        <w:tabs>
          <w:tab w:val="num" w:pos="0"/>
        </w:tabs>
        <w:ind w:left="1429" w:hanging="360"/>
      </w:pPr>
      <w:rPr>
        <w:b w:val="0"/>
        <w:bCs w:val="0"/>
        <w:color w:val="000000"/>
        <w:kern w:val="2"/>
      </w:rPr>
    </w:lvl>
  </w:abstractNum>
  <w:abstractNum w:abstractNumId="5">
    <w:nsid w:val="00000009"/>
    <w:multiLevelType w:val="singleLevel"/>
    <w:tmpl w:val="00000009"/>
    <w:name w:val="WW8Num9"/>
    <w:lvl w:ilvl="0">
      <w:start w:val="1"/>
      <w:numFmt w:val="lowerLetter"/>
      <w:lvlText w:val="%1)"/>
      <w:lvlJc w:val="left"/>
      <w:pPr>
        <w:tabs>
          <w:tab w:val="num" w:pos="0"/>
        </w:tabs>
        <w:ind w:left="720" w:hanging="360"/>
      </w:pPr>
      <w:rPr>
        <w:color w:val="000000"/>
      </w:rPr>
    </w:lvl>
  </w:abstractNum>
  <w:abstractNum w:abstractNumId="6">
    <w:nsid w:val="0000000A"/>
    <w:multiLevelType w:val="singleLevel"/>
    <w:tmpl w:val="0000000A"/>
    <w:name w:val="WW8Num10"/>
    <w:lvl w:ilvl="0">
      <w:start w:val="1"/>
      <w:numFmt w:val="lowerLetter"/>
      <w:lvlText w:val="%1)"/>
      <w:lvlJc w:val="left"/>
      <w:pPr>
        <w:tabs>
          <w:tab w:val="num" w:pos="0"/>
        </w:tabs>
        <w:ind w:left="720" w:hanging="360"/>
      </w:pPr>
      <w:rPr>
        <w:rFonts w:eastAsia="MS Mincho"/>
        <w:kern w:val="2"/>
      </w:rPr>
    </w:lvl>
  </w:abstractNum>
  <w:abstractNum w:abstractNumId="7">
    <w:nsid w:val="0000000B"/>
    <w:multiLevelType w:val="singleLevel"/>
    <w:tmpl w:val="0000000B"/>
    <w:name w:val="WW8Num11"/>
    <w:lvl w:ilvl="0">
      <w:start w:val="9"/>
      <w:numFmt w:val="decimal"/>
      <w:lvlText w:val="%1)"/>
      <w:lvlJc w:val="left"/>
      <w:pPr>
        <w:tabs>
          <w:tab w:val="num" w:pos="708"/>
        </w:tabs>
        <w:ind w:left="720" w:hanging="360"/>
      </w:pPr>
      <w:rPr>
        <w:b w:val="0"/>
        <w:bCs w:val="0"/>
      </w:rPr>
    </w:lvl>
  </w:abstractNum>
  <w:abstractNum w:abstractNumId="8">
    <w:nsid w:val="0000000D"/>
    <w:multiLevelType w:val="singleLevel"/>
    <w:tmpl w:val="0000000D"/>
    <w:name w:val="WW8Num13"/>
    <w:lvl w:ilvl="0">
      <w:start w:val="1"/>
      <w:numFmt w:val="lowerLetter"/>
      <w:lvlText w:val="%1)"/>
      <w:lvlJc w:val="left"/>
      <w:pPr>
        <w:tabs>
          <w:tab w:val="num" w:pos="1440"/>
        </w:tabs>
        <w:ind w:left="1440" w:hanging="360"/>
      </w:pPr>
      <w:rPr>
        <w:rFonts w:ascii="Times New Roman" w:eastAsia="MS Mincho" w:hAnsi="Times New Roman"/>
        <w:sz w:val="20"/>
        <w:szCs w:val="20"/>
      </w:rPr>
    </w:lvl>
  </w:abstractNum>
  <w:abstractNum w:abstractNumId="9">
    <w:nsid w:val="0000000E"/>
    <w:multiLevelType w:val="multilevel"/>
    <w:tmpl w:val="0000000E"/>
    <w:name w:val="WW8Num14"/>
    <w:lvl w:ilvl="0">
      <w:start w:val="1"/>
      <w:numFmt w:val="decimal"/>
      <w:lvlText w:val="%1."/>
      <w:lvlJc w:val="left"/>
      <w:pPr>
        <w:tabs>
          <w:tab w:val="num" w:pos="750"/>
        </w:tabs>
        <w:ind w:left="750"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eastAsia="MS Minch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23EEE304"/>
    <w:name w:val="WW8Num15"/>
    <w:lvl w:ilvl="0">
      <w:start w:val="1"/>
      <w:numFmt w:val="lowerLetter"/>
      <w:lvlText w:val="%1)"/>
      <w:lvlJc w:val="left"/>
      <w:pPr>
        <w:tabs>
          <w:tab w:val="num" w:pos="0"/>
        </w:tabs>
        <w:ind w:left="720" w:hanging="360"/>
      </w:pPr>
      <w:rPr>
        <w:i w:val="0"/>
        <w:iCs w:val="0"/>
      </w:rPr>
    </w:lvl>
  </w:abstractNum>
  <w:abstractNum w:abstractNumId="11">
    <w:nsid w:val="00000013"/>
    <w:multiLevelType w:val="singleLevel"/>
    <w:tmpl w:val="0730F9A8"/>
    <w:name w:val="WW8Num19"/>
    <w:lvl w:ilvl="0">
      <w:start w:val="1"/>
      <w:numFmt w:val="lowerLetter"/>
      <w:lvlText w:val="%1)"/>
      <w:lvlJc w:val="left"/>
      <w:pPr>
        <w:tabs>
          <w:tab w:val="num" w:pos="1440"/>
        </w:tabs>
        <w:ind w:left="1440" w:hanging="360"/>
      </w:pPr>
      <w:rPr>
        <w:b w:val="0"/>
        <w:bCs w:val="0"/>
        <w:kern w:val="2"/>
        <w:sz w:val="20"/>
        <w:szCs w:val="20"/>
      </w:rPr>
    </w:lvl>
  </w:abstractNum>
  <w:abstractNum w:abstractNumId="12">
    <w:nsid w:val="00000014"/>
    <w:multiLevelType w:val="singleLevel"/>
    <w:tmpl w:val="498E1CDC"/>
    <w:name w:val="WW8Num20"/>
    <w:lvl w:ilvl="0">
      <w:start w:val="1"/>
      <w:numFmt w:val="decimal"/>
      <w:lvlText w:val="%1)"/>
      <w:lvlJc w:val="left"/>
      <w:pPr>
        <w:tabs>
          <w:tab w:val="num" w:pos="1440"/>
        </w:tabs>
        <w:ind w:left="1440" w:hanging="360"/>
      </w:pPr>
      <w:rPr>
        <w:b w:val="0"/>
        <w:bCs w:val="0"/>
        <w:color w:val="000000"/>
        <w:kern w:val="2"/>
        <w:sz w:val="20"/>
        <w:szCs w:val="20"/>
      </w:rPr>
    </w:lvl>
  </w:abstractNum>
  <w:abstractNum w:abstractNumId="13">
    <w:nsid w:val="00000016"/>
    <w:multiLevelType w:val="singleLevel"/>
    <w:tmpl w:val="00000016"/>
    <w:name w:val="WW8Num22"/>
    <w:lvl w:ilvl="0">
      <w:start w:val="1"/>
      <w:numFmt w:val="decimal"/>
      <w:lvlText w:val="%1)"/>
      <w:lvlJc w:val="left"/>
      <w:pPr>
        <w:tabs>
          <w:tab w:val="num" w:pos="720"/>
        </w:tabs>
        <w:ind w:left="720" w:hanging="360"/>
      </w:pPr>
      <w:rPr>
        <w:b w:val="0"/>
        <w:bCs w:val="0"/>
        <w:color w:val="000000"/>
      </w:rPr>
    </w:lvl>
  </w:abstractNum>
  <w:abstractNum w:abstractNumId="14">
    <w:nsid w:val="00000017"/>
    <w:multiLevelType w:val="multilevel"/>
    <w:tmpl w:val="CA7A5E2C"/>
    <w:name w:val="WW8Num23"/>
    <w:lvl w:ilvl="0">
      <w:start w:val="1"/>
      <w:numFmt w:val="lowerLetter"/>
      <w:lvlText w:val="%1)"/>
      <w:lvlJc w:val="left"/>
      <w:pPr>
        <w:tabs>
          <w:tab w:val="num" w:pos="0"/>
        </w:tabs>
        <w:ind w:left="720" w:hanging="360"/>
      </w:pPr>
      <w:rPr>
        <w:color w:val="000000"/>
        <w:kern w:val="2"/>
      </w:rPr>
    </w:lvl>
    <w:lvl w:ilvl="1">
      <w:start w:val="1"/>
      <w:numFmt w:val="lowerLetter"/>
      <w:lvlText w:val="%2)"/>
      <w:lvlJc w:val="left"/>
      <w:pPr>
        <w:tabs>
          <w:tab w:val="num" w:pos="0"/>
        </w:tabs>
        <w:ind w:left="1440" w:hanging="360"/>
      </w:pPr>
      <w:rPr>
        <w:sz w:val="20"/>
        <w:szCs w:val="20"/>
      </w:rPr>
    </w:lvl>
    <w:lvl w:ilvl="2">
      <w:start w:val="2"/>
      <w:numFmt w:val="decimal"/>
      <w:lvlText w:val="%3"/>
      <w:lvlJc w:val="left"/>
      <w:pPr>
        <w:tabs>
          <w:tab w:val="num" w:pos="0"/>
        </w:tabs>
        <w:ind w:left="2340" w:hanging="360"/>
      </w:pPr>
      <w:rPr>
        <w:color w:val="000000"/>
        <w:kern w:val="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8"/>
    <w:multiLevelType w:val="singleLevel"/>
    <w:tmpl w:val="00000018"/>
    <w:name w:val="WW8Num24"/>
    <w:lvl w:ilvl="0">
      <w:start w:val="1"/>
      <w:numFmt w:val="lowerLetter"/>
      <w:lvlText w:val="%1)"/>
      <w:lvlJc w:val="left"/>
      <w:pPr>
        <w:tabs>
          <w:tab w:val="num" w:pos="1080"/>
        </w:tabs>
        <w:ind w:left="1080" w:hanging="360"/>
      </w:pPr>
      <w:rPr>
        <w:b w:val="0"/>
        <w:bCs w:val="0"/>
        <w:color w:val="000000"/>
      </w:rPr>
    </w:lvl>
  </w:abstractNum>
  <w:abstractNum w:abstractNumId="16">
    <w:nsid w:val="0000001A"/>
    <w:multiLevelType w:val="multilevel"/>
    <w:tmpl w:val="0000001A"/>
    <w:name w:val="WW8Num26"/>
    <w:lvl w:ilvl="0">
      <w:start w:val="1"/>
      <w:numFmt w:val="decimal"/>
      <w:lvlText w:val="%1."/>
      <w:lvlJc w:val="left"/>
      <w:pPr>
        <w:tabs>
          <w:tab w:val="num" w:pos="0"/>
        </w:tabs>
        <w:ind w:left="720" w:hanging="360"/>
      </w:pPr>
      <w:rPr>
        <w:b w:val="0"/>
        <w:bCs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B"/>
    <w:multiLevelType w:val="singleLevel"/>
    <w:tmpl w:val="18A49B58"/>
    <w:name w:val="WW8Num27"/>
    <w:lvl w:ilvl="0">
      <w:start w:val="1"/>
      <w:numFmt w:val="decimal"/>
      <w:lvlText w:val="%1)"/>
      <w:lvlJc w:val="left"/>
      <w:pPr>
        <w:tabs>
          <w:tab w:val="num" w:pos="720"/>
        </w:tabs>
        <w:ind w:left="720" w:hanging="360"/>
      </w:pPr>
      <w:rPr>
        <w:b w:val="0"/>
        <w:bCs w:val="0"/>
      </w:rPr>
    </w:lvl>
  </w:abstractNum>
  <w:abstractNum w:abstractNumId="18">
    <w:nsid w:val="0000001C"/>
    <w:multiLevelType w:val="singleLevel"/>
    <w:tmpl w:val="0000001C"/>
    <w:name w:val="WW8Num28"/>
    <w:lvl w:ilvl="0">
      <w:start w:val="1"/>
      <w:numFmt w:val="lowerLetter"/>
      <w:lvlText w:val="%1)"/>
      <w:lvlJc w:val="left"/>
      <w:pPr>
        <w:tabs>
          <w:tab w:val="num" w:pos="708"/>
        </w:tabs>
        <w:ind w:left="720" w:hanging="360"/>
      </w:pPr>
      <w:rPr>
        <w:b w:val="0"/>
        <w:bCs w:val="0"/>
        <w:color w:val="000000"/>
      </w:rPr>
    </w:lvl>
  </w:abstractNum>
  <w:abstractNum w:abstractNumId="19">
    <w:nsid w:val="0000001D"/>
    <w:multiLevelType w:val="singleLevel"/>
    <w:tmpl w:val="0000001D"/>
    <w:name w:val="WW8Num29"/>
    <w:lvl w:ilvl="0">
      <w:start w:val="1"/>
      <w:numFmt w:val="lowerLetter"/>
      <w:lvlText w:val="%1)"/>
      <w:lvlJc w:val="left"/>
      <w:pPr>
        <w:tabs>
          <w:tab w:val="num" w:pos="1199"/>
        </w:tabs>
        <w:ind w:left="1241" w:hanging="390"/>
      </w:pPr>
      <w:rPr>
        <w:rFonts w:ascii="Times New Roman" w:eastAsia="MS Mincho" w:hAnsi="Times New Roman" w:hint="default"/>
        <w:sz w:val="20"/>
        <w:szCs w:val="20"/>
      </w:rPr>
    </w:lvl>
  </w:abstractNum>
  <w:abstractNum w:abstractNumId="20">
    <w:nsid w:val="0000001F"/>
    <w:multiLevelType w:val="multilevel"/>
    <w:tmpl w:val="DC7C2FBA"/>
    <w:name w:val="WW8Num31"/>
    <w:lvl w:ilvl="0">
      <w:start w:val="1"/>
      <w:numFmt w:val="decimal"/>
      <w:lvlText w:val="%1)"/>
      <w:lvlJc w:val="left"/>
      <w:pPr>
        <w:tabs>
          <w:tab w:val="num" w:pos="1440"/>
        </w:tabs>
        <w:ind w:left="1440" w:hanging="360"/>
      </w:pPr>
      <w:rPr>
        <w:b/>
        <w:bCs/>
        <w:color w:val="000000"/>
      </w:rPr>
    </w:lvl>
    <w:lvl w:ilvl="1">
      <w:start w:val="1"/>
      <w:numFmt w:val="decimal"/>
      <w:lvlText w:val="%2)"/>
      <w:lvlJc w:val="left"/>
      <w:pPr>
        <w:tabs>
          <w:tab w:val="num" w:pos="1440"/>
        </w:tabs>
        <w:ind w:left="1440" w:hanging="360"/>
      </w:pPr>
      <w:rPr>
        <w:b w:val="0"/>
        <w:bCs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21"/>
    <w:multiLevelType w:val="multilevel"/>
    <w:tmpl w:val="00000021"/>
    <w:name w:val="WW8Num33"/>
    <w:lvl w:ilvl="0">
      <w:start w:val="3"/>
      <w:numFmt w:val="decimal"/>
      <w:lvlText w:val="%1"/>
      <w:lvlJc w:val="left"/>
      <w:pPr>
        <w:tabs>
          <w:tab w:val="num" w:pos="360"/>
        </w:tabs>
        <w:ind w:left="360" w:hanging="360"/>
      </w:pPr>
      <w:rPr>
        <w:rFonts w:eastAsia="MS Mincho"/>
        <w:b/>
        <w:bCs/>
        <w:i/>
        <w:iCs/>
        <w:sz w:val="20"/>
        <w:szCs w:val="20"/>
      </w:r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rFonts w:eastAsia="MS Mincho"/>
        <w:b/>
        <w:bCs/>
        <w:i/>
        <w:iCs/>
        <w:sz w:val="20"/>
        <w:szCs w:val="20"/>
      </w:rPr>
    </w:lvl>
    <w:lvl w:ilvl="3">
      <w:start w:val="1"/>
      <w:numFmt w:val="decimal"/>
      <w:lvlText w:val="%1.%2.%3.%4"/>
      <w:lvlJc w:val="left"/>
      <w:pPr>
        <w:tabs>
          <w:tab w:val="num" w:pos="720"/>
        </w:tabs>
        <w:ind w:left="720" w:hanging="720"/>
      </w:pPr>
      <w:rPr>
        <w:rFonts w:eastAsia="MS Mincho"/>
        <w:b/>
        <w:bCs/>
        <w:i/>
        <w:iCs/>
        <w:sz w:val="20"/>
        <w:szCs w:val="20"/>
      </w:rPr>
    </w:lvl>
    <w:lvl w:ilvl="4">
      <w:start w:val="1"/>
      <w:numFmt w:val="decimal"/>
      <w:lvlText w:val="%1.%2.%3.%4.%5"/>
      <w:lvlJc w:val="left"/>
      <w:pPr>
        <w:tabs>
          <w:tab w:val="num" w:pos="1080"/>
        </w:tabs>
        <w:ind w:left="1080" w:hanging="1080"/>
      </w:pPr>
      <w:rPr>
        <w:rFonts w:eastAsia="MS Mincho"/>
        <w:b/>
        <w:bCs/>
        <w:i/>
        <w:iCs/>
        <w:sz w:val="20"/>
        <w:szCs w:val="20"/>
      </w:rPr>
    </w:lvl>
    <w:lvl w:ilvl="5">
      <w:start w:val="1"/>
      <w:numFmt w:val="decimal"/>
      <w:lvlText w:val="%1.%2.%3.%4.%5.%6"/>
      <w:lvlJc w:val="left"/>
      <w:pPr>
        <w:tabs>
          <w:tab w:val="num" w:pos="1080"/>
        </w:tabs>
        <w:ind w:left="1080" w:hanging="1080"/>
      </w:pPr>
      <w:rPr>
        <w:rFonts w:eastAsia="MS Mincho"/>
        <w:b/>
        <w:bCs/>
        <w:i/>
        <w:iCs/>
        <w:sz w:val="20"/>
        <w:szCs w:val="20"/>
      </w:rPr>
    </w:lvl>
    <w:lvl w:ilvl="6">
      <w:start w:val="1"/>
      <w:numFmt w:val="decimal"/>
      <w:lvlText w:val="%1.%2.%3.%4.%5.%6.%7"/>
      <w:lvlJc w:val="left"/>
      <w:pPr>
        <w:tabs>
          <w:tab w:val="num" w:pos="1440"/>
        </w:tabs>
        <w:ind w:left="1440" w:hanging="1440"/>
      </w:pPr>
      <w:rPr>
        <w:rFonts w:eastAsia="MS Mincho"/>
        <w:b/>
        <w:bCs/>
        <w:i/>
        <w:iCs/>
        <w:sz w:val="20"/>
        <w:szCs w:val="20"/>
      </w:rPr>
    </w:lvl>
    <w:lvl w:ilvl="7">
      <w:start w:val="1"/>
      <w:numFmt w:val="decimal"/>
      <w:lvlText w:val="%1.%2.%3.%4.%5.%6.%7.%8"/>
      <w:lvlJc w:val="left"/>
      <w:pPr>
        <w:tabs>
          <w:tab w:val="num" w:pos="1440"/>
        </w:tabs>
        <w:ind w:left="1440" w:hanging="1440"/>
      </w:pPr>
      <w:rPr>
        <w:rFonts w:eastAsia="MS Mincho"/>
        <w:b/>
        <w:bCs/>
        <w:i/>
        <w:iCs/>
        <w:sz w:val="20"/>
        <w:szCs w:val="20"/>
      </w:rPr>
    </w:lvl>
    <w:lvl w:ilvl="8">
      <w:start w:val="1"/>
      <w:numFmt w:val="decimal"/>
      <w:lvlText w:val="%1.%2.%3.%4.%5.%6.%7.%8.%9"/>
      <w:lvlJc w:val="left"/>
      <w:pPr>
        <w:tabs>
          <w:tab w:val="num" w:pos="1800"/>
        </w:tabs>
        <w:ind w:left="1800" w:hanging="1800"/>
      </w:pPr>
      <w:rPr>
        <w:rFonts w:eastAsia="MS Mincho"/>
        <w:b/>
        <w:bCs/>
        <w:i/>
        <w:iCs/>
        <w:sz w:val="20"/>
        <w:szCs w:val="20"/>
      </w:rPr>
    </w:lvl>
  </w:abstractNum>
  <w:abstractNum w:abstractNumId="22">
    <w:nsid w:val="00000022"/>
    <w:multiLevelType w:val="singleLevel"/>
    <w:tmpl w:val="1E7833E0"/>
    <w:name w:val="WW8Num34"/>
    <w:lvl w:ilvl="0">
      <w:start w:val="1"/>
      <w:numFmt w:val="decimal"/>
      <w:lvlText w:val="%1)"/>
      <w:lvlJc w:val="left"/>
      <w:pPr>
        <w:tabs>
          <w:tab w:val="num" w:pos="720"/>
        </w:tabs>
        <w:ind w:left="720" w:hanging="360"/>
      </w:pPr>
      <w:rPr>
        <w:b w:val="0"/>
        <w:bCs w:val="0"/>
        <w:color w:val="000000"/>
        <w:sz w:val="20"/>
        <w:szCs w:val="20"/>
      </w:rPr>
    </w:lvl>
  </w:abstractNum>
  <w:abstractNum w:abstractNumId="23">
    <w:nsid w:val="00000024"/>
    <w:multiLevelType w:val="singleLevel"/>
    <w:tmpl w:val="00000024"/>
    <w:name w:val="WW8Num36"/>
    <w:lvl w:ilvl="0">
      <w:start w:val="1"/>
      <w:numFmt w:val="lowerLetter"/>
      <w:lvlText w:val="%1)"/>
      <w:lvlJc w:val="left"/>
      <w:pPr>
        <w:tabs>
          <w:tab w:val="num" w:pos="0"/>
        </w:tabs>
        <w:ind w:left="720" w:hanging="360"/>
      </w:pPr>
      <w:rPr>
        <w:b w:val="0"/>
        <w:bCs w:val="0"/>
        <w:i w:val="0"/>
        <w:iCs w:val="0"/>
      </w:rPr>
    </w:lvl>
  </w:abstractNum>
  <w:abstractNum w:abstractNumId="24">
    <w:nsid w:val="00000025"/>
    <w:multiLevelType w:val="singleLevel"/>
    <w:tmpl w:val="ADEEEFBC"/>
    <w:name w:val="WW8Num37"/>
    <w:lvl w:ilvl="0">
      <w:start w:val="1"/>
      <w:numFmt w:val="lowerLetter"/>
      <w:lvlText w:val="%1)"/>
      <w:lvlJc w:val="left"/>
      <w:pPr>
        <w:tabs>
          <w:tab w:val="num" w:pos="0"/>
        </w:tabs>
        <w:ind w:left="1848" w:hanging="360"/>
      </w:pPr>
      <w:rPr>
        <w:b w:val="0"/>
        <w:bCs w:val="0"/>
        <w:color w:val="000000"/>
        <w:sz w:val="18"/>
        <w:szCs w:val="18"/>
      </w:rPr>
    </w:lvl>
  </w:abstractNum>
  <w:abstractNum w:abstractNumId="25">
    <w:nsid w:val="00000026"/>
    <w:multiLevelType w:val="multilevel"/>
    <w:tmpl w:val="00000026"/>
    <w:name w:val="WW8Num38"/>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28"/>
    <w:multiLevelType w:val="multilevel"/>
    <w:tmpl w:val="00000028"/>
    <w:name w:val="WW8Num40"/>
    <w:lvl w:ilvl="0">
      <w:start w:val="1"/>
      <w:numFmt w:val="decimal"/>
      <w:lvlText w:val="%1)"/>
      <w:lvlJc w:val="left"/>
      <w:pPr>
        <w:tabs>
          <w:tab w:val="num" w:pos="708"/>
        </w:tabs>
        <w:ind w:left="1080" w:hanging="360"/>
      </w:pPr>
      <w:rPr>
        <w:rFonts w:ascii="Times New Roman" w:eastAsia="MS Mincho" w:hAnsi="Times New Roman" w:hint="default"/>
        <w:b w:val="0"/>
        <w:bCs w:val="0"/>
        <w:kern w:val="2"/>
        <w:sz w:val="20"/>
        <w:szCs w:val="20"/>
      </w:rPr>
    </w:lvl>
    <w:lvl w:ilvl="1">
      <w:start w:val="1"/>
      <w:numFmt w:val="lowerLetter"/>
      <w:lvlText w:val="%2."/>
      <w:lvlJc w:val="left"/>
      <w:pPr>
        <w:tabs>
          <w:tab w:val="num" w:pos="1440"/>
        </w:tabs>
        <w:ind w:left="1440" w:hanging="360"/>
      </w:pPr>
      <w:rPr>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2A"/>
    <w:multiLevelType w:val="multilevel"/>
    <w:tmpl w:val="0000002A"/>
    <w:name w:val="WW8Num42"/>
    <w:lvl w:ilvl="0">
      <w:start w:val="4"/>
      <w:numFmt w:val="decimal"/>
      <w:lvlText w:val="%1."/>
      <w:lvlJc w:val="left"/>
      <w:pPr>
        <w:tabs>
          <w:tab w:val="num" w:pos="720"/>
        </w:tabs>
        <w:ind w:left="720" w:hanging="360"/>
      </w:pPr>
      <w:rPr>
        <w:rFonts w:eastAsia="MS Mincho"/>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2B"/>
    <w:multiLevelType w:val="multilevel"/>
    <w:tmpl w:val="E6A4BA38"/>
    <w:name w:val="WW8Num43"/>
    <w:lvl w:ilvl="0">
      <w:start w:val="7"/>
      <w:numFmt w:val="decimal"/>
      <w:lvlText w:val="%1."/>
      <w:lvlJc w:val="left"/>
      <w:pPr>
        <w:tabs>
          <w:tab w:val="num" w:pos="720"/>
        </w:tabs>
        <w:ind w:left="720" w:hanging="360"/>
      </w:pPr>
      <w:rPr>
        <w:rFonts w:eastAsia="MS Mincho"/>
        <w:kern w:val="2"/>
      </w:rPr>
    </w:lvl>
    <w:lvl w:ilvl="1">
      <w:start w:val="3"/>
      <w:numFmt w:val="decimal"/>
      <w:lvlText w:val="%1.%2"/>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rPr>
        <w:rFonts w:ascii="Symbol" w:hAnsi="Symbol" w:cs="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nsid w:val="0000002C"/>
    <w:multiLevelType w:val="multilevel"/>
    <w:tmpl w:val="0000002C"/>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CE60AEC"/>
    <w:multiLevelType w:val="multilevel"/>
    <w:tmpl w:val="7CF8C3C6"/>
    <w:lvl w:ilvl="0">
      <w:start w:val="1"/>
      <w:numFmt w:val="decimal"/>
      <w:lvlText w:val="%1)"/>
      <w:lvlJc w:val="left"/>
      <w:pPr>
        <w:tabs>
          <w:tab w:val="num" w:pos="1080"/>
        </w:tabs>
        <w:ind w:left="1080" w:hanging="360"/>
      </w:pPr>
      <w:rPr>
        <w:b w:val="0"/>
        <w:bCs w:val="0"/>
        <w:sz w:val="20"/>
        <w:szCs w:val="20"/>
      </w:rPr>
    </w:lvl>
    <w:lvl w:ilvl="1">
      <w:start w:val="1"/>
      <w:numFmt w:val="lowerLetter"/>
      <w:lvlText w:val="%2)"/>
      <w:lvlJc w:val="left"/>
      <w:pPr>
        <w:tabs>
          <w:tab w:val="num" w:pos="1800"/>
        </w:tabs>
        <w:ind w:left="1800" w:hanging="360"/>
      </w:pPr>
      <w:rPr>
        <w:rFonts w:ascii="Times New Roman" w:eastAsia="Times New Roman" w:hAnsi="Times New Roman" w:hint="default"/>
        <w:b w:val="0"/>
        <w:bCs w:val="0"/>
        <w:i w:val="0"/>
        <w:iCs w:val="0"/>
        <w:color w:val="auto"/>
        <w:sz w:val="20"/>
        <w:szCs w:val="2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0E5C192E"/>
    <w:multiLevelType w:val="hybridMultilevel"/>
    <w:tmpl w:val="79FC4ED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nsid w:val="2A8851D3"/>
    <w:multiLevelType w:val="hybridMultilevel"/>
    <w:tmpl w:val="C55848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2B406A88"/>
    <w:multiLevelType w:val="hybridMultilevel"/>
    <w:tmpl w:val="6DFA9B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2E301BB7"/>
    <w:multiLevelType w:val="hybridMultilevel"/>
    <w:tmpl w:val="CE54E6A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348457A0"/>
    <w:multiLevelType w:val="hybridMultilevel"/>
    <w:tmpl w:val="A9385E76"/>
    <w:lvl w:ilvl="0" w:tplc="04150017">
      <w:start w:val="1"/>
      <w:numFmt w:val="lowerLetter"/>
      <w:lvlText w:val="%1)"/>
      <w:lvlJc w:val="left"/>
      <w:pPr>
        <w:ind w:left="1470" w:hanging="360"/>
      </w:pPr>
    </w:lvl>
    <w:lvl w:ilvl="1" w:tplc="04150019">
      <w:start w:val="1"/>
      <w:numFmt w:val="lowerLetter"/>
      <w:lvlText w:val="%2."/>
      <w:lvlJc w:val="left"/>
      <w:pPr>
        <w:ind w:left="2190" w:hanging="360"/>
      </w:pPr>
    </w:lvl>
    <w:lvl w:ilvl="2" w:tplc="0415001B">
      <w:start w:val="1"/>
      <w:numFmt w:val="lowerRoman"/>
      <w:lvlText w:val="%3."/>
      <w:lvlJc w:val="right"/>
      <w:pPr>
        <w:ind w:left="2910" w:hanging="180"/>
      </w:pPr>
    </w:lvl>
    <w:lvl w:ilvl="3" w:tplc="0415000F">
      <w:start w:val="1"/>
      <w:numFmt w:val="decimal"/>
      <w:lvlText w:val="%4."/>
      <w:lvlJc w:val="left"/>
      <w:pPr>
        <w:ind w:left="3630" w:hanging="360"/>
      </w:pPr>
    </w:lvl>
    <w:lvl w:ilvl="4" w:tplc="04150019">
      <w:start w:val="1"/>
      <w:numFmt w:val="lowerLetter"/>
      <w:lvlText w:val="%5."/>
      <w:lvlJc w:val="left"/>
      <w:pPr>
        <w:ind w:left="4350" w:hanging="360"/>
      </w:pPr>
    </w:lvl>
    <w:lvl w:ilvl="5" w:tplc="0415001B">
      <w:start w:val="1"/>
      <w:numFmt w:val="lowerRoman"/>
      <w:lvlText w:val="%6."/>
      <w:lvlJc w:val="right"/>
      <w:pPr>
        <w:ind w:left="5070" w:hanging="180"/>
      </w:pPr>
    </w:lvl>
    <w:lvl w:ilvl="6" w:tplc="0415000F">
      <w:start w:val="1"/>
      <w:numFmt w:val="decimal"/>
      <w:lvlText w:val="%7."/>
      <w:lvlJc w:val="left"/>
      <w:pPr>
        <w:ind w:left="5790" w:hanging="360"/>
      </w:pPr>
    </w:lvl>
    <w:lvl w:ilvl="7" w:tplc="04150019">
      <w:start w:val="1"/>
      <w:numFmt w:val="lowerLetter"/>
      <w:lvlText w:val="%8."/>
      <w:lvlJc w:val="left"/>
      <w:pPr>
        <w:ind w:left="6510" w:hanging="360"/>
      </w:pPr>
    </w:lvl>
    <w:lvl w:ilvl="8" w:tplc="0415001B">
      <w:start w:val="1"/>
      <w:numFmt w:val="lowerRoman"/>
      <w:lvlText w:val="%9."/>
      <w:lvlJc w:val="right"/>
      <w:pPr>
        <w:ind w:left="7230" w:hanging="180"/>
      </w:pPr>
    </w:lvl>
  </w:abstractNum>
  <w:abstractNum w:abstractNumId="36">
    <w:nsid w:val="3EC24CF5"/>
    <w:multiLevelType w:val="hybridMultilevel"/>
    <w:tmpl w:val="0FF8ED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3FE73990"/>
    <w:multiLevelType w:val="multilevel"/>
    <w:tmpl w:val="0764C23C"/>
    <w:lvl w:ilvl="0">
      <w:start w:val="1"/>
      <w:numFmt w:val="decimal"/>
      <w:lvlText w:val="%1."/>
      <w:lvlJc w:val="left"/>
      <w:pPr>
        <w:tabs>
          <w:tab w:val="num" w:pos="0"/>
        </w:tabs>
        <w:ind w:left="720" w:hanging="360"/>
      </w:pPr>
      <w:rPr>
        <w:b w:val="0"/>
        <w:bCs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551E1991"/>
    <w:multiLevelType w:val="hybridMultilevel"/>
    <w:tmpl w:val="71B6E20A"/>
    <w:lvl w:ilvl="0" w:tplc="255ED7C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74D5F46"/>
    <w:multiLevelType w:val="hybridMultilevel"/>
    <w:tmpl w:val="E56CDC90"/>
    <w:lvl w:ilvl="0" w:tplc="055A963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5DCF14F9"/>
    <w:multiLevelType w:val="hybridMultilevel"/>
    <w:tmpl w:val="9566E8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6312569"/>
    <w:multiLevelType w:val="hybridMultilevel"/>
    <w:tmpl w:val="B25E544A"/>
    <w:lvl w:ilvl="0" w:tplc="64F43DDC">
      <w:start w:val="1"/>
      <w:numFmt w:val="decimal"/>
      <w:lvlText w:val="%1)"/>
      <w:lvlJc w:val="left"/>
      <w:pPr>
        <w:ind w:left="720" w:hanging="360"/>
      </w:pPr>
      <w:rPr>
        <w:b w:val="0"/>
        <w:bCs w:val="0"/>
        <w:sz w:val="20"/>
        <w:szCs w:val="20"/>
      </w:rPr>
    </w:lvl>
    <w:lvl w:ilvl="1" w:tplc="1130E052">
      <w:start w:val="1"/>
      <w:numFmt w:val="lowerLetter"/>
      <w:lvlText w:val="%2)"/>
      <w:lvlJc w:val="left"/>
      <w:pPr>
        <w:ind w:left="1440" w:hanging="360"/>
      </w:pPr>
      <w:rPr>
        <w:b w:val="0"/>
        <w:bCs w:val="0"/>
        <w:i w:val="0"/>
        <w:i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num>
  <w:num w:numId="9">
    <w:abstractNumId w:val="2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num>
  <w:num w:numId="12">
    <w:abstractNumId w:val="15"/>
    <w:lvlOverride w:ilvl="0">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num>
  <w:num w:numId="16">
    <w:abstractNumId w:val="1"/>
    <w:lvlOverride w:ilvl="0">
      <w:startOverride w:val="1"/>
    </w:lvlOverride>
  </w:num>
  <w:num w:numId="17">
    <w:abstractNumId w:val="8"/>
    <w:lvlOverride w:ilvl="0">
      <w:startOverride w:val="1"/>
    </w:lvlOverride>
  </w:num>
  <w:num w:numId="18">
    <w:abstractNumId w:val="22"/>
    <w:lvlOverride w:ilvl="0">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num>
  <w:num w:numId="31">
    <w:abstractNumId w:val="18"/>
    <w:lvlOverride w:ilvl="0">
      <w:startOverride w:val="1"/>
    </w:lvlOverride>
  </w:num>
  <w:num w:numId="32">
    <w:abstractNumId w:val="7"/>
    <w:lvlOverride w:ilvl="0">
      <w:startOverride w:val="9"/>
    </w:lvlOverride>
  </w:num>
  <w:num w:numId="33">
    <w:abstractNumId w:val="4"/>
    <w:lvlOverride w:ilvl="0">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627"/>
    <w:rsid w:val="00016116"/>
    <w:rsid w:val="00021627"/>
    <w:rsid w:val="0018738B"/>
    <w:rsid w:val="001C2D59"/>
    <w:rsid w:val="002E787B"/>
    <w:rsid w:val="002F5BB7"/>
    <w:rsid w:val="00543E41"/>
    <w:rsid w:val="005505C5"/>
    <w:rsid w:val="0057076A"/>
    <w:rsid w:val="005C1273"/>
    <w:rsid w:val="006177B0"/>
    <w:rsid w:val="00723FD4"/>
    <w:rsid w:val="00747533"/>
    <w:rsid w:val="007F5543"/>
    <w:rsid w:val="0080138E"/>
    <w:rsid w:val="00862FCC"/>
    <w:rsid w:val="009B575D"/>
    <w:rsid w:val="00CB4751"/>
    <w:rsid w:val="00CC2DC4"/>
    <w:rsid w:val="00CF54E3"/>
    <w:rsid w:val="00E45C11"/>
    <w:rsid w:val="00E47FD0"/>
    <w:rsid w:val="00FF3CF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2"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BB7"/>
    <w:rPr>
      <w:sz w:val="24"/>
      <w:szCs w:val="24"/>
    </w:rPr>
  </w:style>
  <w:style w:type="paragraph" w:styleId="Heading1">
    <w:name w:val="heading 1"/>
    <w:basedOn w:val="Normal"/>
    <w:next w:val="Normal"/>
    <w:link w:val="Heading1Char"/>
    <w:uiPriority w:val="99"/>
    <w:qFormat/>
    <w:rsid w:val="00E45C11"/>
    <w:pPr>
      <w:keepNext/>
      <w:widowControl w:val="0"/>
      <w:suppressAutoHyphens/>
      <w:autoSpaceDE w:val="0"/>
      <w:jc w:val="center"/>
      <w:outlineLvl w:val="0"/>
    </w:pPr>
    <w:rPr>
      <w:b/>
      <w:bCs/>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45C11"/>
    <w:rPr>
      <w:b/>
      <w:bCs/>
      <w:sz w:val="24"/>
      <w:szCs w:val="24"/>
      <w:lang w:eastAsia="ar-SA" w:bidi="ar-SA"/>
    </w:rPr>
  </w:style>
  <w:style w:type="paragraph" w:styleId="Header">
    <w:name w:val="header"/>
    <w:basedOn w:val="Normal"/>
    <w:link w:val="HeaderChar"/>
    <w:uiPriority w:val="99"/>
    <w:rsid w:val="00021627"/>
    <w:pPr>
      <w:tabs>
        <w:tab w:val="center" w:pos="4536"/>
        <w:tab w:val="right" w:pos="9072"/>
      </w:tabs>
    </w:pPr>
  </w:style>
  <w:style w:type="character" w:customStyle="1" w:styleId="HeaderChar">
    <w:name w:val="Header Char"/>
    <w:basedOn w:val="DefaultParagraphFont"/>
    <w:link w:val="Header"/>
    <w:uiPriority w:val="99"/>
    <w:rsid w:val="00E45C11"/>
    <w:rPr>
      <w:sz w:val="24"/>
      <w:szCs w:val="24"/>
    </w:rPr>
  </w:style>
  <w:style w:type="paragraph" w:styleId="Footer">
    <w:name w:val="footer"/>
    <w:basedOn w:val="Normal"/>
    <w:link w:val="FooterChar"/>
    <w:uiPriority w:val="99"/>
    <w:rsid w:val="00021627"/>
    <w:pPr>
      <w:tabs>
        <w:tab w:val="center" w:pos="4536"/>
        <w:tab w:val="right" w:pos="9072"/>
      </w:tabs>
    </w:pPr>
  </w:style>
  <w:style w:type="character" w:customStyle="1" w:styleId="FooterChar">
    <w:name w:val="Footer Char"/>
    <w:basedOn w:val="DefaultParagraphFont"/>
    <w:link w:val="Footer"/>
    <w:uiPriority w:val="99"/>
    <w:rsid w:val="00E45C11"/>
    <w:rPr>
      <w:sz w:val="24"/>
      <w:szCs w:val="24"/>
    </w:rPr>
  </w:style>
  <w:style w:type="paragraph" w:styleId="List2">
    <w:name w:val="List 2"/>
    <w:basedOn w:val="Normal"/>
    <w:uiPriority w:val="99"/>
    <w:rsid w:val="006177B0"/>
    <w:pPr>
      <w:ind w:left="566" w:hanging="283"/>
    </w:pPr>
  </w:style>
  <w:style w:type="paragraph" w:styleId="BodyTextIndent">
    <w:name w:val="Body Text Indent"/>
    <w:basedOn w:val="Normal"/>
    <w:link w:val="BodyTextIndentChar"/>
    <w:uiPriority w:val="99"/>
    <w:semiHidden/>
    <w:rsid w:val="006177B0"/>
    <w:pPr>
      <w:spacing w:after="120"/>
      <w:ind w:left="283"/>
    </w:pPr>
  </w:style>
  <w:style w:type="character" w:customStyle="1" w:styleId="BodyTextIndentChar">
    <w:name w:val="Body Text Indent Char"/>
    <w:basedOn w:val="DefaultParagraphFont"/>
    <w:link w:val="BodyTextIndent"/>
    <w:uiPriority w:val="99"/>
    <w:semiHidden/>
    <w:rsid w:val="006177B0"/>
    <w:rPr>
      <w:sz w:val="24"/>
      <w:szCs w:val="24"/>
    </w:rPr>
  </w:style>
  <w:style w:type="paragraph" w:styleId="BalloonText">
    <w:name w:val="Balloon Text"/>
    <w:basedOn w:val="Normal"/>
    <w:link w:val="BalloonTextChar"/>
    <w:uiPriority w:val="99"/>
    <w:semiHidden/>
    <w:rsid w:val="00617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7B0"/>
    <w:rPr>
      <w:rFonts w:ascii="Segoe UI" w:hAnsi="Segoe UI" w:cs="Segoe UI"/>
      <w:sz w:val="18"/>
      <w:szCs w:val="18"/>
    </w:rPr>
  </w:style>
  <w:style w:type="paragraph" w:styleId="BodyText">
    <w:name w:val="Body Text"/>
    <w:basedOn w:val="Normal"/>
    <w:link w:val="BodyTextChar"/>
    <w:uiPriority w:val="99"/>
    <w:semiHidden/>
    <w:rsid w:val="00E45C11"/>
    <w:pPr>
      <w:spacing w:after="120"/>
    </w:pPr>
  </w:style>
  <w:style w:type="character" w:customStyle="1" w:styleId="BodyTextChar">
    <w:name w:val="Body Text Char"/>
    <w:basedOn w:val="DefaultParagraphFont"/>
    <w:link w:val="BodyText"/>
    <w:uiPriority w:val="99"/>
    <w:semiHidden/>
    <w:rsid w:val="00E45C11"/>
    <w:rPr>
      <w:sz w:val="24"/>
      <w:szCs w:val="24"/>
    </w:rPr>
  </w:style>
  <w:style w:type="paragraph" w:styleId="BodyTextIndent2">
    <w:name w:val="Body Text Indent 2"/>
    <w:basedOn w:val="Normal"/>
    <w:link w:val="BodyTextIndent2Char"/>
    <w:uiPriority w:val="99"/>
    <w:semiHidden/>
    <w:rsid w:val="00E45C11"/>
    <w:pPr>
      <w:spacing w:after="120" w:line="480" w:lineRule="auto"/>
      <w:ind w:left="283"/>
    </w:pPr>
  </w:style>
  <w:style w:type="character" w:customStyle="1" w:styleId="BodyTextIndent2Char">
    <w:name w:val="Body Text Indent 2 Char"/>
    <w:basedOn w:val="DefaultParagraphFont"/>
    <w:link w:val="BodyTextIndent2"/>
    <w:uiPriority w:val="99"/>
    <w:semiHidden/>
    <w:rsid w:val="00E45C11"/>
    <w:rPr>
      <w:sz w:val="24"/>
      <w:szCs w:val="24"/>
    </w:rPr>
  </w:style>
  <w:style w:type="paragraph" w:styleId="BodyTextIndent3">
    <w:name w:val="Body Text Indent 3"/>
    <w:basedOn w:val="Normal"/>
    <w:link w:val="BodyTextIndent3Char"/>
    <w:uiPriority w:val="99"/>
    <w:semiHidden/>
    <w:rsid w:val="00E45C1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45C11"/>
    <w:rPr>
      <w:sz w:val="16"/>
      <w:szCs w:val="16"/>
    </w:rPr>
  </w:style>
  <w:style w:type="character" w:styleId="Hyperlink">
    <w:name w:val="Hyperlink"/>
    <w:basedOn w:val="DefaultParagraphFont"/>
    <w:uiPriority w:val="99"/>
    <w:semiHidden/>
    <w:rsid w:val="00E45C11"/>
    <w:rPr>
      <w:color w:val="0000FF"/>
      <w:u w:val="single"/>
    </w:rPr>
  </w:style>
  <w:style w:type="character" w:styleId="FollowedHyperlink">
    <w:name w:val="FollowedHyperlink"/>
    <w:basedOn w:val="DefaultParagraphFont"/>
    <w:uiPriority w:val="99"/>
    <w:semiHidden/>
    <w:rsid w:val="00E45C11"/>
    <w:rPr>
      <w:color w:val="auto"/>
      <w:u w:val="single"/>
    </w:rPr>
  </w:style>
  <w:style w:type="paragraph" w:styleId="NormalWeb">
    <w:name w:val="Normal (Web)"/>
    <w:basedOn w:val="Normal"/>
    <w:uiPriority w:val="99"/>
    <w:semiHidden/>
    <w:rsid w:val="00E45C11"/>
    <w:pPr>
      <w:spacing w:before="100" w:beforeAutospacing="1" w:after="119"/>
    </w:pPr>
  </w:style>
  <w:style w:type="paragraph" w:styleId="ListParagraph">
    <w:name w:val="List Paragraph"/>
    <w:basedOn w:val="Normal"/>
    <w:uiPriority w:val="99"/>
    <w:qFormat/>
    <w:rsid w:val="00E45C11"/>
    <w:pPr>
      <w:suppressAutoHyphens/>
      <w:spacing w:after="200" w:line="276" w:lineRule="auto"/>
      <w:ind w:left="720"/>
    </w:pPr>
    <w:rPr>
      <w:rFonts w:ascii="Calibri" w:hAnsi="Calibri" w:cs="Calibri"/>
      <w:sz w:val="22"/>
      <w:szCs w:val="22"/>
      <w:lang w:eastAsia="ar-SA"/>
    </w:rPr>
  </w:style>
  <w:style w:type="paragraph" w:customStyle="1" w:styleId="Tekstpodstawowywcity31">
    <w:name w:val="Tekst podstawowy wcięty 31"/>
    <w:basedOn w:val="Normal"/>
    <w:uiPriority w:val="99"/>
    <w:semiHidden/>
    <w:rsid w:val="00E45C11"/>
    <w:pPr>
      <w:suppressAutoHyphens/>
      <w:ind w:left="240" w:hanging="240"/>
    </w:pPr>
    <w:rPr>
      <w:color w:val="000000"/>
      <w:lang w:eastAsia="ar-SA"/>
    </w:rPr>
  </w:style>
  <w:style w:type="paragraph" w:customStyle="1" w:styleId="Lista21">
    <w:name w:val="Lista 21"/>
    <w:basedOn w:val="Normal"/>
    <w:uiPriority w:val="99"/>
    <w:semiHidden/>
    <w:rsid w:val="00E45C11"/>
    <w:pPr>
      <w:suppressAutoHyphens/>
      <w:ind w:left="566" w:hanging="283"/>
    </w:pPr>
    <w:rPr>
      <w:lang w:eastAsia="ar-SA"/>
    </w:rPr>
  </w:style>
  <w:style w:type="paragraph" w:customStyle="1" w:styleId="Wcicienormalne1">
    <w:name w:val="Wcięcie normalne1"/>
    <w:basedOn w:val="Normal"/>
    <w:uiPriority w:val="99"/>
    <w:semiHidden/>
    <w:rsid w:val="00E45C11"/>
    <w:pPr>
      <w:suppressAutoHyphens/>
      <w:ind w:left="708"/>
    </w:pPr>
    <w:rPr>
      <w:lang w:eastAsia="ar-SA"/>
    </w:rPr>
  </w:style>
  <w:style w:type="paragraph" w:customStyle="1" w:styleId="Default">
    <w:name w:val="Default"/>
    <w:uiPriority w:val="99"/>
    <w:semiHidden/>
    <w:rsid w:val="00E45C11"/>
    <w:pPr>
      <w:suppressAutoHyphens/>
      <w:autoSpaceDE w:val="0"/>
    </w:pPr>
    <w:rPr>
      <w:color w:val="000000"/>
      <w:sz w:val="24"/>
      <w:szCs w:val="24"/>
      <w:lang w:eastAsia="ar-SA"/>
    </w:rPr>
  </w:style>
  <w:style w:type="paragraph" w:customStyle="1" w:styleId="Tekstpodstawowy31">
    <w:name w:val="Tekst podstawowy 31"/>
    <w:basedOn w:val="Normal"/>
    <w:uiPriority w:val="99"/>
    <w:semiHidden/>
    <w:rsid w:val="00E45C11"/>
    <w:pPr>
      <w:suppressAutoHyphens/>
      <w:spacing w:after="120"/>
    </w:pPr>
    <w:rPr>
      <w:sz w:val="16"/>
      <w:szCs w:val="16"/>
      <w:lang w:eastAsia="ar-SA"/>
    </w:rPr>
  </w:style>
  <w:style w:type="character" w:customStyle="1" w:styleId="h11">
    <w:name w:val="h11"/>
    <w:uiPriority w:val="99"/>
    <w:rsid w:val="00E45C11"/>
    <w:rPr>
      <w:rFonts w:ascii="Verdana" w:hAnsi="Verdana" w:cs="Verdana"/>
      <w:b/>
      <w:bCs/>
      <w:sz w:val="23"/>
      <w:szCs w:val="23"/>
    </w:rPr>
  </w:style>
  <w:style w:type="character" w:styleId="PageNumber">
    <w:name w:val="page number"/>
    <w:basedOn w:val="DefaultParagraphFont"/>
    <w:uiPriority w:val="99"/>
    <w:semiHidden/>
    <w:rsid w:val="00E45C11"/>
  </w:style>
</w:styles>
</file>

<file path=word/webSettings.xml><?xml version="1.0" encoding="utf-8"?>
<w:webSettings xmlns:r="http://schemas.openxmlformats.org/officeDocument/2006/relationships" xmlns:w="http://schemas.openxmlformats.org/wordprocessingml/2006/main">
  <w:divs>
    <w:div w:id="4678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spzoz-brzesko.pl" TargetMode="Externa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20</Pages>
  <Words>10351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pacurab</cp:lastModifiedBy>
  <cp:revision>10</cp:revision>
  <cp:lastPrinted>2018-07-03T09:46:00Z</cp:lastPrinted>
  <dcterms:created xsi:type="dcterms:W3CDTF">2018-05-25T07:52:00Z</dcterms:created>
  <dcterms:modified xsi:type="dcterms:W3CDTF">2018-07-06T07:29:00Z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