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75" w:rsidRPr="000B2009" w:rsidRDefault="007E2275" w:rsidP="00DB00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2009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>:6</w:t>
      </w:r>
    </w:p>
    <w:p w:rsidR="007E2275" w:rsidRDefault="007E2275" w:rsidP="000B2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OŚWIADZCENIE</w:t>
      </w:r>
    </w:p>
    <w:p w:rsidR="007E2275" w:rsidRDefault="007E2275" w:rsidP="000B2009">
      <w:pPr>
        <w:rPr>
          <w:rFonts w:ascii="Times New Roman" w:hAnsi="Times New Roman" w:cs="Times New Roman"/>
          <w:sz w:val="24"/>
          <w:szCs w:val="24"/>
        </w:rPr>
      </w:pPr>
      <w:r w:rsidRPr="000B2009">
        <w:rPr>
          <w:rFonts w:ascii="Times New Roman" w:hAnsi="Times New Roman" w:cs="Times New Roman"/>
          <w:sz w:val="24"/>
          <w:szCs w:val="24"/>
        </w:rPr>
        <w:t>Składając ofertę w niniejszym postępowaniu oświadczam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2275" w:rsidRDefault="007E2275" w:rsidP="000B2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Oferowane odczynniki i podłoża diagnostyczne</w:t>
      </w:r>
      <w:r w:rsidRPr="000B2009">
        <w:rPr>
          <w:rFonts w:ascii="Times New Roman" w:hAnsi="Times New Roman" w:cs="Times New Roman"/>
          <w:sz w:val="24"/>
          <w:szCs w:val="24"/>
        </w:rPr>
        <w:t>:</w:t>
      </w:r>
    </w:p>
    <w:p w:rsidR="007E2275" w:rsidRDefault="007E2275" w:rsidP="000B2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deklaracje zgodności oznaczoną znakiem CE;</w:t>
      </w:r>
    </w:p>
    <w:p w:rsidR="007E2275" w:rsidRDefault="007E2275" w:rsidP="000B2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karty bezpieczeństwa produktu  lub oświadczenie, że oferowane produkty nie podlegają ustawie o substancjach chemicznych (Dz.U.Nr.11, poz.84 z 2001r.);</w:t>
      </w:r>
    </w:p>
    <w:p w:rsidR="007E2275" w:rsidRDefault="007E2275" w:rsidP="000B2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Opisane będą następującymi danymi – nazwa podłoża ( skrót), nr serii, datę ważności i nazwę producenta;</w:t>
      </w:r>
    </w:p>
    <w:p w:rsidR="007E2275" w:rsidRDefault="007E2275" w:rsidP="000B2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 instrukcje w języku polskim zawierającą pełny opis i zastosowanie; </w:t>
      </w:r>
    </w:p>
    <w:p w:rsidR="007E2275" w:rsidRDefault="007E2275" w:rsidP="000B2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konfekcjonowane w opakowania zawierające ilości zgodne z wymaganiami Zamawiającego;</w:t>
      </w:r>
    </w:p>
    <w:p w:rsidR="007E2275" w:rsidRDefault="007E2275" w:rsidP="000B200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 każdej serii dołączy certyfikat kontroli jakości;</w:t>
      </w:r>
    </w:p>
    <w:p w:rsidR="007E2275" w:rsidRDefault="007E2275" w:rsidP="00F510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okres ważności min. 6 miesięcy;</w:t>
      </w:r>
    </w:p>
    <w:p w:rsidR="007E2275" w:rsidRDefault="007E2275" w:rsidP="00F510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2275" w:rsidRPr="002D4046" w:rsidRDefault="007E2275" w:rsidP="000B2009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40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Dostarczane będą  do Zamawiającego zgodnie z okresowymi zamówieniami w czasie nie dłuższym niż  5 dni od daty otrzymania za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mówienia;</w:t>
      </w:r>
    </w:p>
    <w:p w:rsidR="007E2275" w:rsidRDefault="007E2275" w:rsidP="000B2009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 złożeniu reklamacji dotyczącej obniżonej jakości zakwestionowane testy zostaną wymienione na pełnowartościowe  bez ponoszenia dodatkowych kosztów.</w:t>
      </w:r>
    </w:p>
    <w:p w:rsidR="007E2275" w:rsidRPr="002D4046" w:rsidRDefault="007E2275" w:rsidP="00403CF6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Zapewnię udział osobie wskazanej przez Zamawiającego w szkoleniu naukowym 1  raz w  roku.</w:t>
      </w:r>
    </w:p>
    <w:tbl>
      <w:tblPr>
        <w:tblW w:w="104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30"/>
        <w:gridCol w:w="3500"/>
        <w:gridCol w:w="2035"/>
        <w:gridCol w:w="160"/>
        <w:gridCol w:w="160"/>
        <w:gridCol w:w="160"/>
      </w:tblGrid>
      <w:tr w:rsidR="007E2275" w:rsidRPr="000B2009">
        <w:trPr>
          <w:trHeight w:val="255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B20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2275" w:rsidRPr="000B2009">
        <w:trPr>
          <w:trHeight w:val="25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2275" w:rsidRPr="000B2009">
        <w:trPr>
          <w:trHeight w:val="25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2275" w:rsidRPr="000B2009">
        <w:trPr>
          <w:trHeight w:val="255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F51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/pieczęć i podpis wykonawcy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2275" w:rsidRPr="000B2009">
        <w:trPr>
          <w:trHeight w:val="255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B2009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275" w:rsidRPr="000B2009" w:rsidRDefault="007E2275" w:rsidP="000B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2275" w:rsidRDefault="007E2275" w:rsidP="000B2009"/>
    <w:sectPr w:rsidR="007E2275" w:rsidSect="009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62C"/>
    <w:multiLevelType w:val="hybridMultilevel"/>
    <w:tmpl w:val="615A2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C4F66"/>
    <w:multiLevelType w:val="hybridMultilevel"/>
    <w:tmpl w:val="64F8DB1E"/>
    <w:name w:val="WW8Num172"/>
    <w:lvl w:ilvl="0" w:tplc="8F66AC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0E2"/>
    <w:rsid w:val="00016B48"/>
    <w:rsid w:val="000356D2"/>
    <w:rsid w:val="000B2009"/>
    <w:rsid w:val="0027585C"/>
    <w:rsid w:val="002D4046"/>
    <w:rsid w:val="003833AD"/>
    <w:rsid w:val="00403CF6"/>
    <w:rsid w:val="004153E9"/>
    <w:rsid w:val="00494363"/>
    <w:rsid w:val="005D76A7"/>
    <w:rsid w:val="006B005D"/>
    <w:rsid w:val="007E2275"/>
    <w:rsid w:val="00802531"/>
    <w:rsid w:val="008F4531"/>
    <w:rsid w:val="00916F6D"/>
    <w:rsid w:val="00925C0D"/>
    <w:rsid w:val="00A262A1"/>
    <w:rsid w:val="00A977BA"/>
    <w:rsid w:val="00C71111"/>
    <w:rsid w:val="00CE4EAD"/>
    <w:rsid w:val="00DA4A3E"/>
    <w:rsid w:val="00DB00E2"/>
    <w:rsid w:val="00F5109A"/>
    <w:rsid w:val="00F8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00E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178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niziols</dc:creator>
  <cp:keywords/>
  <dc:description/>
  <cp:lastModifiedBy>Nowakkr</cp:lastModifiedBy>
  <cp:revision>7</cp:revision>
  <cp:lastPrinted>2014-04-08T08:56:00Z</cp:lastPrinted>
  <dcterms:created xsi:type="dcterms:W3CDTF">2014-02-18T09:56:00Z</dcterms:created>
  <dcterms:modified xsi:type="dcterms:W3CDTF">2014-04-08T08:57:00Z</dcterms:modified>
</cp:coreProperties>
</file>